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02A98" w:rsidRDefault="004A0450">
      <w:pPr>
        <w:numPr>
          <w:ilvl w:val="0"/>
          <w:numId w:val="3"/>
        </w:numPr>
        <w:spacing w:after="0"/>
        <w:ind w:hanging="360"/>
        <w:contextualSpacing/>
      </w:pPr>
      <w:r>
        <w:t>Aplicación Web que permite a usuarios crear y compartir eventos, brindar detalles del mismo y especificar lugar y horarios. Además brinda la posibilidad de buscar eventos de interés filtrando por cercanía y por temática deseada. Se espera que esta aplicación brinde información sobre posibles acontecimientos de interés para quienes accedan a ella.</w:t>
      </w:r>
    </w:p>
    <w:p w:rsidR="00D02A98" w:rsidRDefault="004A0450">
      <w:pPr>
        <w:numPr>
          <w:ilvl w:val="0"/>
          <w:numId w:val="3"/>
        </w:numPr>
        <w:spacing w:after="0"/>
        <w:ind w:hanging="360"/>
        <w:contextualSpacing/>
      </w:pPr>
      <w:r>
        <w:rPr>
          <w:b/>
          <w:u w:val="single"/>
        </w:rPr>
        <w:t>Online</w:t>
      </w:r>
      <w:r>
        <w:t>:</w:t>
      </w:r>
    </w:p>
    <w:p w:rsidR="00D02A98" w:rsidRDefault="004A0450">
      <w:pPr>
        <w:numPr>
          <w:ilvl w:val="1"/>
          <w:numId w:val="3"/>
        </w:numPr>
        <w:spacing w:after="0"/>
        <w:ind w:hanging="360"/>
        <w:contextualSpacing/>
      </w:pPr>
      <w:r>
        <w:rPr>
          <w:u w:val="single"/>
        </w:rPr>
        <w:t>Eventos de Facebook:</w:t>
      </w:r>
    </w:p>
    <w:p w:rsidR="00D02A98" w:rsidRDefault="004A0450">
      <w:pPr>
        <w:numPr>
          <w:ilvl w:val="2"/>
          <w:numId w:val="3"/>
        </w:numPr>
        <w:spacing w:after="0"/>
        <w:ind w:hanging="180"/>
        <w:contextualSpacing/>
      </w:pPr>
      <w:r>
        <w:t>Ventajas:</w:t>
      </w:r>
    </w:p>
    <w:p w:rsidR="00D02A98" w:rsidRDefault="004A0450">
      <w:pPr>
        <w:numPr>
          <w:ilvl w:val="3"/>
          <w:numId w:val="3"/>
        </w:numPr>
        <w:spacing w:after="0"/>
        <w:ind w:hanging="360"/>
        <w:contextualSpacing/>
      </w:pPr>
      <w:r>
        <w:t>Muchas personas utilizan Facebook y es una herramienta completamente integrada</w:t>
      </w:r>
    </w:p>
    <w:p w:rsidR="00D02A98" w:rsidRDefault="004A0450">
      <w:pPr>
        <w:numPr>
          <w:ilvl w:val="3"/>
          <w:numId w:val="3"/>
        </w:numPr>
        <w:spacing w:after="0"/>
        <w:ind w:hanging="360"/>
        <w:contextualSpacing/>
      </w:pPr>
      <w:r>
        <w:t>Facilidad de uso, permite a usuarios con pocos conocimientos tecnológicos interactuar con ella</w:t>
      </w:r>
    </w:p>
    <w:p w:rsidR="00D02A98" w:rsidRDefault="004A0450">
      <w:pPr>
        <w:numPr>
          <w:ilvl w:val="3"/>
          <w:numId w:val="3"/>
        </w:numPr>
        <w:spacing w:after="0"/>
        <w:ind w:hanging="360"/>
        <w:contextualSpacing/>
      </w:pPr>
      <w:r>
        <w:t>Consulta de eventos “tendencia” y “populares”</w:t>
      </w:r>
    </w:p>
    <w:p w:rsidR="00D02A98" w:rsidRDefault="004A0450">
      <w:pPr>
        <w:numPr>
          <w:ilvl w:val="2"/>
          <w:numId w:val="3"/>
        </w:numPr>
        <w:spacing w:after="0"/>
        <w:ind w:hanging="180"/>
        <w:contextualSpacing/>
      </w:pPr>
      <w:r>
        <w:t>Desventajas:</w:t>
      </w:r>
    </w:p>
    <w:p w:rsidR="00D02A98" w:rsidRDefault="004A0450">
      <w:pPr>
        <w:numPr>
          <w:ilvl w:val="3"/>
          <w:numId w:val="3"/>
        </w:numPr>
        <w:spacing w:after="0"/>
        <w:ind w:hanging="360"/>
        <w:contextualSpacing/>
      </w:pPr>
      <w:r>
        <w:t>No permite consultar eventos en la “zona” donde se encuentra el usuario</w:t>
      </w:r>
    </w:p>
    <w:p w:rsidR="00D02A98" w:rsidRDefault="004A0450">
      <w:pPr>
        <w:numPr>
          <w:ilvl w:val="3"/>
          <w:numId w:val="3"/>
        </w:numPr>
        <w:spacing w:after="0"/>
        <w:ind w:hanging="360"/>
        <w:contextualSpacing/>
      </w:pPr>
      <w:r>
        <w:t>No permite calific</w:t>
      </w:r>
      <w:bookmarkStart w:id="0" w:name="_GoBack"/>
      <w:bookmarkEnd w:id="0"/>
      <w:r>
        <w:t>ar el evento</w:t>
      </w:r>
    </w:p>
    <w:p w:rsidR="00D02A98" w:rsidRDefault="004A0450">
      <w:pPr>
        <w:numPr>
          <w:ilvl w:val="3"/>
          <w:numId w:val="3"/>
        </w:numPr>
        <w:spacing w:after="0"/>
        <w:ind w:hanging="360"/>
        <w:contextualSpacing/>
      </w:pPr>
      <w:r>
        <w:t>En determinados casos el público destinatario no se encuentre en esta red social.</w:t>
      </w:r>
    </w:p>
    <w:p w:rsidR="00D02A98" w:rsidRDefault="004A0450">
      <w:pPr>
        <w:numPr>
          <w:ilvl w:val="1"/>
          <w:numId w:val="3"/>
        </w:numPr>
        <w:spacing w:after="0"/>
        <w:ind w:hanging="360"/>
        <w:contextualSpacing/>
      </w:pPr>
      <w:r>
        <w:rPr>
          <w:u w:val="single"/>
        </w:rPr>
        <w:t>Calendario de Outlook:</w:t>
      </w:r>
    </w:p>
    <w:p w:rsidR="00D02A98" w:rsidRDefault="004A0450">
      <w:pPr>
        <w:numPr>
          <w:ilvl w:val="2"/>
          <w:numId w:val="3"/>
        </w:numPr>
        <w:spacing w:after="0"/>
        <w:ind w:hanging="180"/>
        <w:contextualSpacing/>
      </w:pPr>
      <w:r>
        <w:t>Ventajas:</w:t>
      </w:r>
    </w:p>
    <w:p w:rsidR="00D02A98" w:rsidRDefault="004A0450">
      <w:pPr>
        <w:numPr>
          <w:ilvl w:val="3"/>
          <w:numId w:val="3"/>
        </w:numPr>
        <w:spacing w:after="0"/>
        <w:ind w:hanging="360"/>
        <w:contextualSpacing/>
      </w:pPr>
      <w:r>
        <w:t>Permite enviar por correo fechas y eventos que se agregan automáticamente al calendario de quien la recibe</w:t>
      </w:r>
    </w:p>
    <w:p w:rsidR="00D02A98" w:rsidRDefault="004A0450">
      <w:pPr>
        <w:numPr>
          <w:ilvl w:val="3"/>
          <w:numId w:val="3"/>
        </w:numPr>
        <w:spacing w:after="0"/>
        <w:ind w:hanging="360"/>
        <w:contextualSpacing/>
      </w:pPr>
      <w:r>
        <w:t>Permite indicar si se va asistir a la reunión o no.</w:t>
      </w:r>
    </w:p>
    <w:p w:rsidR="00D02A98" w:rsidRDefault="004A0450">
      <w:pPr>
        <w:numPr>
          <w:ilvl w:val="3"/>
          <w:numId w:val="3"/>
        </w:numPr>
        <w:spacing w:after="0"/>
        <w:ind w:hanging="360"/>
        <w:contextualSpacing/>
      </w:pPr>
      <w:r>
        <w:t>Envía recordatorios notificando el evento en un tiempo determinado</w:t>
      </w:r>
    </w:p>
    <w:p w:rsidR="00D02A98" w:rsidRDefault="004A0450">
      <w:pPr>
        <w:numPr>
          <w:ilvl w:val="2"/>
          <w:numId w:val="3"/>
        </w:numPr>
        <w:spacing w:after="0"/>
        <w:ind w:hanging="180"/>
        <w:contextualSpacing/>
      </w:pPr>
      <w:r>
        <w:t>Desventajas:</w:t>
      </w:r>
    </w:p>
    <w:p w:rsidR="00D02A98" w:rsidRDefault="004A0450">
      <w:pPr>
        <w:numPr>
          <w:ilvl w:val="3"/>
          <w:numId w:val="3"/>
        </w:numPr>
        <w:spacing w:after="0"/>
        <w:ind w:hanging="360"/>
        <w:contextualSpacing/>
      </w:pPr>
      <w:r>
        <w:t>No permite una interacción dinámica y propia del evento, es por medio de correos</w:t>
      </w:r>
    </w:p>
    <w:p w:rsidR="00D02A98" w:rsidRDefault="004A0450">
      <w:pPr>
        <w:numPr>
          <w:ilvl w:val="3"/>
          <w:numId w:val="3"/>
        </w:numPr>
        <w:spacing w:after="0"/>
        <w:ind w:hanging="360"/>
        <w:contextualSpacing/>
      </w:pPr>
      <w:r>
        <w:t>No permite categorizar los eventos</w:t>
      </w:r>
    </w:p>
    <w:p w:rsidR="00D02A98" w:rsidRDefault="004A0450">
      <w:pPr>
        <w:numPr>
          <w:ilvl w:val="3"/>
          <w:numId w:val="3"/>
        </w:numPr>
        <w:spacing w:after="0"/>
        <w:ind w:hanging="360"/>
        <w:contextualSpacing/>
      </w:pPr>
      <w:r>
        <w:t>No permite consultar cuántos usuarios van a asistir</w:t>
      </w:r>
    </w:p>
    <w:p w:rsidR="00D02A98" w:rsidRDefault="004A0450">
      <w:pPr>
        <w:numPr>
          <w:ilvl w:val="1"/>
          <w:numId w:val="3"/>
        </w:numPr>
        <w:spacing w:after="0"/>
        <w:ind w:hanging="360"/>
        <w:contextualSpacing/>
      </w:pPr>
      <w:r>
        <w:rPr>
          <w:u w:val="single"/>
        </w:rPr>
        <w:t>Calendario de Google</w:t>
      </w:r>
    </w:p>
    <w:p w:rsidR="00D02A98" w:rsidRDefault="004A0450">
      <w:pPr>
        <w:numPr>
          <w:ilvl w:val="2"/>
          <w:numId w:val="3"/>
        </w:numPr>
        <w:spacing w:after="0"/>
        <w:ind w:hanging="180"/>
        <w:contextualSpacing/>
      </w:pPr>
      <w:r>
        <w:t>Ventajas:</w:t>
      </w:r>
    </w:p>
    <w:p w:rsidR="00D02A98" w:rsidRDefault="004A0450">
      <w:pPr>
        <w:numPr>
          <w:ilvl w:val="3"/>
          <w:numId w:val="3"/>
        </w:numPr>
        <w:spacing w:after="0"/>
        <w:ind w:hanging="360"/>
        <w:contextualSpacing/>
      </w:pPr>
      <w:r>
        <w:t xml:space="preserve">Permite indicar la ubicación del evento, lo que da la posibilidad de abrir dicha ubicación con Google </w:t>
      </w:r>
      <w:proofErr w:type="spellStart"/>
      <w:r>
        <w:t>Maps</w:t>
      </w:r>
      <w:proofErr w:type="spellEnd"/>
    </w:p>
    <w:p w:rsidR="00D02A98" w:rsidRDefault="004A0450">
      <w:pPr>
        <w:numPr>
          <w:ilvl w:val="3"/>
          <w:numId w:val="3"/>
        </w:numPr>
        <w:spacing w:after="0"/>
        <w:ind w:hanging="360"/>
        <w:contextualSpacing/>
      </w:pPr>
      <w:r>
        <w:t>Sincroniza con Gmail y envía recordatorios.</w:t>
      </w:r>
    </w:p>
    <w:p w:rsidR="00D02A98" w:rsidRDefault="004A0450">
      <w:pPr>
        <w:numPr>
          <w:ilvl w:val="3"/>
          <w:numId w:val="3"/>
        </w:numPr>
        <w:spacing w:after="0"/>
        <w:ind w:hanging="360"/>
        <w:contextualSpacing/>
      </w:pPr>
      <w:r>
        <w:t>Permite integrar el evento a páginas de web, lo que facilita que otras personas puedan agregar el evento a su calendario</w:t>
      </w:r>
    </w:p>
    <w:p w:rsidR="00D02A98" w:rsidRDefault="004A0450">
      <w:pPr>
        <w:numPr>
          <w:ilvl w:val="2"/>
          <w:numId w:val="3"/>
        </w:numPr>
        <w:spacing w:after="0"/>
        <w:ind w:hanging="180"/>
        <w:contextualSpacing/>
      </w:pPr>
      <w:r>
        <w:t>Desventajas:</w:t>
      </w:r>
    </w:p>
    <w:p w:rsidR="00D02A98" w:rsidRDefault="004A0450">
      <w:pPr>
        <w:numPr>
          <w:ilvl w:val="3"/>
          <w:numId w:val="3"/>
        </w:numPr>
        <w:spacing w:after="0"/>
        <w:ind w:hanging="360"/>
        <w:contextualSpacing/>
      </w:pPr>
      <w:r>
        <w:t>No permite conocer cuánta gente asistirá al evento</w:t>
      </w:r>
    </w:p>
    <w:p w:rsidR="00D02A98" w:rsidRDefault="004A0450">
      <w:pPr>
        <w:numPr>
          <w:ilvl w:val="3"/>
          <w:numId w:val="3"/>
        </w:numPr>
        <w:spacing w:after="0"/>
        <w:ind w:hanging="360"/>
        <w:contextualSpacing/>
      </w:pPr>
      <w:r>
        <w:t>No permite calificar el evento</w:t>
      </w:r>
    </w:p>
    <w:p w:rsidR="00D02A98" w:rsidRDefault="004A0450">
      <w:pPr>
        <w:numPr>
          <w:ilvl w:val="3"/>
          <w:numId w:val="3"/>
        </w:numPr>
        <w:spacing w:after="0"/>
        <w:ind w:hanging="360"/>
        <w:contextualSpacing/>
      </w:pPr>
      <w:r>
        <w:t>No permite realizar comentario sobre el mismo y que otras personas los vean</w:t>
      </w:r>
    </w:p>
    <w:p w:rsidR="00D02A98" w:rsidRDefault="00D02A98">
      <w:pPr>
        <w:spacing w:after="0"/>
        <w:ind w:left="720"/>
      </w:pPr>
    </w:p>
    <w:p w:rsidR="00D02A98" w:rsidRDefault="004A0450">
      <w:pPr>
        <w:ind w:left="720"/>
      </w:pPr>
      <w:r>
        <w:rPr>
          <w:b/>
          <w:u w:val="single"/>
        </w:rPr>
        <w:t>Offline</w:t>
      </w:r>
      <w:r>
        <w:t>:</w:t>
      </w:r>
    </w:p>
    <w:p w:rsidR="00D02A98" w:rsidRDefault="004A0450">
      <w:pPr>
        <w:numPr>
          <w:ilvl w:val="1"/>
          <w:numId w:val="3"/>
        </w:numPr>
        <w:spacing w:after="0"/>
        <w:ind w:hanging="360"/>
        <w:contextualSpacing/>
      </w:pPr>
      <w:r>
        <w:rPr>
          <w:u w:val="single"/>
        </w:rPr>
        <w:t>Publicidades Televisivas:</w:t>
      </w:r>
    </w:p>
    <w:p w:rsidR="00D02A98" w:rsidRDefault="004A0450">
      <w:pPr>
        <w:numPr>
          <w:ilvl w:val="2"/>
          <w:numId w:val="3"/>
        </w:numPr>
        <w:spacing w:after="0"/>
        <w:ind w:hanging="180"/>
        <w:contextualSpacing/>
      </w:pPr>
      <w:r>
        <w:t>Ventajas:</w:t>
      </w:r>
    </w:p>
    <w:p w:rsidR="00D02A98" w:rsidRDefault="004A0450">
      <w:pPr>
        <w:numPr>
          <w:ilvl w:val="3"/>
          <w:numId w:val="3"/>
        </w:numPr>
        <w:spacing w:after="0"/>
        <w:ind w:hanging="360"/>
        <w:contextualSpacing/>
      </w:pPr>
      <w:r>
        <w:lastRenderedPageBreak/>
        <w:t>Gran cantidad de público, por ser un medio de comunicación masivo.</w:t>
      </w:r>
    </w:p>
    <w:p w:rsidR="00D02A98" w:rsidRDefault="004A0450">
      <w:pPr>
        <w:numPr>
          <w:ilvl w:val="3"/>
          <w:numId w:val="3"/>
        </w:numPr>
        <w:spacing w:after="0"/>
        <w:ind w:hanging="360"/>
        <w:contextualSpacing/>
      </w:pPr>
      <w:r>
        <w:t>Gran contenido audio-visual.</w:t>
      </w:r>
    </w:p>
    <w:p w:rsidR="00D02A98" w:rsidRDefault="004A0450">
      <w:pPr>
        <w:numPr>
          <w:ilvl w:val="3"/>
          <w:numId w:val="3"/>
        </w:numPr>
        <w:spacing w:after="0"/>
        <w:ind w:hanging="360"/>
        <w:contextualSpacing/>
      </w:pPr>
      <w:r>
        <w:t>El mensaje se puede repetir continuamente.</w:t>
      </w:r>
    </w:p>
    <w:p w:rsidR="00D02A98" w:rsidRDefault="004A0450">
      <w:pPr>
        <w:numPr>
          <w:ilvl w:val="2"/>
          <w:numId w:val="3"/>
        </w:numPr>
        <w:spacing w:after="0"/>
        <w:ind w:hanging="180"/>
        <w:contextualSpacing/>
      </w:pPr>
      <w:r>
        <w:t>Desventajas:</w:t>
      </w:r>
    </w:p>
    <w:p w:rsidR="00D02A98" w:rsidRDefault="004A0450">
      <w:pPr>
        <w:numPr>
          <w:ilvl w:val="3"/>
          <w:numId w:val="3"/>
        </w:numPr>
        <w:spacing w:after="0"/>
        <w:ind w:hanging="360"/>
        <w:contextualSpacing/>
      </w:pPr>
      <w:r>
        <w:t>Mucha gente cambia de canal durante la tanda comercial, o la utiliza como "tiempo de recreo" para realizar otra actividad antes de que su programa vuelva a emitirse</w:t>
      </w:r>
    </w:p>
    <w:p w:rsidR="00D02A98" w:rsidRDefault="004A0450">
      <w:pPr>
        <w:numPr>
          <w:ilvl w:val="3"/>
          <w:numId w:val="3"/>
        </w:numPr>
        <w:spacing w:after="0"/>
        <w:ind w:hanging="360"/>
        <w:contextualSpacing/>
      </w:pPr>
      <w:r>
        <w:t>No se puede acceder en cualquier momento.</w:t>
      </w:r>
    </w:p>
    <w:p w:rsidR="00D02A98" w:rsidRDefault="004A0450">
      <w:pPr>
        <w:numPr>
          <w:ilvl w:val="3"/>
          <w:numId w:val="3"/>
        </w:numPr>
        <w:spacing w:after="0"/>
        <w:ind w:hanging="360"/>
        <w:contextualSpacing/>
      </w:pPr>
      <w:r>
        <w:t>No se puede generar un intercambio de opiniones.</w:t>
      </w:r>
    </w:p>
    <w:p w:rsidR="00D02A98" w:rsidRDefault="00D02A98">
      <w:pPr>
        <w:spacing w:after="0"/>
      </w:pPr>
    </w:p>
    <w:p w:rsidR="00D02A98" w:rsidRDefault="004A0450">
      <w:pPr>
        <w:numPr>
          <w:ilvl w:val="1"/>
          <w:numId w:val="3"/>
        </w:numPr>
        <w:spacing w:after="0"/>
        <w:ind w:hanging="360"/>
        <w:contextualSpacing/>
      </w:pPr>
      <w:r>
        <w:rPr>
          <w:u w:val="single"/>
        </w:rPr>
        <w:t>Comunicación oral cara a cara:</w:t>
      </w:r>
    </w:p>
    <w:p w:rsidR="00D02A98" w:rsidRDefault="004A0450">
      <w:pPr>
        <w:numPr>
          <w:ilvl w:val="2"/>
          <w:numId w:val="3"/>
        </w:numPr>
        <w:spacing w:after="0"/>
        <w:ind w:hanging="180"/>
        <w:contextualSpacing/>
      </w:pPr>
      <w:r>
        <w:t>Ventajas:</w:t>
      </w:r>
    </w:p>
    <w:p w:rsidR="00D02A98" w:rsidRDefault="004A0450">
      <w:pPr>
        <w:numPr>
          <w:ilvl w:val="3"/>
          <w:numId w:val="3"/>
        </w:numPr>
        <w:spacing w:after="0"/>
        <w:ind w:hanging="360"/>
        <w:contextualSpacing/>
      </w:pPr>
      <w:r>
        <w:t>La retroalimentación es inmediata.</w:t>
      </w:r>
    </w:p>
    <w:p w:rsidR="00D02A98" w:rsidRDefault="004A0450">
      <w:pPr>
        <w:numPr>
          <w:ilvl w:val="3"/>
          <w:numId w:val="3"/>
        </w:numPr>
        <w:spacing w:after="0"/>
        <w:ind w:hanging="360"/>
        <w:contextualSpacing/>
      </w:pPr>
      <w:r>
        <w:t>Se puede</w:t>
      </w:r>
      <w:r w:rsidR="00BB01AC">
        <w:t>n</w:t>
      </w:r>
      <w:r>
        <w:t xml:space="preserve"> </w:t>
      </w:r>
      <w:r w:rsidR="00BB01AC">
        <w:t>percibir</w:t>
      </w:r>
      <w:r>
        <w:t xml:space="preserve"> señales no verbales que tal vez de otra forma no, es mejor para transmitir emociones y sentimientos. </w:t>
      </w:r>
    </w:p>
    <w:p w:rsidR="00D02A98" w:rsidRDefault="004A0450">
      <w:pPr>
        <w:numPr>
          <w:ilvl w:val="3"/>
          <w:numId w:val="3"/>
        </w:numPr>
        <w:spacing w:after="0"/>
        <w:ind w:hanging="360"/>
        <w:contextualSpacing/>
      </w:pPr>
      <w:r>
        <w:t>Se puede expresar mejor lo que se quiere decir.</w:t>
      </w:r>
    </w:p>
    <w:p w:rsidR="00D02A98" w:rsidRDefault="004A0450">
      <w:pPr>
        <w:numPr>
          <w:ilvl w:val="2"/>
          <w:numId w:val="3"/>
        </w:numPr>
        <w:spacing w:after="0"/>
        <w:ind w:hanging="180"/>
        <w:contextualSpacing/>
      </w:pPr>
      <w:r>
        <w:t>Desventajas:</w:t>
      </w:r>
    </w:p>
    <w:p w:rsidR="00D02A98" w:rsidRDefault="004A0450">
      <w:pPr>
        <w:numPr>
          <w:ilvl w:val="3"/>
          <w:numId w:val="3"/>
        </w:numPr>
        <w:spacing w:after="0"/>
        <w:ind w:hanging="360"/>
        <w:contextualSpacing/>
      </w:pPr>
      <w:r>
        <w:t>Es efímera, la información se olvida fácilmente.</w:t>
      </w:r>
    </w:p>
    <w:p w:rsidR="00D02A98" w:rsidRDefault="004A0450">
      <w:pPr>
        <w:numPr>
          <w:ilvl w:val="3"/>
          <w:numId w:val="3"/>
        </w:numPr>
        <w:spacing w:after="0"/>
        <w:ind w:hanging="360"/>
        <w:contextualSpacing/>
      </w:pPr>
      <w:r>
        <w:t>Limitaciones en cuanto a opiniones y experiencias de otras personas.</w:t>
      </w:r>
    </w:p>
    <w:p w:rsidR="00D02A98" w:rsidRDefault="004A0450">
      <w:pPr>
        <w:numPr>
          <w:ilvl w:val="3"/>
          <w:numId w:val="3"/>
        </w:numPr>
        <w:spacing w:after="0"/>
        <w:ind w:hanging="360"/>
        <w:contextualSpacing/>
      </w:pPr>
      <w:r>
        <w:t>Se pueden cometer muchos errores, debido a que se usa vocabulario con significados y pronunciación incorrectos; se dicen frase</w:t>
      </w:r>
      <w:r w:rsidR="00BB01AC">
        <w:t>s</w:t>
      </w:r>
      <w:r>
        <w:t xml:space="preserve"> incompletas, repeticiones, redundancias, etc.</w:t>
      </w:r>
    </w:p>
    <w:p w:rsidR="00D02A98" w:rsidRDefault="004A0450">
      <w:pPr>
        <w:numPr>
          <w:ilvl w:val="1"/>
          <w:numId w:val="3"/>
        </w:numPr>
        <w:spacing w:after="0"/>
        <w:ind w:hanging="360"/>
        <w:contextualSpacing/>
      </w:pPr>
      <w:r>
        <w:rPr>
          <w:u w:val="single"/>
        </w:rPr>
        <w:t>Revistas</w:t>
      </w:r>
    </w:p>
    <w:p w:rsidR="00D02A98" w:rsidRDefault="004A0450">
      <w:pPr>
        <w:numPr>
          <w:ilvl w:val="2"/>
          <w:numId w:val="3"/>
        </w:numPr>
        <w:spacing w:after="0"/>
        <w:ind w:hanging="180"/>
        <w:contextualSpacing/>
      </w:pPr>
      <w:r>
        <w:t>Ventajas:</w:t>
      </w:r>
    </w:p>
    <w:p w:rsidR="00D02A98" w:rsidRDefault="004A0450">
      <w:pPr>
        <w:numPr>
          <w:ilvl w:val="3"/>
          <w:numId w:val="3"/>
        </w:numPr>
        <w:spacing w:after="0"/>
        <w:ind w:hanging="360"/>
        <w:contextualSpacing/>
      </w:pPr>
      <w:r>
        <w:t>La capacidad de las revistas de alcanzar a las audiencias especializadas</w:t>
      </w:r>
      <w:r w:rsidR="00BB01AC">
        <w:t>.</w:t>
      </w:r>
    </w:p>
    <w:p w:rsidR="00D02A98" w:rsidRDefault="004A0450">
      <w:pPr>
        <w:numPr>
          <w:ilvl w:val="3"/>
          <w:numId w:val="3"/>
        </w:numPr>
        <w:spacing w:after="0"/>
        <w:ind w:hanging="360"/>
        <w:contextualSpacing/>
      </w:pPr>
      <w:r>
        <w:t xml:space="preserve">Las revistas tienen un alto nivel de </w:t>
      </w:r>
      <w:r w:rsidR="00BB01AC">
        <w:t>impacto</w:t>
      </w:r>
      <w:r>
        <w:t xml:space="preserve"> </w:t>
      </w:r>
      <w:r w:rsidR="00BB01AC">
        <w:t>en el</w:t>
      </w:r>
      <w:r>
        <w:t xml:space="preserve"> público.</w:t>
      </w:r>
    </w:p>
    <w:p w:rsidR="00D02A98" w:rsidRDefault="004A0450">
      <w:pPr>
        <w:numPr>
          <w:ilvl w:val="3"/>
          <w:numId w:val="3"/>
        </w:numPr>
        <w:spacing w:after="0"/>
        <w:ind w:hanging="360"/>
        <w:contextualSpacing/>
      </w:pPr>
      <w:r>
        <w:t xml:space="preserve">Las revistas </w:t>
      </w:r>
      <w:r w:rsidR="00BB01AC">
        <w:t>contiene mayor contenido para el lector.</w:t>
      </w:r>
    </w:p>
    <w:p w:rsidR="00D02A98" w:rsidRDefault="004A0450">
      <w:pPr>
        <w:numPr>
          <w:ilvl w:val="2"/>
          <w:numId w:val="3"/>
        </w:numPr>
        <w:spacing w:after="0"/>
        <w:ind w:hanging="180"/>
        <w:contextualSpacing/>
      </w:pPr>
      <w:r>
        <w:t>Desventajas:</w:t>
      </w:r>
    </w:p>
    <w:p w:rsidR="00D02A98" w:rsidRDefault="00BB01AC">
      <w:pPr>
        <w:numPr>
          <w:ilvl w:val="3"/>
          <w:numId w:val="3"/>
        </w:numPr>
        <w:spacing w:after="0"/>
        <w:ind w:hanging="360"/>
        <w:contextualSpacing/>
      </w:pPr>
      <w:r>
        <w:t>Es dificultoso su alcance debido a su formato papel.</w:t>
      </w:r>
    </w:p>
    <w:p w:rsidR="00D02A98" w:rsidRDefault="004A0450">
      <w:pPr>
        <w:numPr>
          <w:ilvl w:val="3"/>
          <w:numId w:val="3"/>
        </w:numPr>
        <w:spacing w:after="0"/>
        <w:ind w:hanging="360"/>
        <w:contextualSpacing/>
      </w:pPr>
      <w:r>
        <w:t>La publicidad en revistas tienen un costo alto.</w:t>
      </w:r>
    </w:p>
    <w:p w:rsidR="00D02A98" w:rsidRDefault="00BB01AC">
      <w:pPr>
        <w:numPr>
          <w:ilvl w:val="3"/>
          <w:numId w:val="3"/>
        </w:numPr>
        <w:spacing w:after="0"/>
        <w:ind w:hanging="360"/>
        <w:contextualSpacing/>
      </w:pPr>
      <w:r>
        <w:t>Las publicidades son fácilmente ignoradas.</w:t>
      </w:r>
    </w:p>
    <w:p w:rsidR="00D02A98" w:rsidRDefault="00D02A98"/>
    <w:p w:rsidR="00BB01AC" w:rsidRDefault="004A0450" w:rsidP="00BB01AC">
      <w:pPr>
        <w:numPr>
          <w:ilvl w:val="0"/>
          <w:numId w:val="3"/>
        </w:numPr>
        <w:spacing w:after="0"/>
        <w:ind w:hanging="360"/>
        <w:contextualSpacing/>
      </w:pPr>
      <w:r>
        <w:rPr>
          <w:u w:val="single"/>
        </w:rPr>
        <w:t>Usuario no registrado</w:t>
      </w:r>
      <w:r>
        <w:t>: podrá consultar los eventos pero no se le permitirá ver los comentarios sobre el mismo.</w:t>
      </w:r>
      <w:r w:rsidR="00BB01AC">
        <w:t xml:space="preserve"> También p</w:t>
      </w:r>
      <w:r>
        <w:t xml:space="preserve">odrá utilizar </w:t>
      </w:r>
      <w:r w:rsidR="00BB01AC">
        <w:t>búsquedas.</w:t>
      </w:r>
    </w:p>
    <w:p w:rsidR="00D02A98" w:rsidRDefault="004A0450" w:rsidP="00BB01AC">
      <w:pPr>
        <w:numPr>
          <w:ilvl w:val="0"/>
          <w:numId w:val="3"/>
        </w:numPr>
        <w:spacing w:after="0"/>
        <w:ind w:hanging="360"/>
        <w:contextualSpacing/>
      </w:pPr>
      <w:r>
        <w:rPr>
          <w:u w:val="single"/>
        </w:rPr>
        <w:t>Usuario registrado</w:t>
      </w:r>
      <w:r>
        <w:t>: podrá crear, comentar y</w:t>
      </w:r>
      <w:r w:rsidR="00BB01AC">
        <w:t xml:space="preserve"> calificar eventos. Además de</w:t>
      </w:r>
      <w:r>
        <w:t xml:space="preserve"> utilizar todas las consultas y opciones de fil</w:t>
      </w:r>
      <w:r w:rsidR="00BB01AC">
        <w:t xml:space="preserve">tración disponibles; así cómo </w:t>
      </w:r>
      <w:r>
        <w:t>reportar comentarios y eventos si cree que no cumplen con las normas del sitio.</w:t>
      </w:r>
    </w:p>
    <w:p w:rsidR="00D02A98" w:rsidRDefault="004A0450">
      <w:pPr>
        <w:spacing w:after="0"/>
        <w:ind w:left="720"/>
      </w:pPr>
      <w:r>
        <w:rPr>
          <w:u w:val="single"/>
        </w:rPr>
        <w:t>Usuario administrador</w:t>
      </w:r>
      <w:r>
        <w:t xml:space="preserve">: será el encargado de </w:t>
      </w:r>
      <w:r w:rsidR="00BB01AC">
        <w:t xml:space="preserve">mantener el orden en el sitio teniendo la posibilidad de revisar los </w:t>
      </w:r>
      <w:r>
        <w:t>reportes.</w:t>
      </w:r>
      <w:r w:rsidR="00BB01AC">
        <w:t xml:space="preserve"> Podrá también generar nuevos administradores y/u otro tipo de usuarios.</w:t>
      </w:r>
    </w:p>
    <w:p w:rsidR="00D02A98" w:rsidRDefault="00D02A98">
      <w:pPr>
        <w:spacing w:after="0"/>
        <w:ind w:left="720"/>
      </w:pPr>
    </w:p>
    <w:p w:rsidR="00D02A98" w:rsidRDefault="004A0450">
      <w:pPr>
        <w:ind w:left="720"/>
        <w:rPr>
          <w:b/>
          <w:i/>
          <w:u w:val="single"/>
        </w:rPr>
      </w:pPr>
      <w:r>
        <w:rPr>
          <w:b/>
          <w:i/>
          <w:u w:val="single"/>
        </w:rPr>
        <w:t>Perfil 1:</w:t>
      </w:r>
    </w:p>
    <w:p w:rsidR="00D02A98" w:rsidRDefault="004A0450">
      <w:pPr>
        <w:numPr>
          <w:ilvl w:val="0"/>
          <w:numId w:val="2"/>
        </w:numPr>
        <w:spacing w:after="0"/>
        <w:ind w:hanging="360"/>
        <w:contextualSpacing/>
      </w:pPr>
      <w:r>
        <w:t xml:space="preserve">Nombre: Jorge </w:t>
      </w:r>
      <w:proofErr w:type="gramStart"/>
      <w:r>
        <w:t xml:space="preserve">Espinoza </w:t>
      </w:r>
      <w:r w:rsidR="00EF37AA">
        <w:t>.</w:t>
      </w:r>
      <w:proofErr w:type="gramEnd"/>
    </w:p>
    <w:p w:rsidR="00D02A98" w:rsidRDefault="004A0450">
      <w:pPr>
        <w:numPr>
          <w:ilvl w:val="0"/>
          <w:numId w:val="2"/>
        </w:numPr>
        <w:spacing w:after="0"/>
        <w:ind w:hanging="360"/>
        <w:contextualSpacing/>
      </w:pPr>
      <w:r>
        <w:t xml:space="preserve">Edad: 25, soltero. </w:t>
      </w:r>
    </w:p>
    <w:p w:rsidR="00D02A98" w:rsidRDefault="004A0450">
      <w:pPr>
        <w:numPr>
          <w:ilvl w:val="0"/>
          <w:numId w:val="2"/>
        </w:numPr>
        <w:spacing w:after="0"/>
        <w:ind w:hanging="360"/>
        <w:contextualSpacing/>
      </w:pPr>
      <w:r>
        <w:lastRenderedPageBreak/>
        <w:t>Dirección: Roca 245, Rafaela.</w:t>
      </w:r>
    </w:p>
    <w:p w:rsidR="00D02A98" w:rsidRDefault="004A0450">
      <w:pPr>
        <w:numPr>
          <w:ilvl w:val="0"/>
          <w:numId w:val="2"/>
        </w:numPr>
        <w:spacing w:after="0"/>
        <w:ind w:hanging="360"/>
        <w:contextualSpacing/>
      </w:pPr>
      <w:r>
        <w:t>Ocupación: Dueño de un café-bar.</w:t>
      </w:r>
    </w:p>
    <w:p w:rsidR="00D02A98" w:rsidRDefault="004A0450">
      <w:pPr>
        <w:numPr>
          <w:ilvl w:val="0"/>
          <w:numId w:val="2"/>
        </w:numPr>
        <w:spacing w:after="0"/>
        <w:ind w:hanging="360"/>
        <w:contextualSpacing/>
      </w:pPr>
      <w:r>
        <w:t xml:space="preserve">Sueldo: $25000 mensual. </w:t>
      </w:r>
    </w:p>
    <w:p w:rsidR="00D02A98" w:rsidRDefault="004A0450">
      <w:pPr>
        <w:numPr>
          <w:ilvl w:val="0"/>
          <w:numId w:val="2"/>
        </w:numPr>
        <w:spacing w:after="0"/>
        <w:ind w:hanging="360"/>
        <w:contextualSpacing/>
      </w:pPr>
      <w:r>
        <w:t>Apasionado de los deportes de riesgo.</w:t>
      </w:r>
    </w:p>
    <w:p w:rsidR="00D02A98" w:rsidRDefault="004A0450">
      <w:pPr>
        <w:numPr>
          <w:ilvl w:val="0"/>
          <w:numId w:val="2"/>
        </w:numPr>
        <w:spacing w:after="0"/>
        <w:ind w:hanging="360"/>
        <w:contextualSpacing/>
      </w:pPr>
      <w:r>
        <w:t xml:space="preserve">Objetivos o metas: abrir sucursales de su negocio, aprender </w:t>
      </w:r>
      <w:proofErr w:type="gramStart"/>
      <w:r>
        <w:t xml:space="preserve">inglés </w:t>
      </w:r>
      <w:r w:rsidR="00EF37AA">
        <w:t>.</w:t>
      </w:r>
      <w:proofErr w:type="gramEnd"/>
    </w:p>
    <w:p w:rsidR="00D02A98" w:rsidRDefault="004A0450">
      <w:pPr>
        <w:numPr>
          <w:ilvl w:val="0"/>
          <w:numId w:val="2"/>
        </w:numPr>
        <w:spacing w:after="0"/>
        <w:ind w:hanging="360"/>
        <w:contextualSpacing/>
      </w:pPr>
      <w:r>
        <w:t xml:space="preserve">Otros intereses: </w:t>
      </w:r>
      <w:proofErr w:type="spellStart"/>
      <w:r>
        <w:t>Musica</w:t>
      </w:r>
      <w:proofErr w:type="spellEnd"/>
      <w:r>
        <w:t xml:space="preserve">, lectura, viajar por </w:t>
      </w:r>
      <w:proofErr w:type="spellStart"/>
      <w:r>
        <w:t>europa</w:t>
      </w:r>
      <w:proofErr w:type="spellEnd"/>
      <w:r>
        <w:t xml:space="preserve">. </w:t>
      </w:r>
    </w:p>
    <w:p w:rsidR="00D02A98" w:rsidRDefault="004A0450">
      <w:pPr>
        <w:numPr>
          <w:ilvl w:val="0"/>
          <w:numId w:val="2"/>
        </w:numPr>
        <w:spacing w:after="0"/>
        <w:ind w:hanging="360"/>
        <w:contextualSpacing/>
      </w:pPr>
      <w:r>
        <w:t>Computación: uso cotidiano, no posee conocimientos de hardware avanzados. Usa su computadora para trabajar.</w:t>
      </w:r>
    </w:p>
    <w:p w:rsidR="00D02A98" w:rsidRDefault="004A0450">
      <w:pPr>
        <w:numPr>
          <w:ilvl w:val="0"/>
          <w:numId w:val="2"/>
        </w:numPr>
        <w:spacing w:after="0"/>
        <w:ind w:hanging="360"/>
        <w:contextualSpacing/>
      </w:pPr>
      <w:r>
        <w:t xml:space="preserve">Expectativas sobre el sitio: Como integrante de un grupo de jóvenes interesados en los deportes espera hallar información de eventos de esta categoría, como también  poder intercambiar opiniones con los otros usuarios y publicar futuros eventos que </w:t>
      </w:r>
      <w:r w:rsidR="00EF37AA">
        <w:t>organizará.</w:t>
      </w:r>
    </w:p>
    <w:p w:rsidR="00D02A98" w:rsidRDefault="00D02A98">
      <w:pPr>
        <w:spacing w:after="0"/>
      </w:pPr>
    </w:p>
    <w:p w:rsidR="00D02A98" w:rsidRDefault="004A0450">
      <w:pPr>
        <w:ind w:left="720"/>
      </w:pPr>
      <w:r>
        <w:rPr>
          <w:b/>
          <w:i/>
          <w:u w:val="single"/>
        </w:rPr>
        <w:t>Perfil 2:</w:t>
      </w:r>
    </w:p>
    <w:p w:rsidR="00D02A98" w:rsidRDefault="004A0450">
      <w:pPr>
        <w:numPr>
          <w:ilvl w:val="0"/>
          <w:numId w:val="2"/>
        </w:numPr>
        <w:spacing w:after="0"/>
        <w:ind w:hanging="360"/>
        <w:contextualSpacing/>
      </w:pPr>
      <w:r>
        <w:t xml:space="preserve">Nombre: Walter </w:t>
      </w:r>
      <w:proofErr w:type="spellStart"/>
      <w:r>
        <w:t>Hermann</w:t>
      </w:r>
      <w:proofErr w:type="spellEnd"/>
      <w:r>
        <w:t xml:space="preserve"> </w:t>
      </w:r>
    </w:p>
    <w:p w:rsidR="00D02A98" w:rsidRDefault="004A0450">
      <w:pPr>
        <w:numPr>
          <w:ilvl w:val="0"/>
          <w:numId w:val="2"/>
        </w:numPr>
        <w:spacing w:after="0"/>
        <w:ind w:hanging="360"/>
        <w:contextualSpacing/>
      </w:pPr>
      <w:r>
        <w:t xml:space="preserve">Edad: 40, casado. </w:t>
      </w:r>
    </w:p>
    <w:p w:rsidR="00D02A98" w:rsidRDefault="004A0450">
      <w:pPr>
        <w:numPr>
          <w:ilvl w:val="0"/>
          <w:numId w:val="2"/>
        </w:numPr>
        <w:spacing w:after="0"/>
        <w:ind w:hanging="360"/>
        <w:contextualSpacing/>
      </w:pPr>
      <w:r>
        <w:t>Dirección: E. Lopez 4500, Santa Fe.</w:t>
      </w:r>
    </w:p>
    <w:p w:rsidR="00D02A98" w:rsidRDefault="004A0450">
      <w:pPr>
        <w:numPr>
          <w:ilvl w:val="0"/>
          <w:numId w:val="2"/>
        </w:numPr>
        <w:spacing w:after="0"/>
        <w:ind w:hanging="360"/>
        <w:contextualSpacing/>
      </w:pPr>
      <w:r>
        <w:t>Ocupación: Empleado.</w:t>
      </w:r>
    </w:p>
    <w:p w:rsidR="00D02A98" w:rsidRDefault="004A0450">
      <w:pPr>
        <w:numPr>
          <w:ilvl w:val="0"/>
          <w:numId w:val="2"/>
        </w:numPr>
        <w:spacing w:after="0"/>
        <w:ind w:hanging="360"/>
        <w:contextualSpacing/>
      </w:pPr>
      <w:r>
        <w:t xml:space="preserve">Sueldo: $32000 mensual. </w:t>
      </w:r>
    </w:p>
    <w:p w:rsidR="00D02A98" w:rsidRDefault="004A0450">
      <w:pPr>
        <w:numPr>
          <w:ilvl w:val="0"/>
          <w:numId w:val="2"/>
        </w:numPr>
        <w:spacing w:after="0"/>
        <w:ind w:hanging="360"/>
        <w:contextualSpacing/>
      </w:pPr>
      <w:r>
        <w:t>Apasionado de los viajes en familia</w:t>
      </w:r>
      <w:r w:rsidR="00EF37AA">
        <w:t>.</w:t>
      </w:r>
    </w:p>
    <w:p w:rsidR="00D02A98" w:rsidRDefault="004A0450">
      <w:pPr>
        <w:numPr>
          <w:ilvl w:val="0"/>
          <w:numId w:val="2"/>
        </w:numPr>
        <w:spacing w:after="0"/>
        <w:ind w:hanging="360"/>
        <w:contextualSpacing/>
      </w:pPr>
      <w:r>
        <w:t>Objetivos o metas: Independizarse económicamente y conocer nuevos lugares.</w:t>
      </w:r>
    </w:p>
    <w:p w:rsidR="00D02A98" w:rsidRDefault="004A0450">
      <w:pPr>
        <w:numPr>
          <w:ilvl w:val="0"/>
          <w:numId w:val="2"/>
        </w:numPr>
        <w:spacing w:after="0"/>
        <w:ind w:hanging="360"/>
        <w:contextualSpacing/>
      </w:pPr>
      <w:r>
        <w:t xml:space="preserve">Otros intereses: Fútbol, </w:t>
      </w:r>
      <w:proofErr w:type="spellStart"/>
      <w:r>
        <w:t>Basquet</w:t>
      </w:r>
      <w:proofErr w:type="spellEnd"/>
      <w:r>
        <w:t xml:space="preserve"> y </w:t>
      </w:r>
      <w:proofErr w:type="spellStart"/>
      <w:r>
        <w:t>ajedréz</w:t>
      </w:r>
      <w:proofErr w:type="spellEnd"/>
      <w:r>
        <w:t>.</w:t>
      </w:r>
    </w:p>
    <w:p w:rsidR="00D02A98" w:rsidRDefault="004A0450">
      <w:pPr>
        <w:numPr>
          <w:ilvl w:val="0"/>
          <w:numId w:val="2"/>
        </w:numPr>
        <w:spacing w:after="0"/>
        <w:ind w:hanging="360"/>
        <w:contextualSpacing/>
      </w:pPr>
      <w:r>
        <w:t>Computación: Al trabajar en una oficina, utiliza diariamente la computadora para tareas administrativas.</w:t>
      </w:r>
    </w:p>
    <w:p w:rsidR="00D02A98" w:rsidRDefault="004A0450">
      <w:pPr>
        <w:numPr>
          <w:ilvl w:val="0"/>
          <w:numId w:val="2"/>
        </w:numPr>
        <w:spacing w:after="0"/>
        <w:ind w:hanging="360"/>
        <w:contextualSpacing/>
      </w:pPr>
      <w:r>
        <w:t>Expectativas sobre el sitio: hallar eventos</w:t>
      </w:r>
      <w:r w:rsidR="00EF37AA">
        <w:t xml:space="preserve"> cercanos</w:t>
      </w:r>
      <w:r>
        <w:t xml:space="preserve"> que le interesen a toda su familia d</w:t>
      </w:r>
      <w:r w:rsidR="00EF37AA">
        <w:t>urante los viajes que realizan para poder asistir a ellos.</w:t>
      </w:r>
    </w:p>
    <w:p w:rsidR="00D02A98" w:rsidRDefault="00D02A98">
      <w:pPr>
        <w:ind w:left="720"/>
        <w:rPr>
          <w:b/>
          <w:i/>
          <w:u w:val="single"/>
        </w:rPr>
      </w:pPr>
    </w:p>
    <w:p w:rsidR="00D02A98" w:rsidRDefault="004A045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i/>
          <w:u w:val="single"/>
        </w:rPr>
        <w:t>Perfil 3:</w:t>
      </w:r>
    </w:p>
    <w:p w:rsidR="00D02A98" w:rsidRDefault="004A0450">
      <w:pPr>
        <w:numPr>
          <w:ilvl w:val="0"/>
          <w:numId w:val="2"/>
        </w:numPr>
        <w:spacing w:after="0"/>
        <w:ind w:hanging="360"/>
        <w:contextualSpacing/>
      </w:pPr>
      <w:r>
        <w:t xml:space="preserve">Nombre: Lucía </w:t>
      </w:r>
      <w:proofErr w:type="spellStart"/>
      <w:r>
        <w:t>Espindola</w:t>
      </w:r>
      <w:proofErr w:type="spellEnd"/>
      <w:r>
        <w:t xml:space="preserve">. </w:t>
      </w:r>
    </w:p>
    <w:p w:rsidR="00D02A98" w:rsidRDefault="004A0450">
      <w:pPr>
        <w:numPr>
          <w:ilvl w:val="0"/>
          <w:numId w:val="2"/>
        </w:numPr>
        <w:spacing w:after="0"/>
        <w:ind w:hanging="360"/>
        <w:contextualSpacing/>
      </w:pPr>
      <w:r>
        <w:t xml:space="preserve">Edad: 48, casada. </w:t>
      </w:r>
    </w:p>
    <w:p w:rsidR="00D02A98" w:rsidRDefault="004A0450">
      <w:pPr>
        <w:numPr>
          <w:ilvl w:val="0"/>
          <w:numId w:val="2"/>
        </w:numPr>
        <w:spacing w:after="0"/>
        <w:ind w:hanging="360"/>
        <w:contextualSpacing/>
      </w:pPr>
      <w:r>
        <w:t>Dirección: Urquiza 234, Sunchales.</w:t>
      </w:r>
    </w:p>
    <w:p w:rsidR="00D02A98" w:rsidRDefault="004A0450">
      <w:pPr>
        <w:numPr>
          <w:ilvl w:val="0"/>
          <w:numId w:val="2"/>
        </w:numPr>
        <w:spacing w:after="0"/>
        <w:ind w:hanging="360"/>
        <w:contextualSpacing/>
      </w:pPr>
      <w:r>
        <w:t xml:space="preserve">Ocupación: </w:t>
      </w:r>
      <w:r w:rsidR="00EF37AA">
        <w:t>Organizador de eventos.</w:t>
      </w:r>
    </w:p>
    <w:p w:rsidR="00D02A98" w:rsidRDefault="004A0450">
      <w:pPr>
        <w:numPr>
          <w:ilvl w:val="0"/>
          <w:numId w:val="2"/>
        </w:numPr>
        <w:spacing w:after="0"/>
        <w:ind w:hanging="360"/>
        <w:contextualSpacing/>
      </w:pPr>
      <w:r>
        <w:t xml:space="preserve">Sueldo: $22000 mensual. </w:t>
      </w:r>
    </w:p>
    <w:p w:rsidR="00D02A98" w:rsidRDefault="004A0450">
      <w:pPr>
        <w:numPr>
          <w:ilvl w:val="0"/>
          <w:numId w:val="2"/>
        </w:numPr>
        <w:spacing w:after="0"/>
        <w:ind w:hanging="360"/>
        <w:contextualSpacing/>
      </w:pPr>
      <w:r>
        <w:t>Disfruta de pasar momentos con su familia.</w:t>
      </w:r>
    </w:p>
    <w:p w:rsidR="00D02A98" w:rsidRDefault="004A0450">
      <w:pPr>
        <w:numPr>
          <w:ilvl w:val="0"/>
          <w:numId w:val="2"/>
        </w:numPr>
        <w:spacing w:after="0"/>
        <w:ind w:hanging="360"/>
        <w:contextualSpacing/>
      </w:pPr>
      <w:r>
        <w:t>Objetivos o metas: Crecer laboralmente.</w:t>
      </w:r>
    </w:p>
    <w:p w:rsidR="00D02A98" w:rsidRDefault="004A0450">
      <w:pPr>
        <w:numPr>
          <w:ilvl w:val="0"/>
          <w:numId w:val="2"/>
        </w:numPr>
        <w:spacing w:after="0"/>
        <w:ind w:hanging="360"/>
        <w:contextualSpacing/>
      </w:pPr>
      <w:r>
        <w:t>Otros intereses: Plantas y recorrer su país.</w:t>
      </w:r>
    </w:p>
    <w:p w:rsidR="00D02A98" w:rsidRDefault="004A0450">
      <w:pPr>
        <w:numPr>
          <w:ilvl w:val="0"/>
          <w:numId w:val="2"/>
        </w:numPr>
        <w:spacing w:after="0"/>
        <w:ind w:hanging="360"/>
        <w:contextualSpacing/>
      </w:pPr>
      <w:r>
        <w:t>Computación: Conocimiento básico.</w:t>
      </w:r>
    </w:p>
    <w:p w:rsidR="00D02A98" w:rsidRDefault="004A0450">
      <w:pPr>
        <w:numPr>
          <w:ilvl w:val="0"/>
          <w:numId w:val="2"/>
        </w:numPr>
        <w:spacing w:after="0"/>
        <w:ind w:hanging="360"/>
        <w:contextualSpacing/>
      </w:pPr>
      <w:r>
        <w:t xml:space="preserve">Expectativas sobre el sitio: </w:t>
      </w:r>
      <w:r w:rsidR="00EF37AA">
        <w:t>como organizadora desea publicitar sus eventos para tener un mayor público y hacer de estos que sean más concurridos y conocidos.</w:t>
      </w:r>
    </w:p>
    <w:p w:rsidR="00D02A98" w:rsidRDefault="00D02A98">
      <w:pPr>
        <w:spacing w:after="0"/>
      </w:pPr>
    </w:p>
    <w:p w:rsidR="00D02A98" w:rsidRDefault="004A0450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4- </w:t>
      </w:r>
      <w:r>
        <w:rPr>
          <w:b/>
          <w:i/>
          <w:u w:val="single"/>
        </w:rPr>
        <w:t>Escenario de uso 1:</w:t>
      </w:r>
    </w:p>
    <w:p w:rsidR="00D02A98" w:rsidRDefault="004A0450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975fdxcfsbjs" w:colFirst="0" w:colLast="0"/>
      <w:bookmarkEnd w:id="1"/>
      <w:r>
        <w:t xml:space="preserve">Un usuario no registrado se le permite </w:t>
      </w:r>
      <w:r w:rsidR="00EF37AA">
        <w:t>acceder a la página principal y en ella</w:t>
      </w:r>
      <w:r>
        <w:t xml:space="preserve"> visualizar los eventos utilizando los filtros, pero no puede realizar ninguna acción sobre los mismos. Para acceder a </w:t>
      </w:r>
      <w:r w:rsidR="00EF37AA">
        <w:t>más acciones deberá registrarse ingresando con el botón ‘registrar’ a la planilla de registro escribiendo</w:t>
      </w:r>
      <w:r>
        <w:t xml:space="preserve"> los datos necesarios.</w:t>
      </w:r>
    </w:p>
    <w:p w:rsidR="00D02A98" w:rsidRDefault="004A0450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_krtid0n8hyb8" w:colFirst="0" w:colLast="0"/>
      <w:bookmarkEnd w:id="2"/>
      <w:r>
        <w:rPr>
          <w:b/>
          <w:i/>
          <w:u w:val="single"/>
        </w:rPr>
        <w:lastRenderedPageBreak/>
        <w:t>Escenario de uso 2:</w:t>
      </w:r>
    </w:p>
    <w:p w:rsidR="00415F4E" w:rsidRDefault="004A0450">
      <w:pPr>
        <w:spacing w:after="280" w:line="240" w:lineRule="auto"/>
      </w:pPr>
      <w:bookmarkStart w:id="3" w:name="_nxan1r4cvh3i" w:colFirst="0" w:colLast="0"/>
      <w:bookmarkEnd w:id="3"/>
      <w:r>
        <w:t>Un usuario registrado</w:t>
      </w:r>
      <w:r w:rsidR="00415F4E">
        <w:t xml:space="preserve"> desea criticar un evento al que ha asistido, por tal motivo dentro de la página principal, busca el evento al que acudió y luego de ingresar a ver los detalles, decide su clasificación y da un comentario con respecto a su experiencia. Además de consultar otras críticas, va a reportar aquellas en dónde el contenido no sea apto para tal sitio.</w:t>
      </w:r>
      <w:bookmarkStart w:id="4" w:name="_46usfe42e0rl" w:colFirst="0" w:colLast="0"/>
      <w:bookmarkEnd w:id="4"/>
    </w:p>
    <w:p w:rsidR="00D02A98" w:rsidRDefault="004A0450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i/>
          <w:u w:val="single"/>
        </w:rPr>
        <w:t>Escenario de uso 3:</w:t>
      </w:r>
    </w:p>
    <w:p w:rsidR="00D02A98" w:rsidRDefault="00415F4E">
      <w:pPr>
        <w:spacing w:after="280" w:line="240" w:lineRule="auto"/>
      </w:pPr>
      <w:bookmarkStart w:id="5" w:name="_nruztm8dl28y" w:colFirst="0" w:colLast="0"/>
      <w:bookmarkEnd w:id="5"/>
      <w:r>
        <w:t xml:space="preserve">Un usuario administrador podrá ingresar al panel de administración estando previamente autenticado. En este, podrá realizar cualquier acción sobre los usuarios existentes o crear nuevo a partir de información ya </w:t>
      </w:r>
      <w:r w:rsidR="009653CE">
        <w:t>obtenida. También podrá gestionar reportes, incidencias y destacar eventos.</w:t>
      </w:r>
    </w:p>
    <w:p w:rsidR="00D02A98" w:rsidRDefault="004A0450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" w:name="_kmofx2k4y5tm" w:colFirst="0" w:colLast="0"/>
      <w:bookmarkEnd w:id="6"/>
      <w:r>
        <w:rPr>
          <w:rFonts w:ascii="Times New Roman" w:eastAsia="Times New Roman" w:hAnsi="Times New Roman" w:cs="Times New Roman"/>
          <w:sz w:val="24"/>
          <w:szCs w:val="24"/>
        </w:rPr>
        <w:t xml:space="preserve">6- </w:t>
      </w:r>
      <w:r>
        <w:rPr>
          <w:b/>
          <w:i/>
          <w:u w:val="single"/>
        </w:rPr>
        <w:t xml:space="preserve">Licencia: MIT </w:t>
      </w:r>
      <w:proofErr w:type="spellStart"/>
      <w:r>
        <w:rPr>
          <w:b/>
          <w:i/>
          <w:u w:val="single"/>
        </w:rPr>
        <w:t>License</w:t>
      </w:r>
      <w:proofErr w:type="spellEnd"/>
    </w:p>
    <w:p w:rsidR="00D02A98" w:rsidRDefault="004A0450">
      <w:pPr>
        <w:numPr>
          <w:ilvl w:val="0"/>
          <w:numId w:val="1"/>
        </w:numPr>
        <w:spacing w:after="280" w:line="240" w:lineRule="auto"/>
        <w:ind w:hanging="360"/>
        <w:contextualSpacing/>
      </w:pPr>
      <w:bookmarkStart w:id="7" w:name="_yl3jby1d9u56" w:colFirst="0" w:colLast="0"/>
      <w:bookmarkEnd w:id="7"/>
      <w:r>
        <w:rPr>
          <w:b/>
        </w:rPr>
        <w:t>Condiciones</w:t>
      </w:r>
      <w:r>
        <w:t>, la condición es que la nota de copyright y la parte de los derechos se incluya en todas las copias o partes sustanciales del Software. Esta es la condición que invalidaría la licencia en caso de no cumplirse.</w:t>
      </w:r>
    </w:p>
    <w:p w:rsidR="00D02A98" w:rsidRDefault="004A0450">
      <w:pPr>
        <w:numPr>
          <w:ilvl w:val="0"/>
          <w:numId w:val="1"/>
        </w:numPr>
        <w:spacing w:after="280" w:line="240" w:lineRule="auto"/>
        <w:ind w:hanging="360"/>
        <w:contextualSpacing/>
      </w:pPr>
      <w:bookmarkStart w:id="8" w:name="_k2qrxdprim88" w:colFirst="0" w:colLast="0"/>
      <w:bookmarkEnd w:id="8"/>
      <w:r>
        <w:rPr>
          <w:b/>
        </w:rPr>
        <w:t>Derechos</w:t>
      </w:r>
      <w:r>
        <w:t xml:space="preserve">, los derechos son muchos: sin restricciones; incluyendo usar, copiar, modificar, integrar con otro Software, publicar, </w:t>
      </w:r>
      <w:proofErr w:type="spellStart"/>
      <w:r>
        <w:t>sublicenciar</w:t>
      </w:r>
      <w:proofErr w:type="spellEnd"/>
      <w:r>
        <w:t xml:space="preserve"> o vender copias del Software, y además permitir a las personas a las que se les entregue el Software hacer lo mismo.</w:t>
      </w:r>
    </w:p>
    <w:p w:rsidR="00D02A98" w:rsidRDefault="004A0450">
      <w:pPr>
        <w:numPr>
          <w:ilvl w:val="0"/>
          <w:numId w:val="1"/>
        </w:numPr>
        <w:spacing w:after="280" w:line="240" w:lineRule="auto"/>
        <w:ind w:hanging="360"/>
        <w:contextualSpacing/>
      </w:pPr>
      <w:bookmarkStart w:id="9" w:name="_to68js8tqd7g" w:colFirst="0" w:colLast="0"/>
      <w:bookmarkEnd w:id="9"/>
      <w:r>
        <w:rPr>
          <w:b/>
        </w:rPr>
        <w:t>Limitación de responsabilidad</w:t>
      </w:r>
      <w:r>
        <w:t xml:space="preserve">, finalmente se tiene un </w:t>
      </w:r>
      <w:proofErr w:type="spellStart"/>
      <w:r>
        <w:t>disclaimer</w:t>
      </w:r>
      <w:proofErr w:type="spellEnd"/>
      <w:r>
        <w:t xml:space="preserve"> o nota de limitación de la responsabilidad habitual en este tipo de licencias.</w:t>
      </w:r>
    </w:p>
    <w:p w:rsidR="00D02A98" w:rsidRDefault="00D02A98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0" w:name="_licl6hfshrgq" w:colFirst="0" w:colLast="0"/>
      <w:bookmarkEnd w:id="10"/>
    </w:p>
    <w:p w:rsidR="00D02A98" w:rsidRDefault="00D02A98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1" w:name="_gjdgxs" w:colFirst="0" w:colLast="0"/>
      <w:bookmarkEnd w:id="11"/>
    </w:p>
    <w:p w:rsidR="00D02A98" w:rsidRDefault="00D02A98">
      <w:pPr>
        <w:ind w:left="708"/>
      </w:pPr>
    </w:p>
    <w:sectPr w:rsidR="00D02A98"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07781"/>
    <w:multiLevelType w:val="multilevel"/>
    <w:tmpl w:val="D9DEC4B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322C0A29"/>
    <w:multiLevelType w:val="multilevel"/>
    <w:tmpl w:val="E04692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6DE961EB"/>
    <w:multiLevelType w:val="multilevel"/>
    <w:tmpl w:val="A3D4AC5A"/>
    <w:lvl w:ilvl="0">
      <w:start w:val="1"/>
      <w:numFmt w:val="decimal"/>
      <w:lvlText w:val="%1-"/>
      <w:lvlJc w:val="left"/>
      <w:pPr>
        <w:ind w:left="720" w:firstLine="360"/>
      </w:pPr>
      <w:rPr>
        <w:rFonts w:ascii="Arial" w:eastAsia="Arial" w:hAnsi="Arial" w:cs="Arial"/>
        <w:b w:val="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98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02A98"/>
    <w:rsid w:val="00415F4E"/>
    <w:rsid w:val="004A0450"/>
    <w:rsid w:val="009653CE"/>
    <w:rsid w:val="00BB01AC"/>
    <w:rsid w:val="00D02A98"/>
    <w:rsid w:val="00EF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1083</Words>
  <Characters>5962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Morlacchi Herrlein Tamara Milagros</dc:creator>
  <cp:lastModifiedBy>Talenti Maximiliano</cp:lastModifiedBy>
  <cp:revision>2</cp:revision>
  <dcterms:created xsi:type="dcterms:W3CDTF">2017-04-03T17:23:00Z</dcterms:created>
  <dcterms:modified xsi:type="dcterms:W3CDTF">2017-04-03T17:23:00Z</dcterms:modified>
</cp:coreProperties>
</file>