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NorthStar Operations Team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Oz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15 August 2026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Subject: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NorthStar MVP Go-Live Readiness Assessment</w:t>
      </w:r>
      <w:r w:rsidDel="00000000" w:rsidR="00000000" w:rsidRPr="00000000">
        <w:rPr>
          <w:rtl w:val="0"/>
        </w:rPr>
      </w:r>
    </w:p>
    <w:bookmarkStart w:colFirst="0" w:colLast="0" w:name="lv86jghnxv8q" w:id="0"/>
    <w:bookmarkEnd w:id="0"/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note provides a summary of the NorthStar demonstration and MVP testing completed on 15 August 2026. The assessment focuses on the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Returns &amp; Refunds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Order Status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user flows, including navigation, required fields, validation, completion, feedback, and fallback behaviour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b w:val="1"/>
          <w:bCs w:val="1"/>
          <w:u w:val="single"/>
          <w:rtl w:val="0"/>
        </w:rPr>
        <w:t xml:space="preserve">. Testing Summary</w:t>
      </w:r>
      <w:r w:rsidDel="00000000" w:rsidR="00000000" w:rsidRPr="00000000">
        <w:rPr>
          <w:rtl w:val="0"/>
        </w:rPr>
        <w:t xml:space="preserve"> </w:t>
      </w:r>
      <w:bookmarkStart w:colFirst="0" w:colLast="0" w:name="wd3iu7iqvsr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total of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 test cases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were identified and assessed.</w:t>
      </w:r>
    </w:p>
    <w:tbl>
      <w:tblPr>
        <w:tblStyle w:val="Table1"/>
        <w:tblW w:w="7920.0" w:type="dxa"/>
        <w:jc w:val="left"/>
        <w:tblInd w:w="-108.0" w:type="dxa"/>
        <w:tblLayout w:type="fixed"/>
        <w:tblLook w:val="0020"/>
      </w:tblPr>
      <w:tblGrid>
        <w:gridCol w:w="1584"/>
        <w:gridCol w:w="1584"/>
        <w:gridCol w:w="1584"/>
        <w:gridCol w:w="1584"/>
        <w:gridCol w:w="1584"/>
        <w:tblGridChange w:id="0">
          <w:tblGrid>
            <w:gridCol w:w="1584"/>
            <w:gridCol w:w="1584"/>
            <w:gridCol w:w="1584"/>
            <w:gridCol w:w="1584"/>
            <w:gridCol w:w="1584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Test Area</w:t>
            </w:r>
          </w:p>
        </w:tc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Passed</w:t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Blocked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Failed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Returns &amp; Refunds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Order Status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Overall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b w:val="1"/>
          <w:bCs w:val="1"/>
          <w:u w:val="single"/>
          <w:rtl w:val="0"/>
        </w:rPr>
        <w:t xml:space="preserve">. Returns &amp; Refunds </w:t>
      </w:r>
      <w:bookmarkStart w:colFirst="0" w:colLast="0" w:name="5hvduha9wbhr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Returns &amp; Refunds flow successfully passed all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 test cases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following areas were successfully tested: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Navigation to the Returns &amp; Refunds section.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Clarity of the return/refund instructions and three-step process.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Selection of a return reason.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Required-field visibility and functionality.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Handling of missing, incomplete, and incorrect information.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Buttons, links, and navigation.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Completion of the full flow and reaching the final response.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Feedback submission.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Fallback behaviour when the request cannot be completed.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Result: PASS – Ready from a functional testing perspective.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4.Order Status</w:t>
      </w:r>
      <w:bookmarkStart w:colFirst="0" w:colLast="0" w:name="c4yfxobdhft4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 Order Status test cases are currently blocked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due to one blocking defect: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SS-001 – Missing “Order ID” input field on the Order Status screen.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missing Order ID field prevents the tester from entering a valid or invalid Order ID and therefore prevents meaningful testing of the remaining Order Status scenarios, including: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Missing Order ID handling.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Incorrect Order ID handling.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Required-field validation.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Navigation and buttons within the flow.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Completion of the Order Status journey.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Final response.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Fallback behaviour.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Result: BLOCKED – Further testing is required once SS-001 is resolved.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u w:val="single"/>
        </w:rPr>
      </w:pP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b w:val="1"/>
          <w:bCs w:val="1"/>
          <w:u w:val="single"/>
          <w:rtl w:val="0"/>
        </w:rPr>
        <w:t xml:space="preserve">Go-Live Readiness Assessment</w:t>
      </w:r>
      <w:r w:rsidDel="00000000" w:rsidR="00000000" w:rsidRPr="00000000">
        <w:rPr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Based on the testing completed,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NorthStar is not yet fully ready for go-live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Returns &amp; Refunds functionality has demonstrated successful end-to-end behaviour. However, the Order Status flow contains a blocking issue that prevents the complete user journey from being tested.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missing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Order ID input field must be corrected before final go-live approval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bookmarkStart w:colFirst="0" w:colLast="0" w:name="m3n58749dbkh" w:id="4"/>
    <w:bookmarkEnd w:id="4"/>
    <w:p w:rsidR="00000000" w:rsidDel="00000000" w:rsidP="00000000" w:rsidRDefault="00000000" w:rsidRPr="00000000" w14:paraId="00000039">
      <w:pPr>
        <w:pStyle w:val="Heading2"/>
        <w:rPr>
          <w:rFonts w:ascii="Arial" w:cs="Arial" w:eastAsia="Arial" w:hAnsi="Arial"/>
          <w:b w:val="1"/>
          <w:bCs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u w:val="single"/>
          <w:rtl w:val="0"/>
        </w:rPr>
        <w:t xml:space="preserve">6. Required Actions Before Go-Live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Resolve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SS-001 – Missing “Order ID” input field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Re-test the complete Order Status flow from the beginning to the final response.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 valid, missing, incomplete, and incorrect Order IDs.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 required-field validation and error handling.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 all Order Status buttons, links, and navigation.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Confirm the final response can be reached successfully.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 the Order Status fallback behaviour.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Record the results of the retest and confirm whether the blocking defect has been closed.</w:t>
      </w:r>
    </w:p>
    <w:bookmarkStart w:colFirst="0" w:colLast="0" w:name="y3y010stmjiy" w:id="5"/>
    <w:bookmarkEnd w:id="5"/>
    <w:p w:rsidR="00000000" w:rsidDel="00000000" w:rsidP="00000000" w:rsidRDefault="00000000" w:rsidRPr="00000000" w14:paraId="00000042">
      <w:pPr>
        <w:pStyle w:val="Heading2"/>
        <w:rPr>
          <w:rFonts w:ascii="Arial" w:cs="Arial" w:eastAsia="Arial" w:hAnsi="Arial"/>
          <w:b w:val="1"/>
          <w:bCs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u w:val="single"/>
          <w:rtl w:val="0"/>
        </w:rPr>
        <w:t xml:space="preserve">7. Final Recommendation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Go-Live Status: NOT READY – BLOCKED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NorthStar should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receive final go-live approval until the Order Status blocking defect (SS-001) has been resolved and the affected test cases have been successfully re-tested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Returns &amp; Refunds flow is performing as expected and does not currently present a blocking issue based on the tests completed.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Overall assessment: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MVP shows positive functionality in the Returns &amp; Refunds journey, but additional testing and defect resolution are required before the full NorthStar experience can be considered go-live ready.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Arial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