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B93CA" w14:textId="77777777" w:rsidR="00E163C2" w:rsidRPr="00E163C2" w:rsidRDefault="00E163C2" w:rsidP="003E1C15">
      <w:pPr>
        <w:spacing w:before="100" w:beforeAutospacing="1" w:after="100" w:afterAutospacing="1" w:line="276" w:lineRule="auto"/>
        <w:rPr>
          <w:rFonts w:ascii="Times New Roman" w:eastAsia="Times New Roman" w:hAnsi="Times New Roman" w:cs="Times New Roman"/>
          <w:b/>
          <w:bCs/>
          <w:lang w:val="en-US"/>
        </w:rPr>
      </w:pPr>
      <w:r w:rsidRPr="00E163C2">
        <w:rPr>
          <w:rFonts w:ascii="Times New Roman" w:eastAsia="Times New Roman" w:hAnsi="Times New Roman" w:cs="Times New Roman"/>
          <w:b/>
          <w:bCs/>
          <w:lang w:val="en-US"/>
        </w:rPr>
        <w:t>Create a report in Microsoft Word and answer the following questions.</w:t>
      </w:r>
    </w:p>
    <w:p w14:paraId="2AF19B5A" w14:textId="54F04379" w:rsidR="00E163C2" w:rsidRDefault="00E163C2" w:rsidP="003E1C15">
      <w:pPr>
        <w:numPr>
          <w:ilvl w:val="0"/>
          <w:numId w:val="2"/>
        </w:numPr>
        <w:spacing w:before="100" w:beforeAutospacing="1" w:after="100" w:afterAutospacing="1" w:line="276" w:lineRule="auto"/>
        <w:rPr>
          <w:rFonts w:ascii="Times New Roman" w:eastAsia="Times New Roman" w:hAnsi="Times New Roman" w:cs="Times New Roman"/>
          <w:lang w:val="en-US"/>
        </w:rPr>
      </w:pPr>
      <w:r w:rsidRPr="00E163C2">
        <w:rPr>
          <w:rFonts w:ascii="Times New Roman" w:eastAsia="Times New Roman" w:hAnsi="Times New Roman" w:cs="Times New Roman"/>
          <w:lang w:val="en-US"/>
        </w:rPr>
        <w:t>Given the provided data, what are three conclusions we can draw about Kickstarter campaigns?</w:t>
      </w:r>
    </w:p>
    <w:p w14:paraId="7361ADD2" w14:textId="77777777" w:rsidR="00833718" w:rsidRDefault="00E956EF"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sidRPr="00F857A2">
        <w:rPr>
          <w:rFonts w:ascii="Times New Roman" w:eastAsia="Times New Roman" w:hAnsi="Times New Roman" w:cs="Times New Roman"/>
          <w:lang w:val="en-US"/>
        </w:rPr>
        <w:t xml:space="preserve">Smaller </w:t>
      </w:r>
      <w:r w:rsidR="00BD4BEA">
        <w:rPr>
          <w:rFonts w:ascii="Times New Roman" w:eastAsia="Times New Roman" w:hAnsi="Times New Roman" w:cs="Times New Roman"/>
          <w:lang w:val="en-US"/>
        </w:rPr>
        <w:t>goals seem</w:t>
      </w:r>
      <w:r w:rsidRPr="00F857A2">
        <w:rPr>
          <w:rFonts w:ascii="Times New Roman" w:eastAsia="Times New Roman" w:hAnsi="Times New Roman" w:cs="Times New Roman"/>
          <w:lang w:val="en-US"/>
        </w:rPr>
        <w:t xml:space="preserve">  more likely </w:t>
      </w:r>
      <w:r w:rsidR="00BD4BEA">
        <w:rPr>
          <w:rFonts w:ascii="Times New Roman" w:eastAsia="Times New Roman" w:hAnsi="Times New Roman" w:cs="Times New Roman"/>
          <w:lang w:val="en-US"/>
        </w:rPr>
        <w:t>to be more “s</w:t>
      </w:r>
      <w:r w:rsidRPr="00F857A2">
        <w:rPr>
          <w:rFonts w:ascii="Times New Roman" w:eastAsia="Times New Roman" w:hAnsi="Times New Roman" w:cs="Times New Roman"/>
          <w:lang w:val="en-US"/>
        </w:rPr>
        <w:t>ucce</w:t>
      </w:r>
      <w:r w:rsidR="00BD4BEA">
        <w:rPr>
          <w:rFonts w:ascii="Times New Roman" w:eastAsia="Times New Roman" w:hAnsi="Times New Roman" w:cs="Times New Roman"/>
          <w:lang w:val="en-US"/>
        </w:rPr>
        <w:t>ssful” than bigger goals.</w:t>
      </w:r>
      <w:r w:rsidR="00D55A0C">
        <w:rPr>
          <w:rFonts w:ascii="Times New Roman" w:eastAsia="Times New Roman" w:hAnsi="Times New Roman" w:cs="Times New Roman"/>
          <w:lang w:val="en-US"/>
        </w:rPr>
        <w:t xml:space="preserve"> For example the successful rate of goals less than $1000 tend to was about 75% on average compared to a successful rate of just 19% on average for goals greater than or equal to $50000. </w:t>
      </w:r>
    </w:p>
    <w:p w14:paraId="1CB49669" w14:textId="7F1A1939" w:rsidR="00833718" w:rsidRPr="00BD4BEA" w:rsidRDefault="00833718"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003E1C15">
        <w:rPr>
          <w:rFonts w:ascii="Times New Roman" w:eastAsia="Times New Roman" w:hAnsi="Times New Roman" w:cs="Times New Roman"/>
          <w:lang w:val="en-US"/>
        </w:rPr>
        <w:t>number</w:t>
      </w:r>
      <w:r>
        <w:rPr>
          <w:rFonts w:ascii="Times New Roman" w:eastAsia="Times New Roman" w:hAnsi="Times New Roman" w:cs="Times New Roman"/>
          <w:lang w:val="en-US"/>
        </w:rPr>
        <w:t xml:space="preserve"> of projects canceled stay pretty constant over the year, while success and failure seem to vary with the season.  It seems that there’s more success during the spring than say the winter.</w:t>
      </w:r>
    </w:p>
    <w:p w14:paraId="72EAB1A6" w14:textId="1A5A4E6F" w:rsidR="00E956EF" w:rsidRPr="00277CC5" w:rsidRDefault="00833718"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Theater, </w:t>
      </w:r>
      <w:r w:rsidR="00AB4CB5">
        <w:rPr>
          <w:rFonts w:ascii="Times New Roman" w:eastAsia="Times New Roman" w:hAnsi="Times New Roman" w:cs="Times New Roman"/>
          <w:lang w:val="en-US"/>
        </w:rPr>
        <w:t xml:space="preserve">music and </w:t>
      </w:r>
      <w:r>
        <w:rPr>
          <w:rFonts w:ascii="Times New Roman" w:eastAsia="Times New Roman" w:hAnsi="Times New Roman" w:cs="Times New Roman"/>
          <w:lang w:val="en-US"/>
        </w:rPr>
        <w:t xml:space="preserve">technology </w:t>
      </w:r>
      <w:r w:rsidR="00AB4CB5">
        <w:rPr>
          <w:rFonts w:ascii="Times New Roman" w:eastAsia="Times New Roman" w:hAnsi="Times New Roman" w:cs="Times New Roman"/>
          <w:lang w:val="en-US"/>
        </w:rPr>
        <w:t xml:space="preserve">are the top three categories of fundraiser projects on the Kickstarter platform, while </w:t>
      </w:r>
      <w:r w:rsidR="00277CC5">
        <w:rPr>
          <w:rFonts w:ascii="Times New Roman" w:eastAsia="Times New Roman" w:hAnsi="Times New Roman" w:cs="Times New Roman"/>
          <w:lang w:val="en-US"/>
        </w:rPr>
        <w:t>journalism has the fewest projects.</w:t>
      </w:r>
    </w:p>
    <w:p w14:paraId="11E1A5EA" w14:textId="2222EC09" w:rsidR="00E163C2" w:rsidRDefault="00E163C2" w:rsidP="003E1C15">
      <w:pPr>
        <w:numPr>
          <w:ilvl w:val="0"/>
          <w:numId w:val="2"/>
        </w:numPr>
        <w:spacing w:before="100" w:beforeAutospacing="1" w:after="100" w:afterAutospacing="1" w:line="276" w:lineRule="auto"/>
        <w:rPr>
          <w:rFonts w:ascii="Times New Roman" w:eastAsia="Times New Roman" w:hAnsi="Times New Roman" w:cs="Times New Roman"/>
          <w:lang w:val="en-US"/>
        </w:rPr>
      </w:pPr>
      <w:r w:rsidRPr="00E163C2">
        <w:rPr>
          <w:rFonts w:ascii="Times New Roman" w:eastAsia="Times New Roman" w:hAnsi="Times New Roman" w:cs="Times New Roman"/>
          <w:lang w:val="en-US"/>
        </w:rPr>
        <w:t>What are some limitations of this dataset?</w:t>
      </w:r>
    </w:p>
    <w:p w14:paraId="1763592E" w14:textId="2D940E51" w:rsidR="00BD4BEA" w:rsidRDefault="00D125FA"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sidRPr="00BD4BEA">
        <w:rPr>
          <w:rFonts w:ascii="Times New Roman" w:eastAsia="Times New Roman" w:hAnsi="Times New Roman" w:cs="Times New Roman"/>
          <w:lang w:val="en-US"/>
        </w:rPr>
        <w:t xml:space="preserve">The data seems to have significant outliers making it challenging to draw meaningful conclusions about </w:t>
      </w:r>
      <w:r w:rsidR="00BD4BEA">
        <w:rPr>
          <w:rFonts w:ascii="Times New Roman" w:eastAsia="Times New Roman" w:hAnsi="Times New Roman" w:cs="Times New Roman"/>
          <w:lang w:val="en-US"/>
        </w:rPr>
        <w:t xml:space="preserve">the </w:t>
      </w:r>
      <w:r w:rsidRPr="00BD4BEA">
        <w:rPr>
          <w:rFonts w:ascii="Times New Roman" w:eastAsia="Times New Roman" w:hAnsi="Times New Roman" w:cs="Times New Roman"/>
          <w:lang w:val="en-US"/>
        </w:rPr>
        <w:t>measures of central tendencies.</w:t>
      </w:r>
    </w:p>
    <w:p w14:paraId="2E293919" w14:textId="77777777" w:rsidR="00BD4BEA" w:rsidRDefault="00D125FA"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sidRPr="00BD4BEA">
        <w:rPr>
          <w:rFonts w:ascii="Times New Roman" w:eastAsia="Times New Roman" w:hAnsi="Times New Roman" w:cs="Times New Roman"/>
          <w:lang w:val="en-US"/>
        </w:rPr>
        <w:t xml:space="preserve">In addition, we don’t know how much resources - in terms of time and incentives - creators of a project spend in order to reach their funding goals. While the time a project </w:t>
      </w:r>
      <w:r w:rsidR="007E70A9" w:rsidRPr="00BD4BEA">
        <w:rPr>
          <w:rFonts w:ascii="Times New Roman" w:eastAsia="Times New Roman" w:hAnsi="Times New Roman" w:cs="Times New Roman"/>
          <w:lang w:val="en-US"/>
        </w:rPr>
        <w:t>was launched and the deadline to reach its funding goal could be proxies for time spent on raising funds, they don’t capture the actual effort put in reaching backers.</w:t>
      </w:r>
      <w:r w:rsidR="00486112" w:rsidRPr="00BD4BEA">
        <w:rPr>
          <w:rFonts w:ascii="Times New Roman" w:eastAsia="Times New Roman" w:hAnsi="Times New Roman" w:cs="Times New Roman"/>
          <w:lang w:val="en-US"/>
        </w:rPr>
        <w:t xml:space="preserve"> </w:t>
      </w:r>
    </w:p>
    <w:p w14:paraId="1710044E" w14:textId="299E10B4" w:rsidR="00D125FA" w:rsidRDefault="00BD4BEA"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sidRPr="00BD4BEA">
        <w:rPr>
          <w:rFonts w:ascii="Times New Roman" w:eastAsia="Times New Roman" w:hAnsi="Times New Roman" w:cs="Times New Roman"/>
          <w:lang w:val="en-US"/>
        </w:rPr>
        <w:t xml:space="preserve">It is hard to tell from the data how close some of the failed </w:t>
      </w:r>
      <w:r>
        <w:rPr>
          <w:rFonts w:ascii="Times New Roman" w:eastAsia="Times New Roman" w:hAnsi="Times New Roman" w:cs="Times New Roman"/>
          <w:lang w:val="en-US"/>
        </w:rPr>
        <w:t>goals/</w:t>
      </w:r>
      <w:r w:rsidRPr="00BD4BEA">
        <w:rPr>
          <w:rFonts w:ascii="Times New Roman" w:eastAsia="Times New Roman" w:hAnsi="Times New Roman" w:cs="Times New Roman"/>
          <w:lang w:val="en-US"/>
        </w:rPr>
        <w:t>projects were to being successful and vice versa.</w:t>
      </w:r>
    </w:p>
    <w:p w14:paraId="2FF385C9" w14:textId="2B613E24" w:rsidR="00C02A0B" w:rsidRPr="00BD4BEA" w:rsidRDefault="00C02A0B" w:rsidP="003E1C15">
      <w:pPr>
        <w:pStyle w:val="ListParagraph"/>
        <w:numPr>
          <w:ilvl w:val="1"/>
          <w:numId w:val="2"/>
        </w:numPr>
        <w:spacing w:before="100" w:beforeAutospacing="1" w:after="100" w:afterAutospacing="1" w:line="276" w:lineRule="auto"/>
        <w:rPr>
          <w:rFonts w:ascii="Times New Roman" w:eastAsia="Times New Roman" w:hAnsi="Times New Roman" w:cs="Times New Roman"/>
          <w:lang w:val="en-US"/>
        </w:rPr>
      </w:pPr>
      <w:r>
        <w:rPr>
          <w:rFonts w:ascii="Times New Roman" w:eastAsia="Times New Roman" w:hAnsi="Times New Roman" w:cs="Times New Roman"/>
          <w:lang w:val="en-US"/>
        </w:rPr>
        <w:t>It’s hard to make any predictions about whether a project will be successful, a failure or canceled.</w:t>
      </w:r>
    </w:p>
    <w:p w14:paraId="18A6A9CC" w14:textId="790CC2AC" w:rsidR="00E163C2" w:rsidRDefault="00E163C2" w:rsidP="003E1C15">
      <w:pPr>
        <w:numPr>
          <w:ilvl w:val="0"/>
          <w:numId w:val="2"/>
        </w:numPr>
        <w:spacing w:before="100" w:beforeAutospacing="1" w:after="100" w:afterAutospacing="1" w:line="276" w:lineRule="auto"/>
        <w:rPr>
          <w:rFonts w:ascii="Times New Roman" w:eastAsia="Times New Roman" w:hAnsi="Times New Roman" w:cs="Times New Roman"/>
          <w:lang w:val="en-US"/>
        </w:rPr>
      </w:pPr>
      <w:r w:rsidRPr="00E163C2">
        <w:rPr>
          <w:rFonts w:ascii="Times New Roman" w:eastAsia="Times New Roman" w:hAnsi="Times New Roman" w:cs="Times New Roman"/>
          <w:lang w:val="en-US"/>
        </w:rPr>
        <w:t>What are some other possible tables and/or graphs that we could create?</w:t>
      </w:r>
    </w:p>
    <w:p w14:paraId="79954388" w14:textId="1BD328AD" w:rsidR="00091915" w:rsidRPr="00E163C2" w:rsidRDefault="00091915" w:rsidP="003E1C15">
      <w:pPr>
        <w:spacing w:before="100" w:beforeAutospacing="1" w:after="100" w:afterAutospacing="1" w:line="276" w:lineRule="auto"/>
        <w:ind w:left="720"/>
        <w:rPr>
          <w:rFonts w:ascii="Times New Roman" w:eastAsia="Times New Roman" w:hAnsi="Times New Roman" w:cs="Times New Roman"/>
          <w:lang w:val="en-US"/>
        </w:rPr>
      </w:pPr>
      <w:r>
        <w:rPr>
          <w:rFonts w:ascii="Times New Roman" w:eastAsia="Times New Roman" w:hAnsi="Times New Roman" w:cs="Times New Roman"/>
          <w:lang w:val="en-US"/>
        </w:rPr>
        <w:t xml:space="preserve">Other possible </w:t>
      </w:r>
      <w:r w:rsidR="00486112">
        <w:rPr>
          <w:rFonts w:ascii="Times New Roman" w:eastAsia="Times New Roman" w:hAnsi="Times New Roman" w:cs="Times New Roman"/>
          <w:lang w:val="en-US"/>
        </w:rPr>
        <w:t xml:space="preserve">charts that could have been created are weighted or </w:t>
      </w:r>
      <w:r w:rsidR="004B313A">
        <w:rPr>
          <w:rFonts w:ascii="Times New Roman" w:eastAsia="Times New Roman" w:hAnsi="Times New Roman" w:cs="Times New Roman"/>
          <w:lang w:val="en-US"/>
        </w:rPr>
        <w:t>1</w:t>
      </w:r>
      <w:r w:rsidR="00486112">
        <w:rPr>
          <w:rFonts w:ascii="Times New Roman" w:eastAsia="Times New Roman" w:hAnsi="Times New Roman" w:cs="Times New Roman"/>
          <w:lang w:val="en-US"/>
        </w:rPr>
        <w:t>00% stacked bar graphs, pie charts for primary categories for example, scatter diagrams for example showing the relationship between the number</w:t>
      </w:r>
      <w:r w:rsidR="00C17026">
        <w:rPr>
          <w:rFonts w:ascii="Times New Roman" w:eastAsia="Times New Roman" w:hAnsi="Times New Roman" w:cs="Times New Roman"/>
          <w:lang w:val="en-US"/>
        </w:rPr>
        <w:t xml:space="preserve"> o</w:t>
      </w:r>
      <w:r w:rsidR="00486112">
        <w:rPr>
          <w:rFonts w:ascii="Times New Roman" w:eastAsia="Times New Roman" w:hAnsi="Times New Roman" w:cs="Times New Roman"/>
          <w:lang w:val="en-US"/>
        </w:rPr>
        <w:t>f backers and the size of pledges or rate of success or failure of a project</w:t>
      </w:r>
      <w:r w:rsidR="00C17026">
        <w:rPr>
          <w:rFonts w:ascii="Times New Roman" w:eastAsia="Times New Roman" w:hAnsi="Times New Roman" w:cs="Times New Roman"/>
          <w:lang w:val="en-US"/>
        </w:rPr>
        <w:t>, or more generally the relationship between each state of a goal/projects and key factors such as month, year, location, etc.</w:t>
      </w:r>
      <w:r w:rsidR="00B30787">
        <w:rPr>
          <w:rFonts w:ascii="Times New Roman" w:eastAsia="Times New Roman" w:hAnsi="Times New Roman" w:cs="Times New Roman"/>
          <w:lang w:val="en-US"/>
        </w:rPr>
        <w:t xml:space="preserve"> We could also create a graph/cart that shows the distribution of key variables such as number of backers to illustrate whether the data is normally distributed or skewed.</w:t>
      </w:r>
    </w:p>
    <w:p w14:paraId="2A35669E" w14:textId="0A529DA0" w:rsidR="000F4D06" w:rsidRPr="00277CC5" w:rsidRDefault="00277CC5" w:rsidP="003E1C15">
      <w:pPr>
        <w:spacing w:line="276" w:lineRule="auto"/>
        <w:rPr>
          <w:b/>
          <w:bCs/>
        </w:rPr>
      </w:pPr>
      <w:r w:rsidRPr="00277CC5">
        <w:rPr>
          <w:b/>
          <w:bCs/>
        </w:rPr>
        <w:t>Bonus Statistical Analysis</w:t>
      </w:r>
    </w:p>
    <w:p w14:paraId="1E75BFF8" w14:textId="77777777" w:rsidR="00277CC5" w:rsidRDefault="00277CC5" w:rsidP="003E1C15">
      <w:pPr>
        <w:spacing w:line="276" w:lineRule="auto"/>
      </w:pPr>
    </w:p>
    <w:p w14:paraId="02FB288F" w14:textId="77777777" w:rsidR="00277CC5" w:rsidRDefault="00277CC5" w:rsidP="003E1C15">
      <w:pPr>
        <w:pStyle w:val="ListParagraph"/>
        <w:numPr>
          <w:ilvl w:val="0"/>
          <w:numId w:val="3"/>
        </w:numPr>
        <w:spacing w:line="276" w:lineRule="auto"/>
      </w:pPr>
      <w:r w:rsidRPr="00277CC5">
        <w:t xml:space="preserve">The median represents the data more meaningfully than the mean because the data contains significant outliers that skew the mean in a significant way.  The fact that the </w:t>
      </w:r>
      <w:r w:rsidRPr="00277CC5">
        <w:lastRenderedPageBreak/>
        <w:t xml:space="preserve">mean and the median are significantly different from each other may imply that the distribution of the data is skewed.  </w:t>
      </w:r>
    </w:p>
    <w:p w14:paraId="5DF18903" w14:textId="7B866188" w:rsidR="00277CC5" w:rsidRDefault="00277CC5" w:rsidP="003E1C15">
      <w:pPr>
        <w:pStyle w:val="ListParagraph"/>
        <w:numPr>
          <w:ilvl w:val="0"/>
          <w:numId w:val="3"/>
        </w:numPr>
        <w:spacing w:line="276" w:lineRule="auto"/>
      </w:pPr>
      <w:r w:rsidRPr="00277CC5">
        <w:t xml:space="preserve">According to the variance and standard deviation measures, there is more variability in successful campaigns than unsuccessful campaigns.  </w:t>
      </w:r>
      <w:r w:rsidR="00F674D2">
        <w:t>This makes sense because - even though</w:t>
      </w:r>
      <w:r w:rsidRPr="00277CC5">
        <w:t xml:space="preserve"> percent</w:t>
      </w:r>
      <w:r w:rsidR="00F674D2">
        <w:t>age</w:t>
      </w:r>
      <w:r w:rsidRPr="00277CC5">
        <w:t xml:space="preserve"> outliers are similar in both successful and failed campaigns</w:t>
      </w:r>
      <w:r w:rsidR="00F674D2">
        <w:t xml:space="preserve">, namely, </w:t>
      </w:r>
      <w:r w:rsidRPr="00277CC5">
        <w:t>11% to 13% respectively</w:t>
      </w:r>
      <w:r w:rsidR="00F674D2">
        <w:t xml:space="preserve"> – a campaign is likely to be more successful the larger the number of backers. Given that projects with larger goals may require a larger number of backers, some specific individual projects are likely to receive a large number of backers and therefore skewing the distribution of the data.</w:t>
      </w:r>
    </w:p>
    <w:sectPr w:rsidR="00277CC5" w:rsidSect="00BD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774A"/>
    <w:multiLevelType w:val="multilevel"/>
    <w:tmpl w:val="E14E190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1309"/>
    <w:multiLevelType w:val="hybridMultilevel"/>
    <w:tmpl w:val="560EEC62"/>
    <w:lvl w:ilvl="0" w:tplc="DE1214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97FD3"/>
    <w:multiLevelType w:val="multilevel"/>
    <w:tmpl w:val="1B0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9B"/>
    <w:rsid w:val="00091915"/>
    <w:rsid w:val="000F4D06"/>
    <w:rsid w:val="00277CC5"/>
    <w:rsid w:val="003E1C15"/>
    <w:rsid w:val="00486112"/>
    <w:rsid w:val="004B313A"/>
    <w:rsid w:val="0061797D"/>
    <w:rsid w:val="00636545"/>
    <w:rsid w:val="007A55ED"/>
    <w:rsid w:val="007E70A9"/>
    <w:rsid w:val="0081046A"/>
    <w:rsid w:val="00833718"/>
    <w:rsid w:val="008D7CE9"/>
    <w:rsid w:val="00A31CD2"/>
    <w:rsid w:val="00AB4CB5"/>
    <w:rsid w:val="00B30787"/>
    <w:rsid w:val="00BD378F"/>
    <w:rsid w:val="00BD4BEA"/>
    <w:rsid w:val="00C02A0B"/>
    <w:rsid w:val="00C17026"/>
    <w:rsid w:val="00D125FA"/>
    <w:rsid w:val="00D55A0C"/>
    <w:rsid w:val="00D72D8A"/>
    <w:rsid w:val="00DA329B"/>
    <w:rsid w:val="00DE5C75"/>
    <w:rsid w:val="00E163C2"/>
    <w:rsid w:val="00E956EF"/>
    <w:rsid w:val="00F674D2"/>
    <w:rsid w:val="00F82073"/>
    <w:rsid w:val="00F8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E501"/>
  <w15:chartTrackingRefBased/>
  <w15:docId w15:val="{9593D9D0-46AC-8D4D-92CF-DD50DE20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3C2"/>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F8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9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Oteng</dc:creator>
  <cp:keywords/>
  <dc:description/>
  <cp:lastModifiedBy>Maxwell Oteng</cp:lastModifiedBy>
  <cp:revision>2</cp:revision>
  <dcterms:created xsi:type="dcterms:W3CDTF">2020-06-12T09:55:00Z</dcterms:created>
  <dcterms:modified xsi:type="dcterms:W3CDTF">2020-06-12T09:55:00Z</dcterms:modified>
</cp:coreProperties>
</file>