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8655393"/>
        <w:docPartObj>
          <w:docPartGallery w:val="Cover Pages"/>
          <w:docPartUnique/>
        </w:docPartObj>
      </w:sdtPr>
      <w:sdtEndPr/>
      <w:sdtContent>
        <w:p w:rsidR="008A20EE" w:rsidRDefault="00CE025A" w:rsidP="0093258D">
          <w:pPr>
            <w:sectPr w:rsidR="008A20EE" w:rsidSect="004A54F4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CE025A"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BA364D4" wp14:editId="365FE1C6">
                <wp:simplePos x="0" y="0"/>
                <wp:positionH relativeFrom="margin">
                  <wp:align>left</wp:align>
                </wp:positionH>
                <wp:positionV relativeFrom="paragraph">
                  <wp:posOffset>2781868</wp:posOffset>
                </wp:positionV>
                <wp:extent cx="5760720" cy="2559685"/>
                <wp:effectExtent l="0" t="0" r="0" b="0"/>
                <wp:wrapSquare wrapText="bothSides"/>
                <wp:docPr id="13" name="Image 13" descr="C:\Users\maxim\Downloads\Word Cloud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maxim\Downloads\Word Cloud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55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A54F4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652AB8" wp14:editId="1F249A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14778744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327C1" w:rsidRDefault="003327C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18 novembre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C5366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14778744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327C1" w:rsidRDefault="003327C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18 novembre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A54F4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51A3A5" wp14:editId="08FFE0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1339447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27C1" w:rsidRDefault="003327C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eatMEN</w:t>
                                    </w:r>
                                  </w:p>
                                </w:sdtContent>
                              </w:sdt>
                              <w:p w:rsidR="003327C1" w:rsidRDefault="003E217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4858580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27C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epsi arras</w:t>
                                    </w:r>
                                  </w:sdtContent>
                                </w:sdt>
                              </w:p>
                              <w:p w:rsidR="003327C1" w:rsidRDefault="003E217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104251638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327C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23,25 RUE DU Dépôt – 62000 Arras</w:t>
                                    </w:r>
                                  </w:sdtContent>
                                </w:sdt>
                                <w:r w:rsidR="003327C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D47DC1" id="Zone de texte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1339447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327C1" w:rsidRDefault="003327C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eatMEN</w:t>
                              </w:r>
                            </w:p>
                          </w:sdtContent>
                        </w:sdt>
                        <w:p w:rsidR="003327C1" w:rsidRDefault="003327C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4858580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epsi arras</w:t>
                              </w:r>
                            </w:sdtContent>
                          </w:sdt>
                        </w:p>
                        <w:p w:rsidR="003327C1" w:rsidRDefault="003327C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104251638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23,25 RUE DU Dépôt – 62000 Arras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A54F4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4F0715" wp14:editId="01CF8C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27C1" w:rsidRDefault="00853235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Guide de déploiement</w:t>
                                </w:r>
                                <w:r w:rsidR="003327C1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eatineraire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537174" id="Zone de texte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327C1" w:rsidRDefault="00853235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Guide de déploiement</w:t>
                          </w:r>
                          <w:r w:rsidR="003327C1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eatineraire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A54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24AABE8" wp14:editId="55B19E4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018704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93258D" w:rsidRDefault="0093258D" w:rsidP="0093258D">
          <w:r>
            <w:lastRenderedPageBreak/>
            <w:t>Validation du présent document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1"/>
            <w:gridCol w:w="3021"/>
          </w:tblGrid>
          <w:tr w:rsidR="0093258D" w:rsidTr="003327C1">
            <w:tc>
              <w:tcPr>
                <w:tcW w:w="3020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Nom</w:t>
                </w:r>
              </w:p>
            </w:tc>
            <w:tc>
              <w:tcPr>
                <w:tcW w:w="3021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Fonction</w:t>
                </w:r>
              </w:p>
            </w:tc>
            <w:tc>
              <w:tcPr>
                <w:tcW w:w="3021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Date</w:t>
                </w:r>
              </w:p>
            </w:tc>
          </w:tr>
          <w:tr w:rsidR="0093258D" w:rsidTr="003327C1">
            <w:tc>
              <w:tcPr>
                <w:tcW w:w="3020" w:type="dxa"/>
              </w:tcPr>
              <w:p w:rsidR="0093258D" w:rsidRDefault="0093258D" w:rsidP="003327C1"/>
            </w:tc>
            <w:tc>
              <w:tcPr>
                <w:tcW w:w="3021" w:type="dxa"/>
              </w:tcPr>
              <w:p w:rsidR="0093258D" w:rsidRDefault="0093258D" w:rsidP="003327C1"/>
            </w:tc>
            <w:tc>
              <w:tcPr>
                <w:tcW w:w="3021" w:type="dxa"/>
              </w:tcPr>
              <w:p w:rsidR="0093258D" w:rsidRDefault="0093258D" w:rsidP="003327C1"/>
            </w:tc>
          </w:tr>
          <w:tr w:rsidR="0093258D" w:rsidTr="003327C1">
            <w:tc>
              <w:tcPr>
                <w:tcW w:w="3020" w:type="dxa"/>
              </w:tcPr>
              <w:p w:rsidR="0093258D" w:rsidRDefault="0093258D" w:rsidP="003327C1"/>
            </w:tc>
            <w:tc>
              <w:tcPr>
                <w:tcW w:w="3021" w:type="dxa"/>
              </w:tcPr>
              <w:p w:rsidR="0093258D" w:rsidRDefault="0093258D" w:rsidP="003327C1"/>
            </w:tc>
            <w:tc>
              <w:tcPr>
                <w:tcW w:w="3021" w:type="dxa"/>
              </w:tcPr>
              <w:p w:rsidR="0093258D" w:rsidRDefault="0093258D" w:rsidP="003327C1"/>
            </w:tc>
          </w:tr>
        </w:tbl>
        <w:p w:rsidR="0093258D" w:rsidRDefault="0093258D" w:rsidP="0093258D"/>
        <w:p w:rsidR="0093258D" w:rsidRDefault="0093258D" w:rsidP="0093258D">
          <w:r>
            <w:t>Liste de diffusion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93258D" w:rsidTr="003327C1">
            <w:tc>
              <w:tcPr>
                <w:tcW w:w="4531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Nom</w:t>
                </w:r>
              </w:p>
            </w:tc>
            <w:tc>
              <w:tcPr>
                <w:tcW w:w="4531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Fonction</w:t>
                </w:r>
              </w:p>
            </w:tc>
          </w:tr>
          <w:tr w:rsidR="0093258D" w:rsidTr="003327C1">
            <w:tc>
              <w:tcPr>
                <w:tcW w:w="4531" w:type="dxa"/>
              </w:tcPr>
              <w:p w:rsidR="0093258D" w:rsidRDefault="0093258D" w:rsidP="003327C1">
                <w:r>
                  <w:t>ROUSSEL Maxime</w:t>
                </w:r>
              </w:p>
            </w:tc>
            <w:tc>
              <w:tcPr>
                <w:tcW w:w="4531" w:type="dxa"/>
              </w:tcPr>
              <w:p w:rsidR="0093258D" w:rsidRDefault="00CE025A" w:rsidP="003327C1">
                <w:r>
                  <w:t>Référent technique</w:t>
                </w:r>
              </w:p>
            </w:tc>
          </w:tr>
          <w:tr w:rsidR="0093258D" w:rsidTr="003327C1">
            <w:tc>
              <w:tcPr>
                <w:tcW w:w="4531" w:type="dxa"/>
              </w:tcPr>
              <w:p w:rsidR="0093258D" w:rsidRDefault="0093258D" w:rsidP="003327C1">
                <w:r>
                  <w:t>LÉCAILLÉ Maxime</w:t>
                </w:r>
              </w:p>
            </w:tc>
            <w:tc>
              <w:tcPr>
                <w:tcW w:w="4531" w:type="dxa"/>
              </w:tcPr>
              <w:p w:rsidR="0093258D" w:rsidRDefault="00CE025A" w:rsidP="003327C1">
                <w:r>
                  <w:t>Chef de projet</w:t>
                </w:r>
              </w:p>
            </w:tc>
          </w:tr>
          <w:tr w:rsidR="0093258D" w:rsidTr="003327C1">
            <w:tc>
              <w:tcPr>
                <w:tcW w:w="4531" w:type="dxa"/>
              </w:tcPr>
              <w:p w:rsidR="0093258D" w:rsidRDefault="00906847" w:rsidP="003327C1">
                <w:r>
                  <w:t>COUSSEMAEKER Arnaud</w:t>
                </w:r>
              </w:p>
            </w:tc>
            <w:tc>
              <w:tcPr>
                <w:tcW w:w="4531" w:type="dxa"/>
              </w:tcPr>
              <w:p w:rsidR="0093258D" w:rsidRDefault="00CE025A" w:rsidP="003327C1">
                <w:r>
                  <w:t>Développeur</w:t>
                </w:r>
              </w:p>
            </w:tc>
          </w:tr>
          <w:tr w:rsidR="00906847" w:rsidTr="003327C1">
            <w:tc>
              <w:tcPr>
                <w:tcW w:w="4531" w:type="dxa"/>
              </w:tcPr>
              <w:p w:rsidR="00906847" w:rsidRDefault="00906847" w:rsidP="003327C1">
                <w:r>
                  <w:t>GOMEL Benjamin</w:t>
                </w:r>
              </w:p>
            </w:tc>
            <w:tc>
              <w:tcPr>
                <w:tcW w:w="4531" w:type="dxa"/>
              </w:tcPr>
              <w:p w:rsidR="00906847" w:rsidRDefault="00CE025A" w:rsidP="00CE025A">
                <w:r>
                  <w:t>Développeur</w:t>
                </w:r>
              </w:p>
            </w:tc>
          </w:tr>
        </w:tbl>
        <w:p w:rsidR="0093258D" w:rsidRDefault="0093258D" w:rsidP="0093258D"/>
        <w:p w:rsidR="0093258D" w:rsidRDefault="0093258D" w:rsidP="0093258D">
          <w:r>
            <w:t>Historique des modifications du document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413"/>
            <w:gridCol w:w="1134"/>
            <w:gridCol w:w="4197"/>
            <w:gridCol w:w="2318"/>
          </w:tblGrid>
          <w:tr w:rsidR="0093258D" w:rsidTr="003327C1">
            <w:tc>
              <w:tcPr>
                <w:tcW w:w="1413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Date</w:t>
                </w:r>
              </w:p>
            </w:tc>
            <w:tc>
              <w:tcPr>
                <w:tcW w:w="1134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Version</w:t>
                </w:r>
              </w:p>
            </w:tc>
            <w:tc>
              <w:tcPr>
                <w:tcW w:w="4197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Description</w:t>
                </w:r>
              </w:p>
            </w:tc>
            <w:tc>
              <w:tcPr>
                <w:tcW w:w="2318" w:type="dxa"/>
                <w:shd w:val="clear" w:color="auto" w:fill="BFBFBF" w:themeFill="background1" w:themeFillShade="BF"/>
              </w:tcPr>
              <w:p w:rsidR="0093258D" w:rsidRDefault="0093258D" w:rsidP="003327C1">
                <w:r>
                  <w:t>Auteur</w:t>
                </w:r>
              </w:p>
            </w:tc>
          </w:tr>
          <w:tr w:rsidR="0093258D" w:rsidTr="003327C1">
            <w:tc>
              <w:tcPr>
                <w:tcW w:w="1413" w:type="dxa"/>
              </w:tcPr>
              <w:p w:rsidR="0093258D" w:rsidRDefault="0093258D" w:rsidP="00EC0EA2">
                <w:r>
                  <w:t>2016-</w:t>
                </w:r>
                <w:r w:rsidR="00CE025A">
                  <w:t>11-1</w:t>
                </w:r>
                <w:r w:rsidR="00EC0EA2">
                  <w:t>7</w:t>
                </w:r>
              </w:p>
            </w:tc>
            <w:tc>
              <w:tcPr>
                <w:tcW w:w="1134" w:type="dxa"/>
              </w:tcPr>
              <w:p w:rsidR="0093258D" w:rsidRDefault="0093258D" w:rsidP="003327C1">
                <w:r>
                  <w:t>0.1</w:t>
                </w:r>
              </w:p>
            </w:tc>
            <w:tc>
              <w:tcPr>
                <w:tcW w:w="4197" w:type="dxa"/>
              </w:tcPr>
              <w:p w:rsidR="0093258D" w:rsidRDefault="0093258D" w:rsidP="003327C1">
                <w:r>
                  <w:t>Initialisation du document</w:t>
                </w:r>
              </w:p>
            </w:tc>
            <w:tc>
              <w:tcPr>
                <w:tcW w:w="2318" w:type="dxa"/>
              </w:tcPr>
              <w:p w:rsidR="0093258D" w:rsidRDefault="0093258D" w:rsidP="003327C1">
                <w:r>
                  <w:t>LÉCAILLÉ Maxime</w:t>
                </w:r>
              </w:p>
            </w:tc>
          </w:tr>
          <w:tr w:rsidR="0093258D" w:rsidTr="003327C1">
            <w:tc>
              <w:tcPr>
                <w:tcW w:w="1413" w:type="dxa"/>
              </w:tcPr>
              <w:p w:rsidR="0093258D" w:rsidRDefault="00CE025A" w:rsidP="003327C1">
                <w:r>
                  <w:t>2016-11-17</w:t>
                </w:r>
              </w:p>
            </w:tc>
            <w:tc>
              <w:tcPr>
                <w:tcW w:w="1134" w:type="dxa"/>
              </w:tcPr>
              <w:p w:rsidR="0093258D" w:rsidRDefault="0093258D" w:rsidP="003327C1">
                <w:r>
                  <w:t>0.2</w:t>
                </w:r>
              </w:p>
            </w:tc>
            <w:tc>
              <w:tcPr>
                <w:tcW w:w="4197" w:type="dxa"/>
              </w:tcPr>
              <w:p w:rsidR="0093258D" w:rsidRDefault="0093258D" w:rsidP="003327C1">
                <w:r>
                  <w:t>Correctifs et évolutions</w:t>
                </w:r>
              </w:p>
            </w:tc>
            <w:tc>
              <w:tcPr>
                <w:tcW w:w="2318" w:type="dxa"/>
              </w:tcPr>
              <w:p w:rsidR="0093258D" w:rsidRPr="00CE025A" w:rsidRDefault="00CE025A" w:rsidP="00CE025A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LÉCAILLÉ Maxime</w:t>
                </w:r>
              </w:p>
            </w:tc>
          </w:tr>
          <w:tr w:rsidR="0093258D" w:rsidTr="003327C1">
            <w:tc>
              <w:tcPr>
                <w:tcW w:w="1413" w:type="dxa"/>
              </w:tcPr>
              <w:p w:rsidR="0093258D" w:rsidRDefault="0093258D" w:rsidP="003327C1"/>
            </w:tc>
            <w:tc>
              <w:tcPr>
                <w:tcW w:w="1134" w:type="dxa"/>
              </w:tcPr>
              <w:p w:rsidR="0093258D" w:rsidRDefault="0093258D" w:rsidP="003327C1"/>
            </w:tc>
            <w:tc>
              <w:tcPr>
                <w:tcW w:w="4197" w:type="dxa"/>
              </w:tcPr>
              <w:p w:rsidR="0093258D" w:rsidRDefault="0093258D" w:rsidP="003327C1"/>
            </w:tc>
            <w:tc>
              <w:tcPr>
                <w:tcW w:w="2318" w:type="dxa"/>
              </w:tcPr>
              <w:p w:rsidR="0093258D" w:rsidRDefault="0093258D" w:rsidP="003327C1"/>
            </w:tc>
          </w:tr>
        </w:tbl>
        <w:p w:rsidR="0093258D" w:rsidRDefault="0093258D">
          <w:pPr>
            <w:sectPr w:rsidR="0093258D" w:rsidSect="00CE025A">
              <w:headerReference w:type="first" r:id="rId12"/>
              <w:footerReference w:type="first" r:id="rId13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bookmarkStart w:id="0" w:name="_GoBack"/>
          <w:bookmarkEnd w:id="0"/>
        </w:p>
        <w:sdt>
          <w:sdtPr>
            <w:rPr>
              <w:rFonts w:asciiTheme="minorHAnsi" w:eastAsiaTheme="minorHAnsi" w:hAnsiTheme="minorHAnsi" w:cstheme="minorBidi"/>
              <w:smallCaps w:val="0"/>
              <w:color w:val="auto"/>
              <w:sz w:val="22"/>
              <w:szCs w:val="22"/>
              <w:lang w:eastAsia="en-US"/>
            </w:rPr>
            <w:id w:val="156799562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3258D" w:rsidRDefault="0093258D">
              <w:pPr>
                <w:pStyle w:val="En-ttedetabledesmatires"/>
              </w:pPr>
              <w:r>
                <w:t>Table des matières</w:t>
              </w:r>
            </w:p>
            <w:p w:rsidR="005672F7" w:rsidRDefault="0093258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7196787" w:history="1">
                <w:r w:rsidR="005672F7" w:rsidRPr="003E6917">
                  <w:rPr>
                    <w:rStyle w:val="Lienhypertexte"/>
                    <w:noProof/>
                  </w:rPr>
                  <w:t>2</w:t>
                </w:r>
                <w:r w:rsidR="005672F7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672F7" w:rsidRPr="003E6917">
                  <w:rPr>
                    <w:rStyle w:val="Lienhypertexte"/>
                    <w:noProof/>
                  </w:rPr>
                  <w:t>Base de données</w:t>
                </w:r>
                <w:r w:rsidR="005672F7">
                  <w:rPr>
                    <w:noProof/>
                    <w:webHidden/>
                  </w:rPr>
                  <w:tab/>
                </w:r>
                <w:r w:rsidR="005672F7">
                  <w:rPr>
                    <w:noProof/>
                    <w:webHidden/>
                  </w:rPr>
                  <w:fldChar w:fldCharType="begin"/>
                </w:r>
                <w:r w:rsidR="005672F7">
                  <w:rPr>
                    <w:noProof/>
                    <w:webHidden/>
                  </w:rPr>
                  <w:instrText xml:space="preserve"> PAGEREF _Toc467196787 \h </w:instrText>
                </w:r>
                <w:r w:rsidR="005672F7">
                  <w:rPr>
                    <w:noProof/>
                    <w:webHidden/>
                  </w:rPr>
                </w:r>
                <w:r w:rsidR="005672F7">
                  <w:rPr>
                    <w:noProof/>
                    <w:webHidden/>
                  </w:rPr>
                  <w:fldChar w:fldCharType="separate"/>
                </w:r>
                <w:r w:rsidR="005672F7">
                  <w:rPr>
                    <w:noProof/>
                    <w:webHidden/>
                  </w:rPr>
                  <w:t>2</w:t>
                </w:r>
                <w:r w:rsidR="005672F7">
                  <w:rPr>
                    <w:noProof/>
                    <w:webHidden/>
                  </w:rPr>
                  <w:fldChar w:fldCharType="end"/>
                </w:r>
              </w:hyperlink>
            </w:p>
            <w:p w:rsidR="005672F7" w:rsidRDefault="005672F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7196788" w:history="1">
                <w:r w:rsidRPr="003E6917">
                  <w:rPr>
                    <w:rStyle w:val="Lienhypertexte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3E6917">
                  <w:rPr>
                    <w:rStyle w:val="Lienhypertexte"/>
                    <w:noProof/>
                  </w:rPr>
                  <w:t>Serveur 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_Toc467196788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672F7" w:rsidRDefault="005672F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7196789" w:history="1">
                <w:r w:rsidRPr="003E6917">
                  <w:rPr>
                    <w:rStyle w:val="Lienhypertexte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3E6917">
                  <w:rPr>
                    <w:rStyle w:val="Lienhypertexte"/>
                    <w:noProof/>
                  </w:rPr>
                  <w:t>Jeu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_Toc467196789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3258D" w:rsidRDefault="0093258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53235" w:rsidRDefault="00853235" w:rsidP="008A20EE">
          <w:pPr>
            <w:jc w:val="left"/>
          </w:pPr>
          <w:r>
            <w:br w:type="page"/>
          </w:r>
        </w:p>
      </w:sdtContent>
    </w:sdt>
    <w:p w:rsidR="00835E66" w:rsidRDefault="00853235" w:rsidP="00853235">
      <w:pPr>
        <w:pStyle w:val="Titre1"/>
      </w:pPr>
      <w:bookmarkStart w:id="1" w:name="_Toc467196787"/>
      <w:r>
        <w:lastRenderedPageBreak/>
        <w:t>Base de données</w:t>
      </w:r>
      <w:bookmarkEnd w:id="1"/>
    </w:p>
    <w:p w:rsidR="00EC0EA2" w:rsidRDefault="00EC0EA2" w:rsidP="00853235">
      <w:r>
        <w:t>Pour déployer, le base de données, un script a été livré également. Il se trouve à cet endroit :</w:t>
      </w:r>
    </w:p>
    <w:p w:rsidR="00EC0EA2" w:rsidRDefault="00EC0EA2" w:rsidP="00853235">
      <w:r>
        <w:t>Chemin UNC : …</w:t>
      </w:r>
      <w:r w:rsidRPr="00EC0EA2">
        <w:t>\EPSIWORKSHOP\SQL</w:t>
      </w:r>
      <w:r>
        <w:t>\</w:t>
      </w:r>
      <w:r w:rsidRPr="00EC0EA2">
        <w:t xml:space="preserve"> </w:t>
      </w:r>
      <w:proofErr w:type="spellStart"/>
      <w:r w:rsidRPr="00EC0EA2">
        <w:t>workshopeatineraire.sql</w:t>
      </w:r>
      <w:proofErr w:type="spellEnd"/>
    </w:p>
    <w:p w:rsidR="00853235" w:rsidRDefault="00853235" w:rsidP="00853235">
      <w:r>
        <w:t>Lors de notre projet, le mot de passe de la base de données est vide. Il faut donc se connecter avec </w:t>
      </w:r>
      <w:r w:rsidR="00EC0EA2">
        <w:t xml:space="preserve">ces logins si vous souhaitez l’utiliser </w:t>
      </w:r>
      <w:r>
        <w:t>:</w:t>
      </w:r>
    </w:p>
    <w:p w:rsidR="00853235" w:rsidRDefault="00853235" w:rsidP="00853235">
      <w:pPr>
        <w:pStyle w:val="Paragraphedeliste"/>
        <w:numPr>
          <w:ilvl w:val="0"/>
          <w:numId w:val="8"/>
        </w:numPr>
      </w:pPr>
      <w:r>
        <w:t xml:space="preserve">Login : </w:t>
      </w:r>
      <w:proofErr w:type="spellStart"/>
      <w:r>
        <w:t>Root</w:t>
      </w:r>
      <w:proofErr w:type="spellEnd"/>
    </w:p>
    <w:p w:rsidR="00EC0EA2" w:rsidRDefault="00853235" w:rsidP="00EC0EA2">
      <w:pPr>
        <w:pStyle w:val="Paragraphedeliste"/>
        <w:numPr>
          <w:ilvl w:val="0"/>
          <w:numId w:val="8"/>
        </w:numPr>
      </w:pPr>
      <w:r>
        <w:t>Mot de passe</w:t>
      </w:r>
      <w:r w:rsidR="00EC0EA2">
        <w:t> :</w:t>
      </w:r>
    </w:p>
    <w:p w:rsidR="00853235" w:rsidRDefault="00EC0EA2" w:rsidP="00EC0EA2">
      <w:pPr>
        <w:pStyle w:val="Titre1"/>
      </w:pPr>
      <w:bookmarkStart w:id="2" w:name="_Toc467196788"/>
      <w:r>
        <w:t>Serveur web</w:t>
      </w:r>
      <w:bookmarkEnd w:id="2"/>
    </w:p>
    <w:p w:rsidR="00EC0EA2" w:rsidRDefault="00EC0EA2" w:rsidP="00EC0EA2">
      <w:r>
        <w:t>Le projet doit être déposé sur un serveur web. Il pourra être accessible à cette adresse :</w:t>
      </w:r>
    </w:p>
    <w:p w:rsidR="00EC0EA2" w:rsidRDefault="00EC0EA2" w:rsidP="00EC0EA2">
      <w:proofErr w:type="gramStart"/>
      <w:r>
        <w:t>http</w:t>
      </w:r>
      <w:proofErr w:type="gramEnd"/>
      <w:r>
        <w:t>://.../</w:t>
      </w:r>
      <w:r w:rsidRPr="00EC0EA2">
        <w:t xml:space="preserve"> </w:t>
      </w:r>
      <w:proofErr w:type="spellStart"/>
      <w:r w:rsidRPr="00EC0EA2">
        <w:t>epsiworkshop</w:t>
      </w:r>
      <w:proofErr w:type="spellEnd"/>
      <w:r w:rsidRPr="00EC0EA2">
        <w:t>/front/html/</w:t>
      </w:r>
      <w:proofErr w:type="spellStart"/>
      <w:r w:rsidRPr="00EC0EA2">
        <w:t>Login.php</w:t>
      </w:r>
      <w:proofErr w:type="spellEnd"/>
    </w:p>
    <w:p w:rsidR="00EC0EA2" w:rsidRDefault="00EC0EA2" w:rsidP="00EC0EA2">
      <w:pPr>
        <w:pStyle w:val="Titre1"/>
      </w:pPr>
      <w:bookmarkStart w:id="3" w:name="_Toc467196789"/>
      <w:r>
        <w:t>Jeu de données</w:t>
      </w:r>
      <w:bookmarkEnd w:id="3"/>
    </w:p>
    <w:p w:rsidR="00EC0EA2" w:rsidRPr="00EC0EA2" w:rsidRDefault="00EC0EA2" w:rsidP="00EC0EA2">
      <w:r>
        <w:t>Un jeu de données a été livré en même temps que le site-web. En lançant le script SQL, celui-ci se fera automatiquement.</w:t>
      </w:r>
    </w:p>
    <w:sectPr w:rsidR="00EC0EA2" w:rsidRPr="00EC0EA2" w:rsidSect="00EC0EA2"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17A" w:rsidRDefault="003E217A" w:rsidP="00E126F1">
      <w:pPr>
        <w:spacing w:after="0" w:line="240" w:lineRule="auto"/>
      </w:pPr>
      <w:r>
        <w:separator/>
      </w:r>
    </w:p>
  </w:endnote>
  <w:endnote w:type="continuationSeparator" w:id="0">
    <w:p w:rsidR="003E217A" w:rsidRDefault="003E217A" w:rsidP="00E1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7C1" w:rsidRDefault="003327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4AB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4AB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3327C1" w:rsidRDefault="003327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25A" w:rsidRDefault="00CE025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235" w:rsidRDefault="0085323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C0EA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C0EA2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E025A" w:rsidRDefault="00CE02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17A" w:rsidRDefault="003E217A" w:rsidP="00E126F1">
      <w:pPr>
        <w:spacing w:after="0" w:line="240" w:lineRule="auto"/>
      </w:pPr>
      <w:r>
        <w:separator/>
      </w:r>
    </w:p>
  </w:footnote>
  <w:footnote w:type="continuationSeparator" w:id="0">
    <w:p w:rsidR="003E217A" w:rsidRDefault="003E217A" w:rsidP="00E1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672F7" w:rsidTr="006042A5">
      <w:tc>
        <w:tcPr>
          <w:tcW w:w="3020" w:type="dxa"/>
          <w:vAlign w:val="center"/>
        </w:tcPr>
        <w:p w:rsidR="005672F7" w:rsidRDefault="005672F7" w:rsidP="005672F7">
          <w:pPr>
            <w:pStyle w:val="En-tte"/>
            <w:jc w:val="center"/>
          </w:pPr>
          <w:r w:rsidRPr="00D63176">
            <w:rPr>
              <w:noProof/>
              <w:lang w:eastAsia="fr-FR"/>
            </w:rPr>
            <w:drawing>
              <wp:inline distT="0" distB="0" distL="0" distR="0" wp14:anchorId="1AF68377" wp14:editId="7E1E3F06">
                <wp:extent cx="651510" cy="289492"/>
                <wp:effectExtent l="0" t="0" r="0" b="0"/>
                <wp:docPr id="17" name="Image 17" descr="C:\Users\maxim\Downloads\Word Cloud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maxim\Downloads\Word Cloud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1510" cy="289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964BE5E" wp14:editId="58E7F948">
                <wp:simplePos x="0" y="0"/>
                <wp:positionH relativeFrom="column">
                  <wp:posOffset>-99695</wp:posOffset>
                </wp:positionH>
                <wp:positionV relativeFrom="paragraph">
                  <wp:posOffset>-20955</wp:posOffset>
                </wp:positionV>
                <wp:extent cx="467995" cy="288925"/>
                <wp:effectExtent l="0" t="0" r="8255" b="0"/>
                <wp:wrapSquare wrapText="bothSides"/>
                <wp:docPr id="7" name="Image 7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99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21" w:type="dxa"/>
          <w:vAlign w:val="center"/>
        </w:tcPr>
        <w:p w:rsidR="00661A3E" w:rsidRDefault="00661A3E" w:rsidP="00661A3E">
          <w:pPr>
            <w:pStyle w:val="En-tte"/>
            <w:jc w:val="center"/>
          </w:pPr>
          <w:r>
            <w:t>Guide de déploiement</w:t>
          </w:r>
        </w:p>
      </w:tc>
      <w:tc>
        <w:tcPr>
          <w:tcW w:w="3021" w:type="dxa"/>
          <w:vAlign w:val="center"/>
        </w:tcPr>
        <w:p w:rsidR="005672F7" w:rsidRDefault="005672F7" w:rsidP="005672F7">
          <w:pPr>
            <w:pStyle w:val="En-tte"/>
            <w:jc w:val="center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>
            <w:rPr>
              <w:noProof/>
            </w:rPr>
            <w:t>18 novembre 2016</w:t>
          </w:r>
          <w:r>
            <w:fldChar w:fldCharType="end"/>
          </w:r>
        </w:p>
        <w:p w:rsidR="005672F7" w:rsidRDefault="005672F7" w:rsidP="005672F7">
          <w:pPr>
            <w:pStyle w:val="En-tte"/>
            <w:jc w:val="center"/>
          </w:pPr>
          <w:r>
            <w:t>Version 0.2</w:t>
          </w:r>
        </w:p>
      </w:tc>
    </w:tr>
  </w:tbl>
  <w:p w:rsidR="00EC0EA2" w:rsidRDefault="00EC0E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7E4AB0" w:rsidTr="006042A5">
      <w:tc>
        <w:tcPr>
          <w:tcW w:w="3020" w:type="dxa"/>
          <w:vAlign w:val="center"/>
        </w:tcPr>
        <w:p w:rsidR="007E4AB0" w:rsidRDefault="007E4AB0" w:rsidP="007E4AB0">
          <w:pPr>
            <w:pStyle w:val="En-tte"/>
            <w:jc w:val="center"/>
          </w:pPr>
          <w:r w:rsidRPr="00D63176">
            <w:rPr>
              <w:noProof/>
              <w:lang w:eastAsia="fr-FR"/>
            </w:rPr>
            <w:drawing>
              <wp:inline distT="0" distB="0" distL="0" distR="0" wp14:anchorId="5D1D6761" wp14:editId="4C13E694">
                <wp:extent cx="651510" cy="289492"/>
                <wp:effectExtent l="0" t="0" r="0" b="0"/>
                <wp:docPr id="1" name="Image 1" descr="C:\Users\maxim\Downloads\Word Cloud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maxim\Downloads\Word Cloud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1510" cy="289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32819CA6" wp14:editId="316360D3">
                <wp:simplePos x="0" y="0"/>
                <wp:positionH relativeFrom="column">
                  <wp:posOffset>-99695</wp:posOffset>
                </wp:positionH>
                <wp:positionV relativeFrom="paragraph">
                  <wp:posOffset>-20955</wp:posOffset>
                </wp:positionV>
                <wp:extent cx="467995" cy="288925"/>
                <wp:effectExtent l="0" t="0" r="8255" b="0"/>
                <wp:wrapSquare wrapText="bothSides"/>
                <wp:docPr id="2" name="Image 2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99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21" w:type="dxa"/>
          <w:vAlign w:val="center"/>
        </w:tcPr>
        <w:p w:rsidR="007E4AB0" w:rsidRDefault="007E4AB0" w:rsidP="007E4AB0">
          <w:pPr>
            <w:pStyle w:val="En-tte"/>
            <w:jc w:val="center"/>
          </w:pPr>
          <w:r>
            <w:t>Guide de déploiement</w:t>
          </w:r>
        </w:p>
      </w:tc>
      <w:tc>
        <w:tcPr>
          <w:tcW w:w="3021" w:type="dxa"/>
          <w:vAlign w:val="center"/>
        </w:tcPr>
        <w:p w:rsidR="007E4AB0" w:rsidRDefault="007E4AB0" w:rsidP="007E4AB0">
          <w:pPr>
            <w:pStyle w:val="En-tte"/>
            <w:jc w:val="center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>
            <w:rPr>
              <w:noProof/>
            </w:rPr>
            <w:t>18 novembre 2016</w:t>
          </w:r>
          <w:r>
            <w:fldChar w:fldCharType="end"/>
          </w:r>
        </w:p>
        <w:p w:rsidR="007E4AB0" w:rsidRDefault="007E4AB0" w:rsidP="007E4AB0">
          <w:pPr>
            <w:pStyle w:val="En-tte"/>
            <w:jc w:val="center"/>
          </w:pPr>
          <w:r>
            <w:t>Version 0.2</w:t>
          </w:r>
        </w:p>
      </w:tc>
    </w:tr>
  </w:tbl>
  <w:p w:rsidR="003327C1" w:rsidRDefault="003327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FB2"/>
    <w:multiLevelType w:val="hybridMultilevel"/>
    <w:tmpl w:val="8D4AD6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0EFE"/>
    <w:multiLevelType w:val="hybridMultilevel"/>
    <w:tmpl w:val="DCC06558"/>
    <w:lvl w:ilvl="0" w:tplc="7E086E2A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F6AD5"/>
    <w:multiLevelType w:val="hybridMultilevel"/>
    <w:tmpl w:val="FA6CC28A"/>
    <w:lvl w:ilvl="0" w:tplc="A880DE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3831"/>
    <w:multiLevelType w:val="hybridMultilevel"/>
    <w:tmpl w:val="D7B6F8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096"/>
    <w:multiLevelType w:val="hybridMultilevel"/>
    <w:tmpl w:val="EB967762"/>
    <w:lvl w:ilvl="0" w:tplc="A880DE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B78F5"/>
    <w:multiLevelType w:val="hybridMultilevel"/>
    <w:tmpl w:val="21D0B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E6B9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4327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F4"/>
    <w:rsid w:val="000651FA"/>
    <w:rsid w:val="002D78FE"/>
    <w:rsid w:val="003327C1"/>
    <w:rsid w:val="003647F2"/>
    <w:rsid w:val="003E217A"/>
    <w:rsid w:val="004A54F4"/>
    <w:rsid w:val="004B5A4C"/>
    <w:rsid w:val="005672F7"/>
    <w:rsid w:val="00660929"/>
    <w:rsid w:val="00661A3E"/>
    <w:rsid w:val="006674A8"/>
    <w:rsid w:val="0069574D"/>
    <w:rsid w:val="007D2D45"/>
    <w:rsid w:val="007E4AB0"/>
    <w:rsid w:val="00835E66"/>
    <w:rsid w:val="00853235"/>
    <w:rsid w:val="00896D70"/>
    <w:rsid w:val="008A20EE"/>
    <w:rsid w:val="008E0362"/>
    <w:rsid w:val="00906847"/>
    <w:rsid w:val="00915760"/>
    <w:rsid w:val="0093258D"/>
    <w:rsid w:val="00961082"/>
    <w:rsid w:val="00981D23"/>
    <w:rsid w:val="009C504D"/>
    <w:rsid w:val="00B27DA8"/>
    <w:rsid w:val="00CE025A"/>
    <w:rsid w:val="00D37542"/>
    <w:rsid w:val="00E126F1"/>
    <w:rsid w:val="00E950DC"/>
    <w:rsid w:val="00EC0EA2"/>
    <w:rsid w:val="00F31BE5"/>
    <w:rsid w:val="00F505FC"/>
    <w:rsid w:val="00F6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129C7"/>
  <w15:chartTrackingRefBased/>
  <w15:docId w15:val="{DB6DC27D-B160-4F82-885B-43E40EC8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50DC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647F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mall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7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7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5A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5A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5A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5A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5A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5A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A54F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A54F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647F2"/>
    <w:rPr>
      <w:rFonts w:asciiTheme="majorHAnsi" w:eastAsiaTheme="majorEastAsia" w:hAnsiTheme="majorHAnsi" w:cstheme="majorBidi"/>
      <w:smallCaps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20EE"/>
    <w:pPr>
      <w:jc w:val="left"/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93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647F2"/>
    <w:rPr>
      <w:rFonts w:asciiTheme="majorHAnsi" w:eastAsiaTheme="majorEastAsia" w:hAnsiTheme="majorHAnsi" w:cstheme="majorBidi"/>
      <w:smallCaps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47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4B5A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B5A4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B5A4C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4B5A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5A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5A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B5A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B5A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B5A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E12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6F1"/>
  </w:style>
  <w:style w:type="paragraph" w:styleId="Pieddepage">
    <w:name w:val="footer"/>
    <w:basedOn w:val="Normal"/>
    <w:link w:val="PieddepageCar"/>
    <w:uiPriority w:val="99"/>
    <w:unhideWhenUsed/>
    <w:rsid w:val="00E12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6F1"/>
  </w:style>
  <w:style w:type="paragraph" w:styleId="Paragraphedeliste">
    <w:name w:val="List Paragraph"/>
    <w:basedOn w:val="Normal"/>
    <w:uiPriority w:val="34"/>
    <w:qFormat/>
    <w:rsid w:val="00915760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7D2D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2016-11-18T00:00:00</PublishDate>
  <Abstract/>
  <CompanyAddress>23,25 RUE DU Dépôt – 62000 Arras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DAE28-0875-4E39-A32C-65960E7C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 FONCTIONNELLES DETAILLEES</vt:lpstr>
    </vt:vector>
  </TitlesOfParts>
  <Company>epsi arras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FONCTIONNELLES DETAILLEES</dc:title>
  <dc:subject>EATineraire</dc:subject>
  <dc:creator>eatMEN</dc:creator>
  <cp:keywords/>
  <dc:description/>
  <cp:lastModifiedBy>Maxime Lécaillé</cp:lastModifiedBy>
  <cp:revision>6</cp:revision>
  <dcterms:created xsi:type="dcterms:W3CDTF">2016-11-18T00:05:00Z</dcterms:created>
  <dcterms:modified xsi:type="dcterms:W3CDTF">2016-11-18T00:44:00Z</dcterms:modified>
</cp:coreProperties>
</file>