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2196F3"/>
          <w:sz w:val="72"/>
          <w:szCs w:val="72"/>
        </w:rPr>
        <w:t xml:space="preserve">EMAGO</w:t>
      </w:r>
    </w:p>
    <w:p>
      <w:pPr>
        <w:spacing w:after="200" w:before="0"/>
        <w:jc w:val="center"/>
      </w:pPr>
      <w:r>
        <w:rPr>
          <w:rFonts w:ascii="Arial" w:cs="Arial" w:eastAsia="Arial" w:hAnsi="Arial"/>
          <w:i/>
          <w:iCs/>
          <w:color w:val="757575"/>
          <w:sz w:val="28"/>
          <w:szCs w:val="28"/>
        </w:rPr>
        <w:t xml:space="preserve">Jeu de stratégie spatiale multijoueur en temps réel</w:t>
      </w:r>
    </w:p>
    <w:p>
      <w:pPr>
        <w:spacing w:after="600" w:before="0"/>
        <w:jc w:val="center"/>
      </w:pPr>
      <w:r>
        <w:rPr>
          <w:rFonts w:ascii="Arial" w:cs="Arial" w:eastAsia="Arial" w:hAnsi="Arial"/>
          <w:color w:val="757575"/>
          <w:sz w:val="24"/>
          <w:szCs w:val="24"/>
        </w:rPr>
        <w:t xml:space="preserve">Documentation Projet — Attribution des tâches &amp; État d'avancement</w:t>
      </w:r>
    </w:p>
    <w:p>
      <w:pPr>
        <w:shd w:fill="EBF5FB" w:val="clear"/>
        <w:spacing w:after="200" w:before="0"/>
        <w:jc w:val="center"/>
      </w:pPr>
      <w:r>
        <w:rPr>
          <w:rFonts w:ascii="Arial" w:cs="Arial" w:eastAsia="Arial" w:hAnsi="Arial"/>
          <w:color w:val="2196F3"/>
          <w:sz w:val="22"/>
          <w:szCs w:val="22"/>
        </w:rPr>
        <w:t xml:space="preserve">Version 1.0  ·  Mai 2026</w:t>
      </w:r>
    </w:p>
    <w:p>
      <w:pPr>
        <w:spacing w:after="160" w:before="0"/>
      </w:pPr>
      <w:r>
        <w:t xml:space="preserve"/>
      </w:r>
    </w:p>
    <w:p>
      <w:pPr>
        <w:spacing w:after="80" w:before="0"/>
        <w:jc w:val="center"/>
      </w:pPr>
      <w:r>
        <w:rPr>
          <w:rFonts w:ascii="Arial" w:cs="Arial" w:eastAsia="Arial" w:hAnsi="Arial"/>
          <w:b/>
          <w:bCs/>
          <w:color w:val="000000"/>
          <w:sz w:val="22"/>
          <w:szCs w:val="22"/>
        </w:rPr>
        <w:t xml:space="preserve">Stack technique</w:t>
      </w:r>
    </w:p>
    <w:p>
      <w:pPr>
        <w:spacing w:after="600" w:before="0"/>
        <w:jc w:val="center"/>
      </w:pPr>
      <w:r>
        <w:rPr>
          <w:rFonts w:ascii="Arial" w:cs="Arial" w:eastAsia="Arial" w:hAnsi="Arial"/>
          <w:color w:val="757575"/>
          <w:sz w:val="22"/>
          <w:szCs w:val="22"/>
        </w:rPr>
        <w:t xml:space="preserve">Python / FastAPI  ·  React / TypeScript  ·  PostgreSQL  ·  Redis  ·  Docker</w:t>
      </w:r>
    </w:p>
    <w:p>
      <w:r>
        <w:br w:type="page"/>
      </w:r>
    </w:p>
    <w:p>
      <w:pPr>
        <w:pStyle w:val="Heading1"/>
        <w:spacing w:after="200" w:before="400"/>
      </w:pPr>
      <w:r>
        <w:rPr>
          <w:rFonts w:ascii="Arial" w:cs="Arial" w:eastAsia="Arial" w:hAnsi="Arial"/>
          <w:b/>
          <w:bCs/>
          <w:color w:val="1A1A2E"/>
          <w:sz w:val="36"/>
          <w:szCs w:val="36"/>
        </w:rPr>
        <w:t xml:space="preserve">1. Vue d'ensemble du projet</w:t>
      </w:r>
    </w:p>
    <w:p>
      <w:pPr>
        <w:pStyle w:val="Heading2"/>
        <w:pBdr>
          <w:bottom w:val="single" w:color="2196F3" w:sz="4" w:space="4"/>
        </w:pBdr>
        <w:spacing w:after="160" w:before="320"/>
      </w:pPr>
      <w:r>
        <w:rPr>
          <w:rFonts w:ascii="Arial" w:cs="Arial" w:eastAsia="Arial" w:hAnsi="Arial"/>
          <w:b/>
          <w:bCs/>
          <w:color w:val="2196F3"/>
          <w:sz w:val="28"/>
          <w:szCs w:val="28"/>
        </w:rPr>
        <w:t xml:space="preserve">1.1 Concept</w:t>
      </w:r>
    </w:p>
    <w:p>
      <w:pPr>
        <w:spacing w:after="80" w:before="60"/>
      </w:pPr>
      <w:r>
        <w:rPr>
          <w:rFonts w:ascii="Arial" w:cs="Arial" w:eastAsia="Arial" w:hAnsi="Arial"/>
          <w:sz w:val="22"/>
          <w:szCs w:val="22"/>
        </w:rPr>
        <w:t xml:space="preserve">Emago est un jeu de stratégie spatiale multijoueur en temps réel inspiré d'OGame, accessible via navigateur. Il conserve les mécaniques fondamentales d'OGame (gestion de ressources, bâtiments, recherches, colonisation, classements, alliances) et y ajoute un système de vaisseaux RPG différenciateur : chaque vaisseau est unique, possède des statistiques générées aléatoirement à la fabrication, un niveau de rareté, des modules installables et accumule de l'expérience en combat.</w:t>
      </w:r>
    </w:p>
    <w:p>
      <w:pPr>
        <w:spacing w:after="40" w:before="0"/>
      </w:pPr>
      <w:r>
        <w:t xml:space="preserve"/>
      </w:r>
    </w:p>
    <w:p>
      <w:pPr>
        <w:spacing w:after="80" w:before="60"/>
      </w:pPr>
      <w:r>
        <w:rPr>
          <w:rFonts w:ascii="Arial" w:cs="Arial" w:eastAsia="Arial" w:hAnsi="Arial"/>
          <w:sz w:val="22"/>
          <w:szCs w:val="22"/>
        </w:rPr>
        <w:t xml:space="preserve">Philosophie du projet : fun, moderne, équitable — zéro pay-to-win.</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1.2 Différenciateurs clés</w:t>
      </w:r>
    </w:p>
    <w:p>
      <w:pPr>
        <w:pStyle w:val="ListParagraph"/>
        <w:numPr>
          <w:ilvl w:val="0"/>
          <w:numId w:val="2"/>
        </w:numPr>
        <w:spacing w:after="40" w:before="40"/>
      </w:pPr>
      <w:r>
        <w:rPr>
          <w:rFonts w:ascii="Arial" w:cs="Arial" w:eastAsia="Arial" w:hAnsi="Arial"/>
          <w:sz w:val="22"/>
          <w:szCs w:val="22"/>
        </w:rPr>
        <w:t xml:space="preserve">Vaisseaux RPG : chaque vaisseau sort de la chaîne de fabrication avec des stats aléatoires (RNG pondéré par rareté)</w:t>
      </w:r>
    </w:p>
    <w:p>
      <w:pPr>
        <w:pStyle w:val="ListParagraph"/>
        <w:numPr>
          <w:ilvl w:val="0"/>
          <w:numId w:val="2"/>
        </w:numPr>
        <w:spacing w:after="40" w:before="40"/>
      </w:pPr>
      <w:r>
        <w:rPr>
          <w:rFonts w:ascii="Arial" w:cs="Arial" w:eastAsia="Arial" w:hAnsi="Arial"/>
          <w:sz w:val="22"/>
          <w:szCs w:val="22"/>
        </w:rPr>
        <w:t xml:space="preserve">Système de rareté à 5 niveaux : Commun, Peu commun, Rare, Épique, Légendaire</w:t>
      </w:r>
    </w:p>
    <w:p>
      <w:pPr>
        <w:pStyle w:val="ListParagraph"/>
        <w:numPr>
          <w:ilvl w:val="0"/>
          <w:numId w:val="2"/>
        </w:numPr>
        <w:spacing w:after="40" w:before="40"/>
      </w:pPr>
      <w:r>
        <w:rPr>
          <w:rFonts w:ascii="Arial" w:cs="Arial" w:eastAsia="Arial" w:hAnsi="Arial"/>
          <w:sz w:val="22"/>
          <w:szCs w:val="22"/>
        </w:rPr>
        <w:t xml:space="preserve">Système d'amélioration triple : stats RNG à la construction + modules manuels + XP de combat</w:t>
      </w:r>
    </w:p>
    <w:p>
      <w:pPr>
        <w:pStyle w:val="ListParagraph"/>
        <w:numPr>
          <w:ilvl w:val="0"/>
          <w:numId w:val="2"/>
        </w:numPr>
        <w:spacing w:after="40" w:before="40"/>
      </w:pPr>
      <w:r>
        <w:rPr>
          <w:rFonts w:ascii="Arial" w:cs="Arial" w:eastAsia="Arial" w:hAnsi="Arial"/>
          <w:sz w:val="22"/>
          <w:szCs w:val="22"/>
        </w:rPr>
        <w:t xml:space="preserve">Classes distinctes : Attaque, Défense, Soutien, Exploration — synergies en combat</w:t>
      </w:r>
    </w:p>
    <w:p>
      <w:pPr>
        <w:pStyle w:val="ListParagraph"/>
        <w:numPr>
          <w:ilvl w:val="0"/>
          <w:numId w:val="2"/>
        </w:numPr>
        <w:spacing w:after="40" w:before="40"/>
      </w:pPr>
      <w:r>
        <w:rPr>
          <w:rFonts w:ascii="Arial" w:cs="Arial" w:eastAsia="Arial" w:hAnsi="Arial"/>
          <w:sz w:val="22"/>
          <w:szCs w:val="22"/>
        </w:rPr>
        <w:t xml:space="preserve">Forge : fusion stratégique de deux vaisseaux pour obtenir une rareté supérieure</w:t>
      </w:r>
    </w:p>
    <w:p>
      <w:pPr>
        <w:pStyle w:val="ListParagraph"/>
        <w:numPr>
          <w:ilvl w:val="0"/>
          <w:numId w:val="2"/>
        </w:numPr>
        <w:spacing w:after="40" w:before="40"/>
      </w:pPr>
      <w:r>
        <w:rPr>
          <w:rFonts w:ascii="Arial" w:cs="Arial" w:eastAsia="Arial" w:hAnsi="Arial"/>
          <w:sz w:val="22"/>
          <w:szCs w:val="22"/>
        </w:rPr>
        <w:t xml:space="preserve">Pedigree : héritage narratif entre générations de vaisseaux</w:t>
      </w:r>
    </w:p>
    <w:p>
      <w:pPr>
        <w:pStyle w:val="ListParagraph"/>
        <w:numPr>
          <w:ilvl w:val="0"/>
          <w:numId w:val="2"/>
        </w:numPr>
        <w:spacing w:after="40" w:before="40"/>
      </w:pPr>
      <w:r>
        <w:rPr>
          <w:rFonts w:ascii="Arial" w:cs="Arial" w:eastAsia="Arial" w:hAnsi="Arial"/>
          <w:sz w:val="22"/>
          <w:szCs w:val="22"/>
        </w:rPr>
        <w:t xml:space="preserve">Cicatrices de combat : tags narratifs uniques gagnés lors de combats difficiles</w:t>
      </w:r>
    </w:p>
    <w:p>
      <w:pPr>
        <w:pStyle w:val="ListParagraph"/>
        <w:numPr>
          <w:ilvl w:val="0"/>
          <w:numId w:val="2"/>
        </w:numPr>
        <w:spacing w:after="40" w:before="40"/>
      </w:pPr>
      <w:r>
        <w:rPr>
          <w:rFonts w:ascii="Arial" w:cs="Arial" w:eastAsia="Arial" w:hAnsi="Arial"/>
          <w:sz w:val="22"/>
          <w:szCs w:val="22"/>
        </w:rPr>
        <w:t xml:space="preserve">Missions de vaisseau : défis optionnels débloquant skins et titres</w:t>
      </w:r>
    </w:p>
    <w:p>
      <w:pPr>
        <w:pStyle w:val="ListParagraph"/>
        <w:numPr>
          <w:ilvl w:val="0"/>
          <w:numId w:val="2"/>
        </w:numPr>
        <w:spacing w:after="40" w:before="40"/>
      </w:pPr>
      <w:r>
        <w:rPr>
          <w:rFonts w:ascii="Arial" w:cs="Arial" w:eastAsia="Arial" w:hAnsi="Arial"/>
          <w:sz w:val="22"/>
          <w:szCs w:val="22"/>
        </w:rPr>
        <w:t xml:space="preserve">Expéditions : missions d'exploration autonomes avec événements aléatoires</w:t>
      </w:r>
    </w:p>
    <w:p>
      <w:pPr>
        <w:pStyle w:val="ListParagraph"/>
        <w:numPr>
          <w:ilvl w:val="0"/>
          <w:numId w:val="2"/>
        </w:numPr>
        <w:spacing w:after="40" w:before="40"/>
      </w:pPr>
      <w:r>
        <w:rPr>
          <w:rFonts w:ascii="Arial" w:cs="Arial" w:eastAsia="Arial" w:hAnsi="Arial"/>
          <w:sz w:val="22"/>
          <w:szCs w:val="22"/>
        </w:rPr>
        <w:t xml:space="preserve">Interface moderne dark-UI — Mass Effect plutôt que Clash of Clans</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Python + FastAPI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3.12+ / 0.115+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API REST + WebSocket + logique de jeu</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Frontend</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React + TypeScript + Vite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18 / 5 / latest</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Interface utilisateur SPA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Style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UI dark, responsive</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État global</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Zustand</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v4</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Store client léger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Requêtes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TanStack Query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Cache, refetch, invalidation</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Base de données</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PostgreSQL</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16</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Persistance principale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Cache / Temps réel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Redis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7</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Cache stats, events WS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ORM</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SQLAlchemy</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2.0 async</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Modèles + requêtes async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Migrations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Alembic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latest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Schéma versionné</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Auth</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JWT (python-jose)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Access token 60min + refresh 30j</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APScheduler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3.x</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Ticks ressources, forge, flotte</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Déploiement</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 + Compose</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latest</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Conteneurisation dev + prod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Nginx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latest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SSL, WS proxy, static files</w:t>
            </w:r>
          </w:p>
        </w:tc>
      </w:tr>
    </w:tbl>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1.4 État global du projet</w:t>
      </w:r>
    </w:p>
    <w:p>
      <w:pPr>
        <w:spacing w:after="80" w:before="60"/>
      </w:pPr>
      <w:r>
        <w:rPr>
          <w:rFonts w:ascii="Arial" w:cs="Arial" w:eastAsia="Arial" w:hAnsi="Arial"/>
          <w:sz w:val="22"/>
          <w:szCs w:val="22"/>
        </w:rPr>
        <w:t xml:space="preserve">Résumé de l'avancement par domaine au 1er mai 2026 :</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Avancement</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Modèles de données (BDD)</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Schéma complet, migrations Alembic 0001 + 0002</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 backend core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ship_build, ship_stats, combat_engine, forge, expedition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 backend</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auth, ships, modules, forge, planets, fleets, combat, ranking, scars, galaxy, tech, expeditions, daily</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Tâches asynchrones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resource_tick, build_tick, fleet_arrival, forge_tick, ranking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WebSocket</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PARTIEL</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connection_manager + handler OK, subscribers à compléter</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backend</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PARTIEL</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unitaires services (418 lignes). Tests intégration : absents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Frontend — Pages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Dashboard, Hangar, Forge, Galaxy, Buildings, Tech, Expedition, Ranking, Ships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Frontend — Composants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PARTIEL</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ShipCard, ResourceBar, ForgeProgress, CombatReport, DailyPanel OK. GalaxyMap manque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Frontend — WebSocket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useGameSocket hook avec reconnexion backoff</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 dev</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docker-compose.yml avec db + redis +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 prod</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Dockerfile prod, nginx.conf, certbot manquants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CI/CD</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GitHub Actions non configuré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Documentation API</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PARTIEL</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Swagger auto FastAPI, FRONTEND_SPEC.md livré</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de sécurité</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QA_SPEC.md livré mais tests non écrits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Backups &amp; Monitoring</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Aucun système en place</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GDD complet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Système vaisseaux, classes, rareté, modules, XP, forge, cicatrices, missions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Arbre technologique</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tech.py — 4 classes, recherches par niveau</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 / Missions journalières</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5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daily.py avec streak et missions quotidiennes</w:t>
            </w:r>
          </w:p>
        </w:tc>
      </w:tr>
    </w:tbl>
    <w:p>
      <w:r>
        <w:br w:type="page"/>
      </w:r>
    </w:p>
    <w:p>
      <w:pPr>
        <w:shd w:fill="1A1A2E" w:val="clear"/>
        <w:spacing w:after="0" w:before="0"/>
        <w:ind w:left="200"/>
      </w:pPr>
      <w:r>
        <w:rPr>
          <w:rFonts w:ascii="Arial" w:cs="Arial" w:eastAsia="Arial" w:hAnsi="Arial"/>
          <w:b/>
          <w:bCs/>
          <w:color w:val="FFFFFF"/>
          <w:sz w:val="32"/>
          <w:szCs w:val="32"/>
        </w:rPr>
        <w:t xml:space="preserve">  Agent 1 — Chef de Projet</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1 est le point d'entrée unique. Il reçoit les demandes, les décompose en tâches précises et délègue aux agents compétents. Il maintient la cohérence globale du projet et arbitre les conflits.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accomplies</w:t>
      </w:r>
    </w:p>
    <w:p>
      <w:pPr>
        <w:pStyle w:val="ListParagraph"/>
        <w:numPr>
          <w:ilvl w:val="0"/>
          <w:numId w:val="2"/>
        </w:numPr>
        <w:spacing w:after="40" w:before="40"/>
      </w:pPr>
      <w:r>
        <w:rPr>
          <w:rFonts w:ascii="Arial" w:cs="Arial" w:eastAsia="Arial" w:hAnsi="Arial"/>
          <w:sz w:val="22"/>
          <w:szCs w:val="22"/>
        </w:rPr>
        <w:t xml:space="preserve">Cadrage initial du projet (concept, stack, agents, différenciateurs)</w:t>
      </w:r>
    </w:p>
    <w:p>
      <w:pPr>
        <w:pStyle w:val="ListParagraph"/>
        <w:numPr>
          <w:ilvl w:val="0"/>
          <w:numId w:val="2"/>
        </w:numPr>
        <w:spacing w:after="40" w:before="40"/>
      </w:pPr>
      <w:r>
        <w:rPr>
          <w:rFonts w:ascii="Arial" w:cs="Arial" w:eastAsia="Arial" w:hAnsi="Arial"/>
          <w:sz w:val="22"/>
          <w:szCs w:val="22"/>
        </w:rPr>
        <w:t xml:space="preserve">Rédaction des prompts système de tous les agents (emago_agents_prompts.md)</w:t>
      </w:r>
    </w:p>
    <w:p>
      <w:pPr>
        <w:pStyle w:val="ListParagraph"/>
        <w:numPr>
          <w:ilvl w:val="0"/>
          <w:numId w:val="2"/>
        </w:numPr>
        <w:spacing w:after="40" w:before="40"/>
      </w:pPr>
      <w:r>
        <w:rPr>
          <w:rFonts w:ascii="Arial" w:cs="Arial" w:eastAsia="Arial" w:hAnsi="Arial"/>
          <w:sz w:val="22"/>
          <w:szCs w:val="22"/>
        </w:rPr>
        <w:t xml:space="preserve">Protocole de handoff inter-agents défini et documenté</w:t>
      </w:r>
    </w:p>
    <w:p>
      <w:pPr>
        <w:pStyle w:val="ListParagraph"/>
        <w:numPr>
          <w:ilvl w:val="0"/>
          <w:numId w:val="2"/>
        </w:numPr>
        <w:spacing w:after="40" w:before="40"/>
      </w:pPr>
      <w:r>
        <w:rPr>
          <w:rFonts w:ascii="Arial" w:cs="Arial" w:eastAsia="Arial" w:hAnsi="Arial"/>
          <w:sz w:val="22"/>
          <w:szCs w:val="22"/>
        </w:rPr>
        <w:t xml:space="preserve">Coordination Agent 2 → Agent 3 → Agent 5/7 pour le système vaisseaux</w:t>
      </w:r>
    </w:p>
    <w:p>
      <w:pPr>
        <w:pStyle w:val="ListParagraph"/>
        <w:numPr>
          <w:ilvl w:val="0"/>
          <w:numId w:val="2"/>
        </w:numPr>
        <w:spacing w:after="40" w:before="40"/>
      </w:pPr>
      <w:r>
        <w:rPr>
          <w:rFonts w:ascii="Arial" w:cs="Arial" w:eastAsia="Arial" w:hAnsi="Arial"/>
          <w:sz w:val="22"/>
          <w:szCs w:val="22"/>
        </w:rPr>
        <w:t xml:space="preserve">Livraison FRONTEND_SPEC.md à Agent 6 (spécification complète avec payloads)</w:t>
      </w:r>
    </w:p>
    <w:p>
      <w:pPr>
        <w:pStyle w:val="ListParagraph"/>
        <w:numPr>
          <w:ilvl w:val="0"/>
          <w:numId w:val="2"/>
        </w:numPr>
        <w:spacing w:after="40" w:before="40"/>
      </w:pPr>
      <w:r>
        <w:rPr>
          <w:rFonts w:ascii="Arial" w:cs="Arial" w:eastAsia="Arial" w:hAnsi="Arial"/>
          <w:sz w:val="22"/>
          <w:szCs w:val="22"/>
        </w:rPr>
        <w:t xml:space="preserve">Livraison DEVOPS_SPEC.md à Agent 9</w:t>
      </w:r>
    </w:p>
    <w:p>
      <w:pPr>
        <w:pStyle w:val="ListParagraph"/>
        <w:numPr>
          <w:ilvl w:val="0"/>
          <w:numId w:val="2"/>
        </w:numPr>
        <w:spacing w:after="40" w:before="40"/>
      </w:pPr>
      <w:r>
        <w:rPr>
          <w:rFonts w:ascii="Arial" w:cs="Arial" w:eastAsia="Arial" w:hAnsi="Arial"/>
          <w:sz w:val="22"/>
          <w:szCs w:val="22"/>
        </w:rPr>
        <w:t xml:space="preserve">Livraison QA_SPEC.md à Agent 8</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w:t>
      </w:r>
    </w:p>
    <w:p>
      <w:pPr>
        <w:pStyle w:val="ListParagraph"/>
        <w:numPr>
          <w:ilvl w:val="0"/>
          <w:numId w:val="2"/>
        </w:numPr>
        <w:spacing w:after="40" w:before="40"/>
      </w:pPr>
      <w:r>
        <w:rPr>
          <w:rFonts w:ascii="Arial" w:cs="Arial" w:eastAsia="Arial" w:hAnsi="Arial"/>
          <w:sz w:val="22"/>
          <w:szCs w:val="22"/>
        </w:rPr>
        <w:t xml:space="preserve">Organiser une revue d'architecture globale une fois le déploiement prod en place</w:t>
      </w:r>
    </w:p>
    <w:p>
      <w:pPr>
        <w:pStyle w:val="ListParagraph"/>
        <w:numPr>
          <w:ilvl w:val="0"/>
          <w:numId w:val="2"/>
        </w:numPr>
        <w:spacing w:after="40" w:before="40"/>
      </w:pPr>
      <w:r>
        <w:rPr>
          <w:rFonts w:ascii="Arial" w:cs="Arial" w:eastAsia="Arial" w:hAnsi="Arial"/>
          <w:sz w:val="22"/>
          <w:szCs w:val="22"/>
        </w:rPr>
        <w:t xml:space="preserve">Définir la roadmap Phase 2 (endpoints planètes avancés, alliances, diplomatie)</w:t>
      </w:r>
    </w:p>
    <w:p>
      <w:pPr>
        <w:pStyle w:val="ListParagraph"/>
        <w:numPr>
          <w:ilvl w:val="0"/>
          <w:numId w:val="2"/>
        </w:numPr>
        <w:spacing w:after="40" w:before="40"/>
      </w:pPr>
      <w:r>
        <w:rPr>
          <w:rFonts w:ascii="Arial" w:cs="Arial" w:eastAsia="Arial" w:hAnsi="Arial"/>
          <w:sz w:val="22"/>
          <w:szCs w:val="22"/>
        </w:rPr>
        <w:t xml:space="preserve">Valider le GDD des alliances et diplomatie avec Agent 2</w:t>
      </w:r>
    </w:p>
    <w:p>
      <w:pPr>
        <w:pStyle w:val="ListParagraph"/>
        <w:numPr>
          <w:ilvl w:val="0"/>
          <w:numId w:val="2"/>
        </w:numPr>
        <w:spacing w:after="40" w:before="40"/>
      </w:pPr>
      <w:r>
        <w:rPr>
          <w:rFonts w:ascii="Arial" w:cs="Arial" w:eastAsia="Arial" w:hAnsi="Arial"/>
          <w:sz w:val="22"/>
          <w:szCs w:val="22"/>
        </w:rPr>
        <w:t xml:space="preserve">Décider de la stratégie d'onboarding joueur (tutoriel, planète starter)</w:t>
      </w:r>
    </w:p>
    <w:p>
      <w:pPr>
        <w:pStyle w:val="ListParagraph"/>
        <w:numPr>
          <w:ilvl w:val="0"/>
          <w:numId w:val="2"/>
        </w:numPr>
        <w:spacing w:after="40" w:before="40"/>
      </w:pPr>
      <w:r>
        <w:rPr>
          <w:rFonts w:ascii="Arial" w:cs="Arial" w:eastAsia="Arial" w:hAnsi="Arial"/>
          <w:sz w:val="22"/>
          <w:szCs w:val="22"/>
        </w:rPr>
        <w:t xml:space="preserve">Arbitrer les questions ouvertes : alliances, PvP, anti-farm</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Questions ouvertes à arbitrer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Urgence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Agents concernés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Mécaniques d'alliance (diplomatie, guerre déclarée)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 3, 5</w:t>
            </w:r>
          </w:p>
        </w:tc>
      </w:tr>
      <w:tr>
        <w:tc>
          <w:tcPr>
            <w:tcW w:type="dxa" w:w="4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Système d'espionnage (résultats, contre-espionnage)</w:t>
            </w:r>
          </w:p>
        </w:tc>
        <w:tc>
          <w:tcPr>
            <w:tcW w:type="dxa" w:w="1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 5</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Anti-farm : protection joueurs inactifs ou débutants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 8</w:t>
            </w:r>
          </w:p>
        </w:tc>
      </w:tr>
      <w:tr>
        <w:tc>
          <w:tcPr>
            <w:tcW w:type="dxa" w:w="4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Stratégie de monétisation (si jamais — cosmétique uniquement)</w:t>
            </w:r>
          </w:p>
        </w:tc>
        <w:tc>
          <w:tcPr>
            <w:tcW w:type="dxa" w:w="1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Tutoriel/onboarding premier joueur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4, 6</w:t>
            </w:r>
          </w:p>
        </w:tc>
      </w:tr>
      <w:tr>
        <w:tc>
          <w:tcPr>
            <w:tcW w:type="dxa" w:w="4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Limite de vaisseaux par hangar</w:t>
            </w:r>
          </w:p>
        </w:tc>
        <w:tc>
          <w:tcPr>
            <w:tcW w:type="dxa" w:w="1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 7</w:t>
            </w:r>
          </w:p>
        </w:tc>
      </w:tr>
    </w:tbl>
    <w:p>
      <w:r>
        <w:br w:type="page"/>
      </w:r>
    </w:p>
    <w:p>
      <w:pPr>
        <w:shd w:fill="9C27B0" w:val="clear"/>
        <w:spacing w:after="0" w:before="0"/>
        <w:ind w:left="200"/>
      </w:pPr>
      <w:r>
        <w:rPr>
          <w:rFonts w:ascii="Arial" w:cs="Arial" w:eastAsia="Arial" w:hAnsi="Arial"/>
          <w:b/>
          <w:bCs/>
          <w:color w:val="FFFFFF"/>
          <w:sz w:val="32"/>
          <w:szCs w:val="32"/>
        </w:rPr>
        <w:t xml:space="preserve">  Agent 2 — Game Designer</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2 conçoit et documente toutes les mécaniques de jeu. Il est le gardien du système de vaisseaux RPG et garantit l'équilibre sans pay-to-win.</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GDD — Système de vaisseaux (FAIT)</w:t>
      </w:r>
    </w:p>
    <w:p>
      <w:pPr>
        <w:spacing w:after="80" w:before="60"/>
      </w:pPr>
      <w:r>
        <w:rPr>
          <w:rFonts w:ascii="Arial" w:cs="Arial" w:eastAsia="Arial" w:hAnsi="Arial"/>
          <w:sz w:val="22"/>
          <w:szCs w:val="22"/>
        </w:rPr>
        <w:t xml:space="preserve">Le GDD complet du système de vaisseaux est livré et implémenté :</w:t>
      </w:r>
    </w:p>
    <w:p>
      <w:pPr>
        <w:pStyle w:val="ListParagraph"/>
        <w:numPr>
          <w:ilvl w:val="0"/>
          <w:numId w:val="2"/>
        </w:numPr>
        <w:spacing w:after="40" w:before="40"/>
      </w:pPr>
      <w:r>
        <w:rPr>
          <w:rFonts w:ascii="Arial" w:cs="Arial" w:eastAsia="Arial" w:hAnsi="Arial"/>
          <w:sz w:val="22"/>
          <w:szCs w:val="22"/>
        </w:rPr>
        <w:t xml:space="preserve">4 classes : Attaque, Défense, Soutien, Exploration — stats normalisées définies</w:t>
      </w:r>
    </w:p>
    <w:p>
      <w:pPr>
        <w:pStyle w:val="ListParagraph"/>
        <w:numPr>
          <w:ilvl w:val="0"/>
          <w:numId w:val="2"/>
        </w:numPr>
        <w:spacing w:after="40" w:before="40"/>
      </w:pPr>
      <w:r>
        <w:rPr>
          <w:rFonts w:ascii="Arial" w:cs="Arial" w:eastAsia="Arial" w:hAnsi="Arial"/>
          <w:sz w:val="22"/>
          <w:szCs w:val="22"/>
        </w:rPr>
        <w:t xml:space="preserve">Tableau de synergies inter-classes (appliquées côté serveur uniquement)</w:t>
      </w:r>
    </w:p>
    <w:p>
      <w:pPr>
        <w:pStyle w:val="ListParagraph"/>
        <w:numPr>
          <w:ilvl w:val="0"/>
          <w:numId w:val="2"/>
        </w:numPr>
        <w:spacing w:after="40" w:before="40"/>
      </w:pPr>
      <w:r>
        <w:rPr>
          <w:rFonts w:ascii="Arial" w:cs="Arial" w:eastAsia="Arial" w:hAnsi="Arial"/>
          <w:sz w:val="22"/>
          <w:szCs w:val="22"/>
        </w:rPr>
        <w:t xml:space="preserve">5 niveaux de rareté : probabilités cumulées, multiplicateurs, fourchettes RNG</w:t>
      </w:r>
    </w:p>
    <w:p>
      <w:pPr>
        <w:pStyle w:val="ListParagraph"/>
        <w:numPr>
          <w:ilvl w:val="0"/>
          <w:numId w:val="2"/>
        </w:numPr>
        <w:spacing w:after="40" w:before="40"/>
      </w:pPr>
      <w:r>
        <w:rPr>
          <w:rFonts w:ascii="Arial" w:cs="Arial" w:eastAsia="Arial" w:hAnsi="Arial"/>
          <w:sz w:val="22"/>
          <w:szCs w:val="22"/>
        </w:rPr>
        <w:t xml:space="preserve">Slots de modules par rareté (2 à 6 slots, dont slots premium)</w:t>
      </w:r>
    </w:p>
    <w:p>
      <w:pPr>
        <w:pStyle w:val="ListParagraph"/>
        <w:numPr>
          <w:ilvl w:val="0"/>
          <w:numId w:val="2"/>
        </w:numPr>
        <w:spacing w:after="40" w:before="40"/>
      </w:pPr>
      <w:r>
        <w:rPr>
          <w:rFonts w:ascii="Arial" w:cs="Arial" w:eastAsia="Arial" w:hAnsi="Arial"/>
          <w:sz w:val="22"/>
          <w:szCs w:val="22"/>
        </w:rPr>
        <w:t xml:space="preserve">6 familles de modules avec affinité de classe et 5 niveaux de boost</w:t>
      </w:r>
    </w:p>
    <w:p>
      <w:pPr>
        <w:pStyle w:val="ListParagraph"/>
        <w:numPr>
          <w:ilvl w:val="0"/>
          <w:numId w:val="2"/>
        </w:numPr>
        <w:spacing w:after="40" w:before="40"/>
      </w:pPr>
      <w:r>
        <w:rPr>
          <w:rFonts w:ascii="Arial" w:cs="Arial" w:eastAsia="Arial" w:hAnsi="Arial"/>
          <w:sz w:val="22"/>
          <w:szCs w:val="22"/>
        </w:rPr>
        <w:t xml:space="preserve">Système XP différentielle : formule XP_gagnée avec paramètres documentés</w:t>
      </w:r>
    </w:p>
    <w:p>
      <w:pPr>
        <w:pStyle w:val="ListParagraph"/>
        <w:numPr>
          <w:ilvl w:val="0"/>
          <w:numId w:val="2"/>
        </w:numPr>
        <w:spacing w:after="40" w:before="40"/>
      </w:pPr>
      <w:r>
        <w:rPr>
          <w:rFonts w:ascii="Arial" w:cs="Arial" w:eastAsia="Arial" w:hAnsi="Arial"/>
          <w:sz w:val="22"/>
          <w:szCs w:val="22"/>
        </w:rPr>
        <w:t xml:space="preserve">5 grades (Recrue à Spectre) avec seuils XP et bonus passifs</w:t>
      </w:r>
    </w:p>
    <w:p>
      <w:pPr>
        <w:pStyle w:val="ListParagraph"/>
        <w:numPr>
          <w:ilvl w:val="0"/>
          <w:numId w:val="2"/>
        </w:numPr>
        <w:spacing w:after="40" w:before="40"/>
      </w:pPr>
      <w:r>
        <w:rPr>
          <w:rFonts w:ascii="Arial" w:cs="Arial" w:eastAsia="Arial" w:hAnsi="Arial"/>
          <w:sz w:val="22"/>
          <w:szCs w:val="22"/>
        </w:rPr>
        <w:t xml:space="preserve">Immunité Grade 4 (survie à 1 HP, reset 48h)</w:t>
      </w:r>
    </w:p>
    <w:p>
      <w:pPr>
        <w:pStyle w:val="ListParagraph"/>
        <w:numPr>
          <w:ilvl w:val="0"/>
          <w:numId w:val="2"/>
        </w:numPr>
        <w:spacing w:after="40" w:before="40"/>
      </w:pPr>
      <w:r>
        <w:rPr>
          <w:rFonts w:ascii="Arial" w:cs="Arial" w:eastAsia="Arial" w:hAnsi="Arial"/>
          <w:sz w:val="22"/>
          <w:szCs w:val="22"/>
        </w:rPr>
        <w:t xml:space="preserve">Forge : fusion 2 vaisseaux même type/rareté → rareté supérieure, 30% XP transférée</w:t>
      </w:r>
    </w:p>
    <w:p>
      <w:pPr>
        <w:pStyle w:val="ListParagraph"/>
        <w:numPr>
          <w:ilvl w:val="0"/>
          <w:numId w:val="2"/>
        </w:numPr>
        <w:spacing w:after="40" w:before="40"/>
      </w:pPr>
      <w:r>
        <w:rPr>
          <w:rFonts w:ascii="Arial" w:cs="Arial" w:eastAsia="Arial" w:hAnsi="Arial"/>
          <w:sz w:val="22"/>
          <w:szCs w:val="22"/>
        </w:rPr>
        <w:t xml:space="preserve">Pedigree : +5% meilleure stat transmise d'un vaisseau Grade 3+ à sa descendance</w:t>
      </w:r>
    </w:p>
    <w:p>
      <w:pPr>
        <w:pStyle w:val="ListParagraph"/>
        <w:numPr>
          <w:ilvl w:val="0"/>
          <w:numId w:val="2"/>
        </w:numPr>
        <w:spacing w:after="40" w:before="40"/>
      </w:pPr>
      <w:r>
        <w:rPr>
          <w:rFonts w:ascii="Arial" w:cs="Arial" w:eastAsia="Arial" w:hAnsi="Arial"/>
          <w:sz w:val="22"/>
          <w:szCs w:val="22"/>
        </w:rPr>
        <w:t xml:space="preserve">Cicatrices de combat : tags narratifs aléatoires sur survie difficile (&gt;75% coque perdue)</w:t>
      </w:r>
    </w:p>
    <w:p>
      <w:pPr>
        <w:pStyle w:val="ListParagraph"/>
        <w:numPr>
          <w:ilvl w:val="0"/>
          <w:numId w:val="2"/>
        </w:numPr>
        <w:spacing w:after="40" w:before="40"/>
      </w:pPr>
      <w:r>
        <w:rPr>
          <w:rFonts w:ascii="Arial" w:cs="Arial" w:eastAsia="Arial" w:hAnsi="Arial"/>
          <w:sz w:val="22"/>
          <w:szCs w:val="22"/>
        </w:rPr>
        <w:t xml:space="preserve">Missions de vaisseau : défis Grade 2+, renouvellement 72h, récompenses skins/titres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GDD — Économie de base (FAIT via planets.py)</w:t>
      </w:r>
    </w:p>
    <w:p>
      <w:pPr>
        <w:spacing w:after="80" w:before="60"/>
      </w:pPr>
      <w:r>
        <w:rPr>
          <w:rFonts w:ascii="Arial" w:cs="Arial" w:eastAsia="Arial" w:hAnsi="Arial"/>
          <w:sz w:val="22"/>
          <w:szCs w:val="22"/>
        </w:rPr>
        <w:t xml:space="preserve">Les bâtiments de production et leur formule sont implémentés :</w:t>
      </w:r>
    </w:p>
    <w:p>
      <w:pPr>
        <w:pStyle w:val="ListParagraph"/>
        <w:numPr>
          <w:ilvl w:val="0"/>
          <w:numId w:val="2"/>
        </w:numPr>
        <w:spacing w:after="40" w:before="40"/>
      </w:pPr>
      <w:r>
        <w:rPr>
          <w:rFonts w:ascii="Arial" w:cs="Arial" w:eastAsia="Arial" w:hAnsi="Arial"/>
          <w:sz w:val="22"/>
          <w:szCs w:val="22"/>
        </w:rPr>
        <w:t xml:space="preserve">Mine de métal, Usine de cristal, Synthétiseur de deutérium</w:t>
      </w:r>
    </w:p>
    <w:p>
      <w:pPr>
        <w:pStyle w:val="ListParagraph"/>
        <w:numPr>
          <w:ilvl w:val="0"/>
          <w:numId w:val="2"/>
        </w:numPr>
        <w:spacing w:after="40" w:before="40"/>
      </w:pPr>
      <w:r>
        <w:rPr>
          <w:rFonts w:ascii="Arial" w:cs="Arial" w:eastAsia="Arial" w:hAnsi="Arial"/>
          <w:sz w:val="22"/>
          <w:szCs w:val="22"/>
        </w:rPr>
        <w:t xml:space="preserve">Usine d'énergie solaire, Centrale à fusion</w:t>
      </w:r>
    </w:p>
    <w:p>
      <w:pPr>
        <w:pStyle w:val="ListParagraph"/>
        <w:numPr>
          <w:ilvl w:val="0"/>
          <w:numId w:val="2"/>
        </w:numPr>
        <w:spacing w:after="40" w:before="40"/>
      </w:pPr>
      <w:r>
        <w:rPr>
          <w:rFonts w:ascii="Arial" w:cs="Arial" w:eastAsia="Arial" w:hAnsi="Arial"/>
          <w:sz w:val="22"/>
          <w:szCs w:val="22"/>
        </w:rPr>
        <w:t xml:space="preserve">Hangar, Laboratoire de recherche, Chantier naval, Téléporteur</w:t>
      </w:r>
    </w:p>
    <w:p>
      <w:pPr>
        <w:pStyle w:val="ListParagraph"/>
        <w:numPr>
          <w:ilvl w:val="0"/>
          <w:numId w:val="2"/>
        </w:numPr>
        <w:spacing w:after="40" w:before="40"/>
      </w:pPr>
      <w:r>
        <w:rPr>
          <w:rFonts w:ascii="Arial" w:cs="Arial" w:eastAsia="Arial" w:hAnsi="Arial"/>
          <w:sz w:val="22"/>
          <w:szCs w:val="22"/>
        </w:rPr>
        <w:t xml:space="preserve">Formules de production et de coût par niveau intégrées dans le backend</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GDD — Arbre technologique (FAIT via tech.py)</w:t>
      </w:r>
    </w:p>
    <w:p>
      <w:pPr>
        <w:pStyle w:val="ListParagraph"/>
        <w:numPr>
          <w:ilvl w:val="0"/>
          <w:numId w:val="2"/>
        </w:numPr>
        <w:spacing w:after="40" w:before="40"/>
      </w:pPr>
      <w:r>
        <w:rPr>
          <w:rFonts w:ascii="Arial" w:cs="Arial" w:eastAsia="Arial" w:hAnsi="Arial"/>
          <w:sz w:val="22"/>
          <w:szCs w:val="22"/>
        </w:rPr>
        <w:t xml:space="preserve">Technologies par classe de vaisseau (ATTACK, DEFENSE, SUPPORT, EXPLORATION)</w:t>
      </w:r>
    </w:p>
    <w:p>
      <w:pPr>
        <w:pStyle w:val="ListParagraph"/>
        <w:numPr>
          <w:ilvl w:val="0"/>
          <w:numId w:val="2"/>
        </w:numPr>
        <w:spacing w:after="40" w:before="40"/>
      </w:pPr>
      <w:r>
        <w:rPr>
          <w:rFonts w:ascii="Arial" w:cs="Arial" w:eastAsia="Arial" w:hAnsi="Arial"/>
          <w:sz w:val="22"/>
          <w:szCs w:val="22"/>
        </w:rPr>
        <w:t xml:space="preserve">Bonus permanents applicables à tous les vaisseaux de la classe</w:t>
      </w:r>
    </w:p>
    <w:p>
      <w:pPr>
        <w:pStyle w:val="ListParagraph"/>
        <w:numPr>
          <w:ilvl w:val="0"/>
          <w:numId w:val="2"/>
        </w:numPr>
        <w:spacing w:after="40" w:before="40"/>
      </w:pPr>
      <w:r>
        <w:rPr>
          <w:rFonts w:ascii="Arial" w:cs="Arial" w:eastAsia="Arial" w:hAnsi="Arial"/>
          <w:sz w:val="22"/>
          <w:szCs w:val="22"/>
        </w:rPr>
        <w:t xml:space="preserve">Prérequis inter-technologies définis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GDD — Expéditions (FAIT via expedition_service.py)</w:t>
      </w:r>
    </w:p>
    <w:p>
      <w:pPr>
        <w:pStyle w:val="ListParagraph"/>
        <w:numPr>
          <w:ilvl w:val="0"/>
          <w:numId w:val="2"/>
        </w:numPr>
        <w:spacing w:after="40" w:before="40"/>
      </w:pPr>
      <w:r>
        <w:rPr>
          <w:rFonts w:ascii="Arial" w:cs="Arial" w:eastAsia="Arial" w:hAnsi="Arial"/>
          <w:sz w:val="22"/>
          <w:szCs w:val="22"/>
        </w:rPr>
        <w:t xml:space="preserve">3 durées : Court (2h), Moyen (6h), Long (12h)</w:t>
      </w:r>
    </w:p>
    <w:p>
      <w:pPr>
        <w:pStyle w:val="ListParagraph"/>
        <w:numPr>
          <w:ilvl w:val="0"/>
          <w:numId w:val="2"/>
        </w:numPr>
        <w:spacing w:after="40" w:before="40"/>
      </w:pPr>
      <w:r>
        <w:rPr>
          <w:rFonts w:ascii="Arial" w:cs="Arial" w:eastAsia="Arial" w:hAnsi="Arial"/>
          <w:sz w:val="22"/>
          <w:szCs w:val="22"/>
        </w:rPr>
        <w:t xml:space="preserve">Événements aléatoires pondérés (ressources, vaisseaux perdus, anomalies, etc.)</w:t>
      </w:r>
    </w:p>
    <w:p>
      <w:pPr>
        <w:pStyle w:val="ListParagraph"/>
        <w:numPr>
          <w:ilvl w:val="0"/>
          <w:numId w:val="2"/>
        </w:numPr>
        <w:spacing w:after="40" w:before="40"/>
      </w:pPr>
      <w:r>
        <w:rPr>
          <w:rFonts w:ascii="Arial" w:cs="Arial" w:eastAsia="Arial" w:hAnsi="Arial"/>
          <w:sz w:val="22"/>
          <w:szCs w:val="22"/>
        </w:rPr>
        <w:t xml:space="preserve">Coûts en deutérium par durée</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GDD restantes — À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46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Mécanique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Alliances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Création, diplomatie, guerre d'alliance, score collectif</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Espionnage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Résultats de sonde, niveau de détection, contre-espionnage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Colonisation</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Conditions de colonisation, nombre max de planètes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Anti-farm / protection</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Règles protection débutants, ratio de pillage max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Marché galactique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Échange de ressources entre joueurs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Univers &amp; reset</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d'un univers, conditions de fin, reset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Équilibrage formules avancées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Vérifier équilibre Légendaire Grade 5 vs essaim Communs</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Tutoriel narratif</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Progression guidée pour les nouveaux joueurs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Système de missions globales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Événements serveur (invasion, tournoi)</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Limites de hangar</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Nombre max de vaisseaux par joueur/planète</w:t>
            </w:r>
          </w:p>
        </w:tc>
      </w:tr>
    </w:tbl>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Formules clés — Référence</w:t>
      </w:r>
    </w:p>
    <w:p>
      <w:pPr>
        <w:pStyle w:val="Heading3"/>
        <w:spacing w:after="120" w:before="240"/>
      </w:pPr>
      <w:r>
        <w:rPr>
          <w:rFonts w:ascii="Arial" w:cs="Arial" w:eastAsia="Arial" w:hAnsi="Arial"/>
          <w:b/>
          <w:bCs/>
          <w:color w:val="1A1A2E"/>
          <w:sz w:val="24"/>
          <w:szCs w:val="24"/>
        </w:rPr>
        <w:t xml:space="preserve">RNG Rareté</w:t>
      </w:r>
    </w:p>
    <w:p>
      <w:pPr>
        <w:shd w:fill="F5F5F5" w:val="clear"/>
        <w:spacing w:after="40" w:before="40"/>
      </w:pPr>
      <w:r>
        <w:rPr>
          <w:rFonts w:ascii="Courier New" w:cs="Courier New" w:eastAsia="Courier New" w:hAnsi="Courier New"/>
          <w:color w:val="263238"/>
          <w:sz w:val="18"/>
          <w:szCs w:val="18"/>
        </w:rPr>
        <w:t xml:space="preserve">r = SystemRandom().random()</w:t>
      </w:r>
    </w:p>
    <w:p>
      <w:pPr>
        <w:shd w:fill="F5F5F5" w:val="clear"/>
        <w:spacing w:after="40" w:before="40"/>
      </w:pPr>
      <w:r>
        <w:rPr>
          <w:rFonts w:ascii="Courier New" w:cs="Courier New" w:eastAsia="Courier New" w:hAnsi="Courier New"/>
          <w:color w:val="263238"/>
          <w:sz w:val="18"/>
          <w:szCs w:val="18"/>
        </w:rPr>
        <w:t xml:space="preserve">COMMON: r ∈ [0, 0.55)  — 55%</w:t>
      </w:r>
    </w:p>
    <w:p>
      <w:pPr>
        <w:shd w:fill="F5F5F5" w:val="clear"/>
        <w:spacing w:after="40" w:before="40"/>
      </w:pPr>
      <w:r>
        <w:rPr>
          <w:rFonts w:ascii="Courier New" w:cs="Courier New" w:eastAsia="Courier New" w:hAnsi="Courier New"/>
          <w:color w:val="263238"/>
          <w:sz w:val="18"/>
          <w:szCs w:val="18"/>
        </w:rPr>
        <w:t xml:space="preserve">UNCOMMON: r ∈ [0.55, 0.82)  — 27%</w:t>
      </w:r>
    </w:p>
    <w:p>
      <w:pPr>
        <w:shd w:fill="F5F5F5" w:val="clear"/>
        <w:spacing w:after="40" w:before="40"/>
      </w:pPr>
      <w:r>
        <w:rPr>
          <w:rFonts w:ascii="Courier New" w:cs="Courier New" w:eastAsia="Courier New" w:hAnsi="Courier New"/>
          <w:color w:val="263238"/>
          <w:sz w:val="18"/>
          <w:szCs w:val="18"/>
        </w:rPr>
        <w:t xml:space="preserve">RARE: r ∈ [0.82, 0.94)  — 12%</w:t>
      </w:r>
    </w:p>
    <w:p>
      <w:pPr>
        <w:shd w:fill="F5F5F5" w:val="clear"/>
        <w:spacing w:after="40" w:before="40"/>
      </w:pPr>
      <w:r>
        <w:rPr>
          <w:rFonts w:ascii="Courier New" w:cs="Courier New" w:eastAsia="Courier New" w:hAnsi="Courier New"/>
          <w:color w:val="263238"/>
          <w:sz w:val="18"/>
          <w:szCs w:val="18"/>
        </w:rPr>
        <w:t xml:space="preserve">EPIC: r ∈ [0.94, 0.99)  — 5%</w:t>
      </w:r>
    </w:p>
    <w:p>
      <w:pPr>
        <w:shd w:fill="F5F5F5" w:val="clear"/>
        <w:spacing w:after="40" w:before="40"/>
      </w:pPr>
      <w:r>
        <w:rPr>
          <w:rFonts w:ascii="Courier New" w:cs="Courier New" w:eastAsia="Courier New" w:hAnsi="Courier New"/>
          <w:color w:val="263238"/>
          <w:sz w:val="18"/>
          <w:szCs w:val="18"/>
        </w:rPr>
        <w:t xml:space="preserve">LEGENDARY: r ∈ [0.99, 1.00)  — 1%</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Stats RNG par rareté</w:t>
      </w:r>
    </w:p>
    <w:p>
      <w:pPr>
        <w:shd w:fill="F5F5F5" w:val="clear"/>
        <w:spacing w:after="40" w:before="40"/>
      </w:pPr>
      <w:r>
        <w:rPr>
          <w:rFonts w:ascii="Courier New" w:cs="Courier New" w:eastAsia="Courier New" w:hAnsi="Courier New"/>
          <w:color w:val="263238"/>
          <w:sz w:val="18"/>
          <w:szCs w:val="18"/>
        </w:rPr>
        <w:t xml:space="preserve">stat_rng = base × rarity_mult + Uniform(-10%, +10%) × (base × rarity_mult)</w:t>
      </w:r>
    </w:p>
    <w:p>
      <w:pPr>
        <w:shd w:fill="F5F5F5" w:val="clear"/>
        <w:spacing w:after="40" w:before="40"/>
      </w:pPr>
      <w:r>
        <w:rPr>
          <w:rFonts w:ascii="Courier New" w:cs="Courier New" w:eastAsia="Courier New" w:hAnsi="Courier New"/>
          <w:color w:val="263238"/>
          <w:sz w:val="18"/>
          <w:szCs w:val="18"/>
        </w:rPr>
        <w:t xml:space="preserve">Multiplicateurs : COMMON ×1.0 | UNCOMMON ×1.25 | RARE ×1.55 | EPIC ×1.90 | LEGENDARY ×2.40</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XP Différentielle</w:t>
      </w:r>
    </w:p>
    <w:p>
      <w:pPr>
        <w:shd w:fill="F5F5F5" w:val="clear"/>
        <w:spacing w:after="40" w:before="40"/>
      </w:pPr>
      <w:r>
        <w:rPr>
          <w:rFonts w:ascii="Courier New" w:cs="Courier New" w:eastAsia="Courier New" w:hAnsi="Courier New"/>
          <w:color w:val="263238"/>
          <w:sz w:val="18"/>
          <w:szCs w:val="18"/>
        </w:rPr>
        <w:t xml:space="preserve">XP = base_XP × (1 + max(0, puissance_ennemie / puissance_propre - 1) × 2.5)</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Cap de stats modules</w:t>
      </w:r>
    </w:p>
    <w:p>
      <w:pPr>
        <w:shd w:fill="F5F5F5" w:val="clear"/>
        <w:spacing w:after="40" w:before="40"/>
      </w:pPr>
      <w:r>
        <w:rPr>
          <w:rFonts w:ascii="Courier New" w:cs="Courier New" w:eastAsia="Courier New" w:hAnsi="Courier New"/>
          <w:color w:val="263238"/>
          <w:sz w:val="18"/>
          <w:szCs w:val="18"/>
        </w:rPr>
        <w:t xml:space="preserve">Aucune stat ne peut dépasser +150% via modules combinés (vérifié côté serveur)</w:t>
      </w:r>
    </w:p>
    <w:p>
      <w:r>
        <w:br w:type="page"/>
      </w:r>
    </w:p>
    <w:p>
      <w:pPr>
        <w:shd w:fill="1565C0" w:val="clear"/>
        <w:spacing w:after="0" w:before="0"/>
        <w:ind w:left="200"/>
      </w:pPr>
      <w:r>
        <w:rPr>
          <w:rFonts w:ascii="Arial" w:cs="Arial" w:eastAsia="Arial" w:hAnsi="Arial"/>
          <w:b/>
          <w:bCs/>
          <w:color w:val="FFFFFF"/>
          <w:sz w:val="32"/>
          <w:szCs w:val="32"/>
        </w:rPr>
        <w:t xml:space="preserve">  Agent 3 — Architecte Système</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3 définit l'architecture complète, les APIs, les événements WebSocket et valide la cohérence technique entre tous les agents.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Architecture produite (FAIT)</w:t>
      </w:r>
    </w:p>
    <w:p>
      <w:pPr>
        <w:pStyle w:val="ListParagraph"/>
        <w:numPr>
          <w:ilvl w:val="0"/>
          <w:numId w:val="2"/>
        </w:numPr>
        <w:spacing w:after="40" w:before="40"/>
      </w:pPr>
      <w:r>
        <w:rPr>
          <w:rFonts w:ascii="Arial" w:cs="Arial" w:eastAsia="Arial" w:hAnsi="Arial"/>
          <w:sz w:val="22"/>
          <w:szCs w:val="22"/>
        </w:rPr>
        <w:t xml:space="preserve">Schéma d'architecture complet : React → Nginx → FastAPI → PostgreSQL/Redis</w:t>
      </w:r>
    </w:p>
    <w:p>
      <w:pPr>
        <w:pStyle w:val="ListParagraph"/>
        <w:numPr>
          <w:ilvl w:val="0"/>
          <w:numId w:val="2"/>
        </w:numPr>
        <w:spacing w:after="40" w:before="40"/>
      </w:pPr>
      <w:r>
        <w:rPr>
          <w:rFonts w:ascii="Arial" w:cs="Arial" w:eastAsia="Arial" w:hAnsi="Arial"/>
          <w:sz w:val="22"/>
          <w:szCs w:val="22"/>
        </w:rPr>
        <w:t xml:space="preserve">Séparation stricte routers / services (aucune logique métier dans les routers)</w:t>
      </w:r>
    </w:p>
    <w:p>
      <w:pPr>
        <w:pStyle w:val="ListParagraph"/>
        <w:numPr>
          <w:ilvl w:val="0"/>
          <w:numId w:val="2"/>
        </w:numPr>
        <w:spacing w:after="40" w:before="40"/>
      </w:pPr>
      <w:r>
        <w:rPr>
          <w:rFonts w:ascii="Arial" w:cs="Arial" w:eastAsia="Arial" w:hAnsi="Arial"/>
          <w:sz w:val="22"/>
          <w:szCs w:val="22"/>
        </w:rPr>
        <w:t xml:space="preserve">Décision : current_stats jamais stocké en base — calculé à la volée + cache Redis TTL 5min</w:t>
      </w:r>
    </w:p>
    <w:p>
      <w:pPr>
        <w:pStyle w:val="ListParagraph"/>
        <w:numPr>
          <w:ilvl w:val="0"/>
          <w:numId w:val="2"/>
        </w:numPr>
        <w:spacing w:after="40" w:before="40"/>
      </w:pPr>
      <w:r>
        <w:rPr>
          <w:rFonts w:ascii="Arial" w:cs="Arial" w:eastAsia="Arial" w:hAnsi="Arial"/>
          <w:sz w:val="22"/>
          <w:szCs w:val="22"/>
        </w:rPr>
        <w:t xml:space="preserve">Décision : trigger PostgreSQL BEFORE UPDATE sur base_stats (immuabilité garantie côté BDD)</w:t>
      </w:r>
    </w:p>
    <w:p>
      <w:pPr>
        <w:pStyle w:val="ListParagraph"/>
        <w:numPr>
          <w:ilvl w:val="0"/>
          <w:numId w:val="2"/>
        </w:numPr>
        <w:spacing w:after="40" w:before="40"/>
      </w:pPr>
      <w:r>
        <w:rPr>
          <w:rFonts w:ascii="Arial" w:cs="Arial" w:eastAsia="Arial" w:hAnsi="Arial"/>
          <w:sz w:val="22"/>
          <w:szCs w:val="22"/>
        </w:rPr>
        <w:t xml:space="preserve">Décision : SystemRandom pour le RNG (non prédictible, non seedable)</w:t>
      </w:r>
    </w:p>
    <w:p>
      <w:pPr>
        <w:pStyle w:val="ListParagraph"/>
        <w:numPr>
          <w:ilvl w:val="0"/>
          <w:numId w:val="2"/>
        </w:numPr>
        <w:spacing w:after="40" w:before="40"/>
      </w:pPr>
      <w:r>
        <w:rPr>
          <w:rFonts w:ascii="Arial" w:cs="Arial" w:eastAsia="Arial" w:hAnsi="Arial"/>
          <w:sz w:val="22"/>
          <w:szCs w:val="22"/>
        </w:rPr>
        <w:t xml:space="preserve">Décision : APScheduler dans le processus FastAPI (Celery = sur-ingénierie pour ce volume)</w:t>
      </w:r>
    </w:p>
    <w:p>
      <w:pPr>
        <w:pStyle w:val="ListParagraph"/>
        <w:numPr>
          <w:ilvl w:val="0"/>
          <w:numId w:val="2"/>
        </w:numPr>
        <w:spacing w:after="40" w:before="40"/>
      </w:pPr>
      <w:r>
        <w:rPr>
          <w:rFonts w:ascii="Arial" w:cs="Arial" w:eastAsia="Arial" w:hAnsi="Arial"/>
          <w:sz w:val="22"/>
          <w:szCs w:val="22"/>
        </w:rPr>
        <w:t xml:space="preserve">Décision : WebSocket pour XP post-combat uniquement — transaction ACID d'abord</w:t>
      </w:r>
    </w:p>
    <w:p>
      <w:pPr>
        <w:pStyle w:val="ListParagraph"/>
        <w:numPr>
          <w:ilvl w:val="0"/>
          <w:numId w:val="2"/>
        </w:numPr>
        <w:spacing w:after="40" w:before="40"/>
      </w:pPr>
      <w:r>
        <w:rPr>
          <w:rFonts w:ascii="Arial" w:cs="Arial" w:eastAsia="Arial" w:hAnsi="Arial"/>
          <w:sz w:val="22"/>
          <w:szCs w:val="22"/>
        </w:rPr>
        <w:t xml:space="preserve">Enum ship.status centralisé (DOCKED / IN_FLEET / IN_FORGE) pour éviter les race conditions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Endpoints REST documentés (FAIT)</w:t>
      </w:r>
    </w:p>
    <w:p>
      <w:pPr>
        <w:spacing w:after="80" w:before="60"/>
      </w:pPr>
      <w:r>
        <w:rPr>
          <w:rFonts w:ascii="Arial" w:cs="Arial" w:eastAsia="Arial" w:hAnsi="Arial"/>
          <w:sz w:val="22"/>
          <w:szCs w:val="22"/>
        </w:rPr>
        <w:t xml:space="preserve">Tous les endpoints suivants sont spécifiés dans architecture.md et FRONTEND_SPEC.md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5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auth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 /register, /login, /refresh</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ships</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/ships, GET /ships/:id, POST /ships/build, DELETE /ships/:id</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modules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/ships/:id/modules, PUT /ships/:id/modules/:slot, DELETE .../:slot</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 /forge, GET /forge/history, GET /forge/:id</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planets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/planets, GET /planets/:id, POST /planets/:id/buildings/build, DELETE /planets/:id/buildings/cancel</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fleets</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 /fleets, DELETE /fleets/:id, GET /fleets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/combat/:id</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ranking</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/ranking, GET /ranking/me</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scars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/ships/:id/scars, GET /ships/:id/missions, POST /ships/:id/missions/:id/claim</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galaxy</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/galaxy/:g/:s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/tech/tree, POST /tech/research</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expeditions</w:t>
            </w:r>
          </w:p>
        </w:tc>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/expeditions/active, POST /expeditions/launch, GET /expeditions/:id/result, GET /expeditions/history</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 /daily/login, GET /daily/missions, POST /daily/missions/:id/claim, GET /daily/status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Événements WebSocket documentés (FAIT)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connected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Connexion WS établie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ping / pong</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Bidirectionnel</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Keepalive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ship.built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Fin de construction vaisseau</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ship.grade_up</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Seuil XP franchi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ship.scar_earned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 difficile survécu</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forge.complete</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Scheduler finalise la forge (8h)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Réponse polling forge.poll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combat.result</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 résolu (attaquant + défenseur)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mission.available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Nouvelle mission générée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fleet.arrived</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Serveur → Client</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Flotte arrivée à destination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fleet.subscribe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Client → Serveur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S'abonner aux updates d'une flotte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forge.poll</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Client → Serveur</w:t>
            </w:r>
          </w:p>
        </w:tc>
        <w:tc>
          <w:tcPr>
            <w:tcW w:type="dxa" w:w="5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Fallback polling forge si WS interrompu</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Stratégie Redis documentée (FAIT)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2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Clé</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ship:{id}:stats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current_stats JSON complet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 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PUT /modules, grade_up</w:t>
            </w:r>
          </w:p>
        </w:tc>
      </w:tr>
      <w:tr>
        <w:tc>
          <w:tcPr>
            <w:tcW w:type="dxa" w:w="2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player:{id}:hangar</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Liste [{id, rarity, class, grade, status}]</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2 min</w:t>
            </w:r>
          </w:p>
        </w:tc>
        <w:tc>
          <w:tcPr>
            <w:tcW w:type="dxa" w:w="2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 demolish, forge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forge:{id}:status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{progress_pct, eta_seconds}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forge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Completion ou annulation</w:t>
            </w:r>
          </w:p>
        </w:tc>
      </w:tr>
      <w:tr>
        <w:tc>
          <w:tcPr>
            <w:tcW w:type="dxa" w:w="2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combat:{id}:result</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Rapport complet sérialisé</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 min</w:t>
            </w:r>
          </w:p>
        </w:tc>
        <w:tc>
          <w:tcPr>
            <w:tcW w:type="dxa" w:w="2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Jamais (lecture seule)</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Architecte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6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Spécifier endpoints Phase 2 (alliances, diplomatie)</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Documenter le schéma d'espionnage (payload, sécurité)</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Valider l'architecture multi-VPS si scale &gt; 500 joueurs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r>
      <w:tr>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Spécifier les events WS pour les alliances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Audit de performance : indexation PostgreSQL complète</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Valider la stratégie de subscribers WebSocket (subscribers.py)</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6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bl>
    <w:p>
      <w:r>
        <w:br w:type="page"/>
      </w:r>
    </w:p>
    <w:p>
      <w:pPr>
        <w:shd w:fill="7B1FA2" w:val="clear"/>
        <w:spacing w:after="0" w:before="0"/>
        <w:ind w:left="200"/>
      </w:pPr>
      <w:r>
        <w:rPr>
          <w:rFonts w:ascii="Arial" w:cs="Arial" w:eastAsia="Arial" w:hAnsi="Arial"/>
          <w:b/>
          <w:bCs/>
          <w:color w:val="FFFFFF"/>
          <w:sz w:val="32"/>
          <w:szCs w:val="32"/>
        </w:rPr>
        <w:t xml:space="preserve">  Agent 4 — UI/UX Designer</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4 conçoit l'interface, l'expérience utilisateur, et spécifie les composants React pour Agent 6.</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Identité visuelle définie (FAIT)</w:t>
      </w:r>
    </w:p>
    <w:p>
      <w:pPr>
        <w:pStyle w:val="ListParagraph"/>
        <w:numPr>
          <w:ilvl w:val="0"/>
          <w:numId w:val="2"/>
        </w:numPr>
        <w:spacing w:after="40" w:before="40"/>
      </w:pPr>
      <w:r>
        <w:rPr>
          <w:rFonts w:ascii="Arial" w:cs="Arial" w:eastAsia="Arial" w:hAnsi="Arial"/>
          <w:sz w:val="22"/>
          <w:szCs w:val="22"/>
        </w:rPr>
        <w:t xml:space="preserve">Ambiance : espace profond, technologie avancée, élégant — Mass Effect plutôt que Clash of Clans</w:t>
      </w:r>
    </w:p>
    <w:p>
      <w:pPr>
        <w:pStyle w:val="ListParagraph"/>
        <w:numPr>
          <w:ilvl w:val="0"/>
          <w:numId w:val="2"/>
        </w:numPr>
        <w:spacing w:after="40" w:before="40"/>
      </w:pPr>
      <w:r>
        <w:rPr>
          <w:rFonts w:ascii="Arial" w:cs="Arial" w:eastAsia="Arial" w:hAnsi="Arial"/>
          <w:sz w:val="22"/>
          <w:szCs w:val="22"/>
        </w:rPr>
        <w:t xml:space="preserve">Dark UI : fond sombre, accents bleu électrique, violet, or pour les raretés</w:t>
      </w:r>
    </w:p>
    <w:p>
      <w:pPr>
        <w:pStyle w:val="ListParagraph"/>
        <w:numPr>
          <w:ilvl w:val="0"/>
          <w:numId w:val="2"/>
        </w:numPr>
        <w:spacing w:after="40" w:before="40"/>
      </w:pPr>
      <w:r>
        <w:rPr>
          <w:rFonts w:ascii="Arial" w:cs="Arial" w:eastAsia="Arial" w:hAnsi="Arial"/>
          <w:sz w:val="22"/>
          <w:szCs w:val="22"/>
        </w:rPr>
        <w:t xml:space="preserve">Palette de rareté cohérente sur tous les écrans (définie et respectée)</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48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Rareté</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Effet spécial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COMMON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Gris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#9E9E9E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UNCOMMON</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Vert</w:t>
            </w:r>
          </w:p>
        </w:tc>
        <w:tc>
          <w:tcPr>
            <w:tcW w:type="dxa" w:w="1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#4CAF50</w:t>
            </w:r>
          </w:p>
        </w:tc>
        <w:tc>
          <w:tcPr>
            <w:tcW w:type="dxa" w:w="4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Bleu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#2196F3</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EPIC</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Violet</w:t>
            </w:r>
          </w:p>
        </w:tc>
        <w:tc>
          <w:tcPr>
            <w:tcW w:type="dxa" w:w="15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#9C27B0</w:t>
            </w:r>
          </w:p>
        </w:tc>
        <w:tc>
          <w:tcPr>
            <w:tcW w:type="dxa" w:w="4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LEGENDARY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#FFD700</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Effet lumineux subtil</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Spécifications livrées (FAIT)</w:t>
      </w:r>
    </w:p>
    <w:p>
      <w:pPr>
        <w:pStyle w:val="ListParagraph"/>
        <w:numPr>
          <w:ilvl w:val="0"/>
          <w:numId w:val="2"/>
        </w:numPr>
        <w:spacing w:after="40" w:before="40"/>
      </w:pPr>
      <w:r>
        <w:rPr>
          <w:rFonts w:ascii="Arial" w:cs="Arial" w:eastAsia="Arial" w:hAnsi="Arial"/>
          <w:sz w:val="22"/>
          <w:szCs w:val="22"/>
        </w:rPr>
        <w:t xml:space="preserve">FRONTEND_SPEC.md complet : payloads API, types TypeScript, palette, grades, modules</w:t>
      </w:r>
    </w:p>
    <w:p>
      <w:pPr>
        <w:pStyle w:val="ListParagraph"/>
        <w:numPr>
          <w:ilvl w:val="0"/>
          <w:numId w:val="2"/>
        </w:numPr>
        <w:spacing w:after="40" w:before="40"/>
      </w:pPr>
      <w:r>
        <w:rPr>
          <w:rFonts w:ascii="Arial" w:cs="Arial" w:eastAsia="Arial" w:hAnsi="Arial"/>
          <w:sz w:val="22"/>
          <w:szCs w:val="22"/>
        </w:rPr>
        <w:t xml:space="preserve">Composants critiques spécifiés : ResourceBar, ShipCard, GalaxyMap, BuildQueue, CombatReport</w:t>
      </w:r>
    </w:p>
    <w:p>
      <w:pPr>
        <w:pStyle w:val="ListParagraph"/>
        <w:numPr>
          <w:ilvl w:val="0"/>
          <w:numId w:val="2"/>
        </w:numPr>
        <w:spacing w:after="40" w:before="40"/>
      </w:pPr>
      <w:r>
        <w:rPr>
          <w:rFonts w:ascii="Arial" w:cs="Arial" w:eastAsia="Arial" w:hAnsi="Arial"/>
          <w:sz w:val="22"/>
          <w:szCs w:val="22"/>
        </w:rPr>
        <w:t xml:space="preserve">Règles mobiles-first (écrans 375px+)</w:t>
      </w:r>
    </w:p>
    <w:p>
      <w:pPr>
        <w:pStyle w:val="ListParagraph"/>
        <w:numPr>
          <w:ilvl w:val="0"/>
          <w:numId w:val="2"/>
        </w:numPr>
        <w:spacing w:after="40" w:before="40"/>
      </w:pPr>
      <w:r>
        <w:rPr>
          <w:rFonts w:ascii="Arial" w:cs="Arial" w:eastAsia="Arial" w:hAnsi="Arial"/>
          <w:sz w:val="22"/>
          <w:szCs w:val="22"/>
        </w:rPr>
        <w:t xml:space="preserve">Animations : subtiles, pas lourdes — interpolation ressources temps réel</w:t>
      </w:r>
    </w:p>
    <w:p>
      <w:pPr>
        <w:pStyle w:val="ListParagraph"/>
        <w:numPr>
          <w:ilvl w:val="0"/>
          <w:numId w:val="2"/>
        </w:numPr>
        <w:spacing w:after="40" w:before="40"/>
      </w:pPr>
      <w:r>
        <w:rPr>
          <w:rFonts w:ascii="Arial" w:cs="Arial" w:eastAsia="Arial" w:hAnsi="Arial"/>
          <w:sz w:val="22"/>
          <w:szCs w:val="22"/>
        </w:rPr>
        <w:t xml:space="preserve">Pas de pop-ups intrusifs — sidepanels et overlays doux</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Écrans — État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38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Écran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 Design</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 Implem.</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Login / Register</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Fond étoilé animé, formulaire dual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Dashboard planète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Ressources live, flotte, forge en cours, daily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Planète (détail)</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Ressources interpolées, bâtiments, file de construction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Bâtiments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Liste enrichie avec description, synergies, unlocks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Hangar / Vaisseaux</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Filtres rareté/classe/status, build modal</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Détail vaisseau</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Stats, modules, pedigree, cicatrices, missions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Sélection 2 vaisseaux, progression, historique</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Carte galactique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Grille 9×499×15, envoi de flotte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Technologies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Arbre par classe, progression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Expéditions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Lancement, résultats, historique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Classements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Top 100, ma position</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 report</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Composant CombatReport.tsx existant, page manquante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Alliances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7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Non démarré</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Profil joueur</w:t>
            </w:r>
          </w:p>
        </w:tc>
        <w:tc>
          <w:tcPr>
            <w:tcW w:type="dxa" w:w="1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7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38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Non démarré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Notifications</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NotificationPanel.tsx existant, intégration partielle</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UI/UX</w:t>
      </w:r>
    </w:p>
    <w:p>
      <w:pPr>
        <w:pStyle w:val="ListParagraph"/>
        <w:numPr>
          <w:ilvl w:val="0"/>
          <w:numId w:val="2"/>
        </w:numPr>
        <w:spacing w:after="40" w:before="40"/>
      </w:pPr>
      <w:r>
        <w:rPr>
          <w:rFonts w:ascii="Arial" w:cs="Arial" w:eastAsia="Arial" w:hAnsi="Arial"/>
          <w:sz w:val="22"/>
          <w:szCs w:val="22"/>
        </w:rPr>
        <w:t xml:space="preserve">Concevoir les écrans Alliances (liste, membres, diplomatie, chat)</w:t>
      </w:r>
    </w:p>
    <w:p>
      <w:pPr>
        <w:pStyle w:val="ListParagraph"/>
        <w:numPr>
          <w:ilvl w:val="0"/>
          <w:numId w:val="2"/>
        </w:numPr>
        <w:spacing w:after="40" w:before="40"/>
      </w:pPr>
      <w:r>
        <w:rPr>
          <w:rFonts w:ascii="Arial" w:cs="Arial" w:eastAsia="Arial" w:hAnsi="Arial"/>
          <w:sz w:val="22"/>
          <w:szCs w:val="22"/>
        </w:rPr>
        <w:t xml:space="preserve">Concevoir l'écran Profil joueur (stats globales, historique de combats)</w:t>
      </w:r>
    </w:p>
    <w:p>
      <w:pPr>
        <w:pStyle w:val="ListParagraph"/>
        <w:numPr>
          <w:ilvl w:val="0"/>
          <w:numId w:val="2"/>
        </w:numPr>
        <w:spacing w:after="40" w:before="40"/>
      </w:pPr>
      <w:r>
        <w:rPr>
          <w:rFonts w:ascii="Arial" w:cs="Arial" w:eastAsia="Arial" w:hAnsi="Arial"/>
          <w:sz w:val="22"/>
          <w:szCs w:val="22"/>
        </w:rPr>
        <w:t xml:space="preserve">Améliorer le NotificationPanel (groupement, priorités, animations)</w:t>
      </w:r>
    </w:p>
    <w:p>
      <w:pPr>
        <w:pStyle w:val="ListParagraph"/>
        <w:numPr>
          <w:ilvl w:val="0"/>
          <w:numId w:val="2"/>
        </w:numPr>
        <w:spacing w:after="40" w:before="40"/>
      </w:pPr>
      <w:r>
        <w:rPr>
          <w:rFonts w:ascii="Arial" w:cs="Arial" w:eastAsia="Arial" w:hAnsi="Arial"/>
          <w:sz w:val="22"/>
          <w:szCs w:val="22"/>
        </w:rPr>
        <w:t xml:space="preserve">Concevoir le flow d'onboarding / tutoriel</w:t>
      </w:r>
    </w:p>
    <w:p>
      <w:pPr>
        <w:pStyle w:val="ListParagraph"/>
        <w:numPr>
          <w:ilvl w:val="0"/>
          <w:numId w:val="2"/>
        </w:numPr>
        <w:spacing w:after="40" w:before="40"/>
      </w:pPr>
      <w:r>
        <w:rPr>
          <w:rFonts w:ascii="Arial" w:cs="Arial" w:eastAsia="Arial" w:hAnsi="Arial"/>
          <w:sz w:val="22"/>
          <w:szCs w:val="22"/>
        </w:rPr>
        <w:t xml:space="preserve">Spécifier les animations de combat (rapport animé, explosion de vaisseaux)</w:t>
      </w:r>
    </w:p>
    <w:p>
      <w:pPr>
        <w:pStyle w:val="ListParagraph"/>
        <w:numPr>
          <w:ilvl w:val="0"/>
          <w:numId w:val="2"/>
        </w:numPr>
        <w:spacing w:after="40" w:before="40"/>
      </w:pPr>
      <w:r>
        <w:rPr>
          <w:rFonts w:ascii="Arial" w:cs="Arial" w:eastAsia="Arial" w:hAnsi="Arial"/>
          <w:sz w:val="22"/>
          <w:szCs w:val="22"/>
        </w:rPr>
        <w:t xml:space="preserve">Design des skins de vaisseaux (système de cosmétiques pour missions)</w:t>
      </w:r>
    </w:p>
    <w:p>
      <w:r>
        <w:br w:type="page"/>
      </w:r>
    </w:p>
    <w:p>
      <w:pPr>
        <w:shd w:fill="0D47A1" w:val="clear"/>
        <w:spacing w:after="0" w:before="0"/>
        <w:ind w:left="200"/>
      </w:pPr>
      <w:r>
        <w:rPr>
          <w:rFonts w:ascii="Arial" w:cs="Arial" w:eastAsia="Arial" w:hAnsi="Arial"/>
          <w:b/>
          <w:bCs/>
          <w:color w:val="FFFFFF"/>
          <w:sz w:val="32"/>
          <w:szCs w:val="32"/>
        </w:rPr>
        <w:t xml:space="preserve">  Agent 5 — Développeur Backend</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5 implémente toute la logique métier côté serveur en Python/FastAPI. Chaque opération critique est validée serveur, loguée, et transactionnelle.</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Services métier implémentés (FAIT)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Fonctionnalités clés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ship_build_service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services/ship_build_service.py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RNG rareté (SystemRandom), génération base_stats, Pedigree, déduction ressources, INSERT atomique, invalidation cache hangar</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ship_stats_service</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services/ship_stats_service.py</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Calcul current_stats (base + modules + grade), cap +150%, cache Redis TTL 5min, invalidation sur mutation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combat_engine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services/combat_engine.py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Résolution rounds, synergies de classe, XP différentielle, grade_up detection, cicatrices, persistance combat_log, broadcast WS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forge_service</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services/forge_service.py</w:t>
            </w:r>
          </w:p>
        </w:tc>
        <w:tc>
          <w:tcPr>
            <w:tcW w:type="dxa" w:w="4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Validation, INSERT forge_queue, fusion best_stats, upgrade rareté, transfert XP 30%, event WS forge.complete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expedition_service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services/expedition_service.py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Durées, événements aléatoires pondérés, résolution retour</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Routers implémentés (FAIT)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routers/auth.py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register, login, refresh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JWT + bcrypt, refresh token en BDD</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routers/ships.py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 detail, build, delete</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SELECT FOR UPDATE sur ressources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modules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routers/modules.py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 install, remove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Validation slot/niveau, cap +150%</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routers/forge.py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start, history, status</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Délègue à forge_service, Redis fallback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planets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routers/planets.py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 detail, build, cancel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BUILDING_CONFIG enrichi, interpolation ressources</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routers/fleets.py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send, recall, list</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Calcul arrivée côté serveur, SELECT FOR UPDATE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routers/combat.py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Lecture Redis → BDD, vérif participation TODO</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ranking</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routers/ranking.py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 me</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Top N joueurs, recalcul périodique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scars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routers/scars.py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 scars, list missions, claim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Grade ≥ 2 requis pour missions</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galaxy</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routers/galaxy.py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system view</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Grille 9×499×15, planètes + propriétaire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routers/tech.py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tree, research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Arbre par classe, prérequis, bonus permanents</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expeditions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routers/expeditions.py</w:t>
            </w:r>
          </w:p>
        </w:tc>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active, launch, result, history</w:t>
            </w:r>
          </w:p>
        </w:tc>
        <w:tc>
          <w:tcPr>
            <w:tcW w:type="dxa" w:w="3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Expéditions autonomes, events aléatoires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routers/daily.py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login, missions, claim, 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Streak de connexion, missions déterministes</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asynchrones (FAIT)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resource_tick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tasks/resource_tick.py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Configurable (défaut 60s)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Production métal/cristal/deutérium par mine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build_tick</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tasks/build_tick.py</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10s</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Finalisation constructions terminées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fleet_arrival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tasks/fleet_arrival.py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Arrivée flottes + déclenchement combat</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forge_tick</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tasks/forge_tick.py</w:t>
            </w:r>
          </w:p>
        </w:tc>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60s</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Finalisation forges terminées (8h)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ranking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tasks/ranking.py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Configurable (défaut 10min)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Recalcul scores et classements</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1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Vérification participation combat (GET /combat/:id)</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TODO commenté dans combat.py — vérifier owner_id = attaquant ou défenseur</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Routers alliances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CRUD alliance, membership, diplomatie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 espionnage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Calcul résultats selon tech niveau, contre-espionnage</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Service colonisation</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Conditions, MAX planètes, initialisation ressources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intégration routers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Voir QA_SPEC.md — conftest.py + fixtures BDD test</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Schémas Pydantic complets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schemas/ship.py et schemas/forge.py existent, compléter pour tous les routers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Rate limiting</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slowapi ou middleware custom — ex: POST /ships/build max 10/min</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WebSocket subscribers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websocket/subscribers.py à compléter (abonnements par player_id)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Validation participation WS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 joueur ne peut recevoir que SES événements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Système de marché</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Offres d'achat/vente de ressources entre joueurs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Endpoint alliances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GET /alliances, POST /alliances, POST /alliances/:id/join</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Réinitialisation immunity Grade 4</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grade4_immunity_reset_at présent en BDD, tâche de reset à implémenter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Limit MAX vaisseaux par hangar</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Décision Game Designer requise</w:t>
            </w:r>
          </w:p>
        </w:tc>
      </w:tr>
    </w:tbl>
    <w:p>
      <w:r>
        <w:br w:type="page"/>
      </w:r>
    </w:p>
    <w:p>
      <w:pPr>
        <w:shd w:fill="1565C0" w:val="clear"/>
        <w:spacing w:after="0" w:before="0"/>
        <w:ind w:left="200"/>
      </w:pPr>
      <w:r>
        <w:rPr>
          <w:rFonts w:ascii="Arial" w:cs="Arial" w:eastAsia="Arial" w:hAnsi="Arial"/>
          <w:b/>
          <w:bCs/>
          <w:color w:val="FFFFFF"/>
          <w:sz w:val="32"/>
          <w:szCs w:val="32"/>
        </w:rPr>
        <w:t xml:space="preserve">  Agent 6 — Développeur Frontend</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6 implémente les interfaces en React/TypeScript, gère la connexion WebSocket temps réel, et garantit que le client n'effectue aucun calcul de jeu.</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Pages implémentées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00"/>
        <w:gridCol w:w="40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Login / Register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pages/LoginPage.tsx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Étoiles animées, dual-form, JWT stocké dans Zustand</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Dashboard</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pages/DashboardPage.tsx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Ressources live, flotte en cours, forge active, daily panel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Planète (détail)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pages/PlanetPage.tsx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Ressources interpolées côté client, bâtiments, file construction</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Bâtiments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pages/BuildingsPage.tsx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Liste enrichie, synergies, unlocks, countdown construction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Hangar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pages/HangarPage.tsx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ShipCard list, filtres, modal build, badges rareté</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Détail vaisseau</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pages/ShipDetailPage.tsx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Stats, modules par slot, Pedigree, onglets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pages/ForgePage.tsx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Sélection vaisseaux, lancement, ForgeProgress, historique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Carte galactique</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pages/GalaxyPage.tsx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Sélecteur galaxie/système, envoi flotte, flottes en transit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Technologies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pages/TechPage.tsx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Arbre par classe, prérequis visuels, lancement recherche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Expéditions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pages/ExpeditionPage.tsx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Sélection vaisseaux + durée, résultats, historique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Classements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pages/RankingPage.tsx</w:t>
            </w:r>
          </w:p>
        </w:tc>
        <w:tc>
          <w:tcPr>
            <w:tcW w:type="dxa" w:w="13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Top 100, position perso mise en évidence, refetch 60s</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 report</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 dédiée manquante (composant CombatReport.tsx existe)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Alliances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Non démarré</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Profil joueur</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40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Non démarré</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Composants implémentés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ShipCard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components/ships/ShipCard.tsx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Carte vaisseau : rareté colorée, classe, grade, status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ShipStatPanel</w:t>
            </w:r>
          </w:p>
        </w:tc>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components/ships/ShipStatPanel.tsx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Stats comparées base vs current, cap_reached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ResourceBar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components/planets/ResourceBar.tsx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Métal/cristal/deutérium avec interpolation temps réel</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ForgeProgress</w:t>
            </w:r>
          </w:p>
        </w:tc>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components/forge/ForgeProgress.tsx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Barre de progression, countdown eta_seconds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components/combat/CombatReport.tsx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Rapport de combat : rounds, XP, pertes, cicatrices</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DailyPanel</w:t>
            </w:r>
          </w:p>
        </w:tc>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components/daily/DailyPanel.tsx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Streak, missions du jour, claim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NotificationPanel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components/layout/NotificationPanel.tsx</w:t>
            </w:r>
          </w:p>
        </w:tc>
        <w:tc>
          <w:tcPr>
            <w:tcW w:type="dxa" w:w="12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Notifications WS — intégration partielle</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AppLayout</w:t>
            </w:r>
          </w:p>
        </w:tc>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components/layout/AppLayout.tsx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Navigation principale, sidebar, layout global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UI library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components/ui/index.tsx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Badge, Modal, Tabs, Skeleton, EmptyState, LoadingSpinner</w:t>
            </w:r>
          </w:p>
        </w:tc>
      </w:tr>
      <w:tr>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GalaxyMap</w:t>
            </w:r>
          </w:p>
        </w:tc>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35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Vue cartographique interactive (actuellement grille textuelle)</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Infrastructure frontend (FAIT)</w:t>
      </w:r>
    </w:p>
    <w:p>
      <w:pPr>
        <w:pStyle w:val="ListParagraph"/>
        <w:numPr>
          <w:ilvl w:val="0"/>
          <w:numId w:val="2"/>
        </w:numPr>
        <w:spacing w:after="40" w:before="40"/>
      </w:pPr>
      <w:r>
        <w:rPr>
          <w:rFonts w:ascii="Arial" w:cs="Arial" w:eastAsia="Arial" w:hAnsi="Arial"/>
          <w:sz w:val="22"/>
          <w:szCs w:val="22"/>
        </w:rPr>
        <w:t xml:space="preserve">stores/authStore.ts : gestion JWT, refresh automatique, playerId</w:t>
      </w:r>
    </w:p>
    <w:p>
      <w:pPr>
        <w:pStyle w:val="ListParagraph"/>
        <w:numPr>
          <w:ilvl w:val="0"/>
          <w:numId w:val="2"/>
        </w:numPr>
        <w:spacing w:after="40" w:before="40"/>
      </w:pPr>
      <w:r>
        <w:rPr>
          <w:rFonts w:ascii="Arial" w:cs="Arial" w:eastAsia="Arial" w:hAnsi="Arial"/>
          <w:sz w:val="22"/>
          <w:szCs w:val="22"/>
        </w:rPr>
        <w:t xml:space="preserve">stores/gameStore.ts : state global (ressources actives, notifications)</w:t>
      </w:r>
    </w:p>
    <w:p>
      <w:pPr>
        <w:pStyle w:val="ListParagraph"/>
        <w:numPr>
          <w:ilvl w:val="0"/>
          <w:numId w:val="2"/>
        </w:numPr>
        <w:spacing w:after="40" w:before="40"/>
      </w:pPr>
      <w:r>
        <w:rPr>
          <w:rFonts w:ascii="Arial" w:cs="Arial" w:eastAsia="Arial" w:hAnsi="Arial"/>
          <w:sz w:val="22"/>
          <w:szCs w:val="22"/>
        </w:rPr>
        <w:t xml:space="preserve">hooks/useGameSocket.ts : connexion WS, dispatch events, reconnexion backoff exponentiel</w:t>
      </w:r>
    </w:p>
    <w:p>
      <w:pPr>
        <w:pStyle w:val="ListParagraph"/>
        <w:numPr>
          <w:ilvl w:val="0"/>
          <w:numId w:val="2"/>
        </w:numPr>
        <w:spacing w:after="40" w:before="40"/>
      </w:pPr>
      <w:r>
        <w:rPr>
          <w:rFonts w:ascii="Arial" w:cs="Arial" w:eastAsia="Arial" w:hAnsi="Arial"/>
          <w:sz w:val="22"/>
          <w:szCs w:val="22"/>
        </w:rPr>
        <w:t xml:space="preserve">hooks/useCountdown.ts : timer local pour forge et flotte</w:t>
      </w:r>
    </w:p>
    <w:p>
      <w:pPr>
        <w:pStyle w:val="ListParagraph"/>
        <w:numPr>
          <w:ilvl w:val="0"/>
          <w:numId w:val="2"/>
        </w:numPr>
        <w:spacing w:after="40" w:before="40"/>
      </w:pPr>
      <w:r>
        <w:rPr>
          <w:rFonts w:ascii="Arial" w:cs="Arial" w:eastAsia="Arial" w:hAnsi="Arial"/>
          <w:sz w:val="22"/>
          <w:szCs w:val="22"/>
        </w:rPr>
        <w:t xml:space="preserve">lib/api.ts : client fetch avec intercepteur 401 (refresh auto)</w:t>
      </w:r>
    </w:p>
    <w:p>
      <w:pPr>
        <w:pStyle w:val="ListParagraph"/>
        <w:numPr>
          <w:ilvl w:val="0"/>
          <w:numId w:val="2"/>
        </w:numPr>
        <w:spacing w:after="40" w:before="40"/>
      </w:pPr>
      <w:r>
        <w:rPr>
          <w:rFonts w:ascii="Arial" w:cs="Arial" w:eastAsia="Arial" w:hAnsi="Arial"/>
          <w:sz w:val="22"/>
          <w:szCs w:val="22"/>
        </w:rPr>
        <w:t xml:space="preserve">api/ships.ts : toutes les requêtes API vaisseaux/modules/forge</w:t>
      </w:r>
    </w:p>
    <w:p>
      <w:pPr>
        <w:pStyle w:val="ListParagraph"/>
        <w:numPr>
          <w:ilvl w:val="0"/>
          <w:numId w:val="2"/>
        </w:numPr>
        <w:spacing w:after="40" w:before="40"/>
      </w:pPr>
      <w:r>
        <w:rPr>
          <w:rFonts w:ascii="Arial" w:cs="Arial" w:eastAsia="Arial" w:hAnsi="Arial"/>
          <w:sz w:val="22"/>
          <w:szCs w:val="22"/>
        </w:rPr>
        <w:t xml:space="preserve">api/index.ts : auth, planètes, flotte, classement, forge</w:t>
      </w:r>
    </w:p>
    <w:p>
      <w:pPr>
        <w:pStyle w:val="ListParagraph"/>
        <w:numPr>
          <w:ilvl w:val="0"/>
          <w:numId w:val="2"/>
        </w:numPr>
        <w:spacing w:after="40" w:before="40"/>
      </w:pPr>
      <w:r>
        <w:rPr>
          <w:rFonts w:ascii="Arial" w:cs="Arial" w:eastAsia="Arial" w:hAnsi="Arial"/>
          <w:sz w:val="22"/>
          <w:szCs w:val="22"/>
        </w:rPr>
        <w:t xml:space="preserve">types/index.ts : tous les types TypeScript calés 1:1 sur FRONTEND_SPEC.md</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Frontend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460"/>
      </w:tblGrid>
      <w:tr>
        <w:trPr>
          <w:tblHeader/>
        </w:trPr>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 Combat Report (route dédiée)</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Composant GalaxyMap (canvas/SVG interactif)</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Pages Alliances (liste, détail, membres)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Page Profil joueur</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Intégration complète NotificationPanel (toasts WS)</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Invalidation queries après events WS (combat.result, forge.complete)</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Animations skins / cosmétiques vaisseaux</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Flow onboarding / tutoriel</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Vitest + React Testing Library</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Optimisation re-renders ResourceBar (memo, useCallback)</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Affichage cicatrices sur ShipCard (tooltip narratif)</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Affichage Pedigree (mention parent dans ShipDetail)</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API tech.ts (wrapper)</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API daily.ts (wrapper)</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API scars.ts et missions (wrappers)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bl>
    <w:p>
      <w:r>
        <w:br w:type="page"/>
      </w:r>
    </w:p>
    <w:p>
      <w:pPr>
        <w:shd w:fill="1B5E20" w:val="clear"/>
        <w:spacing w:after="0" w:before="0"/>
        <w:ind w:left="200"/>
      </w:pPr>
      <w:r>
        <w:rPr>
          <w:rFonts w:ascii="Arial" w:cs="Arial" w:eastAsia="Arial" w:hAnsi="Arial"/>
          <w:b/>
          <w:bCs/>
          <w:color w:val="FFFFFF"/>
          <w:sz w:val="32"/>
          <w:szCs w:val="32"/>
        </w:rPr>
        <w:t xml:space="preserve">  Agent 7 — Développeur Base de données</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7 conçoit le schéma PostgreSQL, écrit les migrations Alembic, optimise les requêtes et définit la stratégie Redis.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Schéma de données implémenté (FAIT)</w:t>
      </w:r>
    </w:p>
    <w:p>
      <w:pPr>
        <w:spacing w:after="80" w:before="60"/>
      </w:pPr>
      <w:r>
        <w:rPr>
          <w:rFonts w:ascii="Arial" w:cs="Arial" w:eastAsia="Arial" w:hAnsi="Arial"/>
          <w:sz w:val="22"/>
          <w:szCs w:val="22"/>
        </w:rPr>
        <w:t xml:space="preserve">Migration 0001_initial_schema.py — tables créées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Colonnes clés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Index / Contraintes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alliances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(UUID PK), name, tag, leader_id, score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UNIQUE name, UNIQUE tag</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players</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(UUID PK), username, email, password_hash, score, alliance_id, refresh_token</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score DESC, UNIQUE username, UNIQUE email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planets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owner_id, galaxy/system/position, metal/crystal/deuterium, buildings (JSONB)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UNIQUE(galaxy, system, position), INDEX owner_id, CHECK coordonnées</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build_queue</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planet_id, player_id, item_type, item_name, completes_at, completed</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partiel pending par planet + completes_at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technologies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player_id, tech_levels (JSONB)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UNIQUE player_id</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scar_tags</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(INTEGER PK), tag_code, narrative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UNIQUE tag_code — 500 tags narratifs (migration 0002)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owner_id, planet_id, ship_type, class, rarity, status, grade, combat_xp, base_stats (JSONB immuable), parent_ship_id, pedigree_bonus, grade4_immunity_active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(owner_id, status), (owner_id, planet_id), rarity</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ship_modules</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ship_id, slot_index, module_type, level</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UNIQUE(ship_id, slot_index), INDEX ship_id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ship_scars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ship_id, tag_id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ship_id, FK scar_tags</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ship_missions</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ship_id, type, condition (JSONB), progress (JSONB), reward (JSONB), expires_at, completed</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ship_id, INDEX expires_at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forge_queue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ship_a_id, ship_b_id, player_id, started_at, completed_at, result_ship_id, is_completed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completed_at (scheduler), INDEX player_id</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fleets</w:t>
            </w:r>
          </w:p>
        </w:tc>
        <w:tc>
          <w:tcPr>
            <w:tcW w:type="dxa" w:w="3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owner_id, origin_planet_id, target_planet_id, mission, ship_ids (JSONB), departs_at, arrives_at, is_recalled</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(owner_id, is_recalled), INDEX arrives_at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combat_logs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id, fought_at, outcome, attacker/defender power, pillaged resources, rounds_log (JSONB), ships snapshots (JSONB)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INDEX fought_at</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Trigger PostgreSQL — Immuabilité base_stats (FAIT)</w:t>
      </w:r>
    </w:p>
    <w:p>
      <w:pPr>
        <w:spacing w:after="80" w:before="60"/>
      </w:pPr>
      <w:r>
        <w:rPr>
          <w:rFonts w:ascii="Arial" w:cs="Arial" w:eastAsia="Arial" w:hAnsi="Arial"/>
          <w:sz w:val="22"/>
          <w:szCs w:val="22"/>
        </w:rPr>
        <w:t xml:space="preserve">Un trigger BEFORE UPDATE empêche toute modification de la colonne base_stats après INSERT. C'est la seule garantie fiable — une contrainte applicative seule ne suffit pas.</w:t>
      </w:r>
    </w:p>
    <w:p>
      <w:pPr>
        <w:shd w:fill="F5F5F5" w:val="clear"/>
        <w:spacing w:after="40" w:before="40"/>
      </w:pPr>
      <w:r>
        <w:rPr>
          <w:rFonts w:ascii="Courier New" w:cs="Courier New" w:eastAsia="Courier New" w:hAnsi="Courier New"/>
          <w:color w:val="263238"/>
          <w:sz w:val="18"/>
          <w:szCs w:val="18"/>
        </w:rPr>
        <w:t xml:space="preserve">TRIGGER prevent_base_stats_update BEFORE UPDATE ON ships</w:t>
      </w:r>
    </w:p>
    <w:p>
      <w:pPr>
        <w:shd w:fill="F5F5F5" w:val="clear"/>
        <w:spacing w:after="40" w:before="40"/>
      </w:pPr>
      <w:r>
        <w:rPr>
          <w:rFonts w:ascii="Courier New" w:cs="Courier New" w:eastAsia="Courier New" w:hAnsi="Courier New"/>
          <w:color w:val="263238"/>
          <w:sz w:val="18"/>
          <w:szCs w:val="18"/>
        </w:rPr>
        <w:t xml:space="preserve">IF NEW.base_stats != OLD.base_stats THEN RAISE EXCEPTION; END IF;</w:t>
      </w:r>
    </w:p>
    <w:p>
      <w:pPr>
        <w:spacing w:after="80" w:before="60"/>
      </w:pPr>
      <w:r>
        <w:rPr>
          <w:rFonts w:ascii="Arial" w:cs="Arial" w:eastAsia="Arial" w:hAnsi="Arial"/>
          <w:sz w:val="22"/>
          <w:szCs w:val="22"/>
        </w:rPr>
        <w:t xml:space="preserve">Note : une variable de session BYPASS_STATS_TRIGGER est prévue pour les migrations Alembic contrôlées.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Seed données (FAIT)</w:t>
      </w:r>
    </w:p>
    <w:p>
      <w:pPr>
        <w:spacing w:after="80" w:before="60"/>
      </w:pPr>
      <w:r>
        <w:rPr>
          <w:rFonts w:ascii="Arial" w:cs="Arial" w:eastAsia="Arial" w:hAnsi="Arial"/>
          <w:sz w:val="22"/>
          <w:szCs w:val="22"/>
        </w:rPr>
        <w:t xml:space="preserve">Migration 0002_seed_scar_tags.py — 500 tags narratifs de cicatrices insérés en base (exemples : "Rescapé de la Nébuleuse Kha", "Survivant du Siège de l'Anneau IV").</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100"/>
        <w:gridCol w:w="41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Tables alliances (membres, diplomatie)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alliance_members, alliance_wars, alliance_messages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Table expedition_logs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Stockage JSON dans routers/expeditions.py — à migrer en vraie 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Table daily_streaks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daily.py utilise Player (champs manquants dans modèle ?)</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Partition de combat_logs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Partitionnement par date si volume augmente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Requêtes optimisées classements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EXPLAIN ANALYZE sur ranking — vérifier index score</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Procédure de purge vieux logs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Purge combat_logs &gt; 30 jours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EXPLAIN ANALYZE sur requêtes fréquentes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fleet_arrival, resource_tick, hangar query</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Vérification trigger bypass migrations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1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Tester BYPASS_STATS_TRIGGER en contexte Alembic</w:t>
            </w:r>
          </w:p>
        </w:tc>
      </w:tr>
    </w:tbl>
    <w:p>
      <w:r>
        <w:br w:type="page"/>
      </w:r>
    </w:p>
    <w:p>
      <w:pPr>
        <w:shd w:fill="B71C1C" w:val="clear"/>
        <w:spacing w:after="0" w:before="0"/>
        <w:ind w:left="200"/>
      </w:pPr>
      <w:r>
        <w:rPr>
          <w:rFonts w:ascii="Arial" w:cs="Arial" w:eastAsia="Arial" w:hAnsi="Arial"/>
          <w:b/>
          <w:bCs/>
          <w:color w:val="FFFFFF"/>
          <w:sz w:val="32"/>
          <w:szCs w:val="32"/>
        </w:rPr>
        <w:t xml:space="preserve">  Agent 8 — QA &amp; Sécurité</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8 valide la qualité, teste l'équilibre et protège le jeu contre la triche et les abus. L'équité est un pilier non négociable.</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Tests unitaires existants (FAIT)</w:t>
      </w:r>
    </w:p>
    <w:p>
      <w:pPr>
        <w:spacing w:after="80" w:before="60"/>
      </w:pPr>
      <w:r>
        <w:rPr>
          <w:rFonts w:ascii="Arial" w:cs="Arial" w:eastAsia="Arial" w:hAnsi="Arial"/>
          <w:sz w:val="22"/>
          <w:szCs w:val="22"/>
        </w:rPr>
        <w:t xml:space="preserve">Fichier : tests/services/test_ship_services.py — 418 lignes, 50+ assertions :</w:t>
      </w:r>
    </w:p>
    <w:p>
      <w:pPr>
        <w:pStyle w:val="ListParagraph"/>
        <w:numPr>
          <w:ilvl w:val="0"/>
          <w:numId w:val="2"/>
        </w:numPr>
        <w:spacing w:after="40" w:before="40"/>
      </w:pPr>
      <w:r>
        <w:rPr>
          <w:rFonts w:ascii="Arial" w:cs="Arial" w:eastAsia="Arial" w:hAnsi="Arial"/>
          <w:sz w:val="22"/>
          <w:szCs w:val="22"/>
        </w:rPr>
        <w:t xml:space="preserve">Distribution RNG rareté (test statistique sur 2000 tirages)</w:t>
      </w:r>
    </w:p>
    <w:p>
      <w:pPr>
        <w:pStyle w:val="ListParagraph"/>
        <w:numPr>
          <w:ilvl w:val="0"/>
          <w:numId w:val="2"/>
        </w:numPr>
        <w:spacing w:after="40" w:before="40"/>
      </w:pPr>
      <w:r>
        <w:rPr>
          <w:rFonts w:ascii="Arial" w:cs="Arial" w:eastAsia="Arial" w:hAnsi="Arial"/>
          <w:sz w:val="22"/>
          <w:szCs w:val="22"/>
        </w:rPr>
        <w:t xml:space="preserve">Génération base_stats : fourchettes par rareté et classe, absence de valeurs négatives</w:t>
      </w:r>
    </w:p>
    <w:p>
      <w:pPr>
        <w:pStyle w:val="ListParagraph"/>
        <w:numPr>
          <w:ilvl w:val="0"/>
          <w:numId w:val="2"/>
        </w:numPr>
        <w:spacing w:after="40" w:before="40"/>
      </w:pPr>
      <w:r>
        <w:rPr>
          <w:rFonts w:ascii="Arial" w:cs="Arial" w:eastAsia="Arial" w:hAnsi="Arial"/>
          <w:sz w:val="22"/>
          <w:szCs w:val="22"/>
        </w:rPr>
        <w:t xml:space="preserve">Pedigree : +5% sur meilleure stat, immuabilité, stat inconnue</w:t>
      </w:r>
    </w:p>
    <w:p>
      <w:pPr>
        <w:pStyle w:val="ListParagraph"/>
        <w:numPr>
          <w:ilvl w:val="0"/>
          <w:numId w:val="2"/>
        </w:numPr>
        <w:spacing w:after="40" w:before="40"/>
      </w:pPr>
      <w:r>
        <w:rPr>
          <w:rFonts w:ascii="Arial" w:cs="Arial" w:eastAsia="Arial" w:hAnsi="Arial"/>
          <w:sz w:val="22"/>
          <w:szCs w:val="22"/>
        </w:rPr>
        <w:t xml:space="preserve">_compute_current_stats : cap +150%, affinité de classe, bonus grades, régén. bouclier</w:t>
      </w:r>
    </w:p>
    <w:p>
      <w:pPr>
        <w:pStyle w:val="ListParagraph"/>
        <w:numPr>
          <w:ilvl w:val="0"/>
          <w:numId w:val="2"/>
        </w:numPr>
        <w:spacing w:after="40" w:before="40"/>
      </w:pPr>
      <w:r>
        <w:rPr>
          <w:rFonts w:ascii="Arial" w:cs="Arial" w:eastAsia="Arial" w:hAnsi="Arial"/>
          <w:sz w:val="22"/>
          <w:szCs w:val="22"/>
        </w:rPr>
        <w:t xml:space="preserve">Validation slots modules : premium, out-of-range, niveau IV/V en slot standard</w:t>
      </w:r>
    </w:p>
    <w:p>
      <w:pPr>
        <w:pStyle w:val="ListParagraph"/>
        <w:numPr>
          <w:ilvl w:val="0"/>
          <w:numId w:val="2"/>
        </w:numPr>
        <w:spacing w:after="40" w:before="40"/>
      </w:pPr>
      <w:r>
        <w:rPr>
          <w:rFonts w:ascii="Arial" w:cs="Arial" w:eastAsia="Arial" w:hAnsi="Arial"/>
          <w:sz w:val="22"/>
          <w:szCs w:val="22"/>
        </w:rPr>
        <w:t xml:space="preserve">Formule XP différentielle : flottes égales, plus fortes, plus faibles</w:t>
      </w:r>
    </w:p>
    <w:p>
      <w:pPr>
        <w:pStyle w:val="ListParagraph"/>
        <w:numPr>
          <w:ilvl w:val="0"/>
          <w:numId w:val="2"/>
        </w:numPr>
        <w:spacing w:after="40" w:before="40"/>
      </w:pPr>
      <w:r>
        <w:rPr>
          <w:rFonts w:ascii="Arial" w:cs="Arial" w:eastAsia="Arial" w:hAnsi="Arial"/>
          <w:sz w:val="22"/>
          <w:szCs w:val="22"/>
        </w:rPr>
        <w:t xml:space="preserve">Seuils de grade 0 → 5</w:t>
      </w:r>
    </w:p>
    <w:p>
      <w:pPr>
        <w:pStyle w:val="ListParagraph"/>
        <w:numPr>
          <w:ilvl w:val="0"/>
          <w:numId w:val="2"/>
        </w:numPr>
        <w:spacing w:after="40" w:before="40"/>
      </w:pPr>
      <w:r>
        <w:rPr>
          <w:rFonts w:ascii="Arial" w:cs="Arial" w:eastAsia="Arial" w:hAnsi="Arial"/>
          <w:sz w:val="22"/>
          <w:szCs w:val="22"/>
        </w:rPr>
        <w:t xml:space="preserve">CombatShip.take_damage : bouclier absorbe d'abord, immunité Grade 4</w:t>
      </w:r>
    </w:p>
    <w:p>
      <w:pPr>
        <w:pStyle w:val="ListParagraph"/>
        <w:numPr>
          <w:ilvl w:val="0"/>
          <w:numId w:val="2"/>
        </w:numPr>
        <w:spacing w:after="40" w:before="40"/>
      </w:pPr>
      <w:r>
        <w:rPr>
          <w:rFonts w:ascii="Arial" w:cs="Arial" w:eastAsia="Arial" w:hAnsi="Arial"/>
          <w:sz w:val="22"/>
          <w:szCs w:val="22"/>
        </w:rPr>
        <w:t xml:space="preserve">Cicatrices : seuil hull 75%, ratio puissance ×2</w:t>
      </w:r>
    </w:p>
    <w:p>
      <w:pPr>
        <w:pStyle w:val="ListParagraph"/>
        <w:numPr>
          <w:ilvl w:val="0"/>
          <w:numId w:val="2"/>
        </w:numPr>
        <w:spacing w:after="40" w:before="40"/>
      </w:pPr>
      <w:r>
        <w:rPr>
          <w:rFonts w:ascii="Arial" w:cs="Arial" w:eastAsia="Arial" w:hAnsi="Arial"/>
          <w:sz w:val="22"/>
          <w:szCs w:val="22"/>
        </w:rPr>
        <w:t xml:space="preserve">Forge : _merge_best_stats, upgrade rareté, ratio XP 30%</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Vecteurs de sécurité identifiés (FAIT — spécification dans QA_SPEC.md)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3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Vecteur</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 correction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PUT /modules avec ship_id d'un autre joueur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router vérifie ship.owner_id == jwt.player_id avant toute opération</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Double-soumission /forge (race condition)</w:t>
            </w:r>
          </w:p>
        </w:tc>
        <w:tc>
          <w:tcPr>
            <w:tcW w:type="dxa" w:w="13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SELECT FOR UPDATE sur les 2 vaisseaux dans même transaction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Vaisseau IN_FLEET envoyé en forge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ÉLEVÉ</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Guard sur ship.status avant forge_service</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Manipulation requêtes API (stat injection)</w:t>
            </w:r>
          </w:p>
        </w:tc>
        <w:tc>
          <w:tcPr>
            <w:tcW w:type="dxa" w:w="13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ÉLEVÉ</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Toute la logique de jeu est côté serveur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Re-roll de stats RNG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ÉLEVÉ</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base_stats immuable (trigger PG + logique service)</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Farm de newbies (XP différentielle)</w:t>
            </w:r>
          </w:p>
        </w:tc>
        <w:tc>
          <w:tcPr>
            <w:tcW w:type="dxa" w:w="13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Formule XP différentielle décourage le farming faible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Token JWT expiré non rejeté</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ÉLEVÉ</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python-jose vérifie expiration, refresh flow implementé</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Vérification participation combat.result</w:t>
            </w:r>
          </w:p>
        </w:tc>
        <w:tc>
          <w:tcPr>
            <w:tcW w:type="dxa" w:w="13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w:t>
            </w:r>
          </w:p>
        </w:tc>
        <w:tc>
          <w:tcPr>
            <w:tcW w:type="dxa" w:w="1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TODO dans combat.py — joueur doit être participant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Abus rate limit POST /ships/build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w:t>
            </w:r>
          </w:p>
        </w:tc>
        <w:tc>
          <w:tcPr>
            <w:tcW w:type="dxa" w:w="17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Aucun rate limit actuellement implémenté</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Injection SQL via JSONB</w:t>
            </w:r>
          </w:p>
        </w:tc>
        <w:tc>
          <w:tcPr>
            <w:tcW w:type="dxa" w:w="13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FAIBLE</w:t>
            </w:r>
          </w:p>
        </w:tc>
        <w:tc>
          <w:tcPr>
            <w:tcW w:type="dxa" w:w="17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vAlign w:val="center"/>
          </w:tcPr>
          <w:p>
            <w:r>
              <w:rPr>
                <w:rFonts w:ascii="Arial" w:cs="Arial" w:eastAsia="Arial" w:hAnsi="Arial"/>
                <w:b/>
                <w:bCs/>
                <w:color w:val="1B5E20"/>
                <w:sz w:val="20"/>
                <w:szCs w:val="20"/>
              </w:rPr>
              <w:t xml:space="preserve">FAIT</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SQLAlchemy paramétrisé, aucun SQL brut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WebSocket : recevoir events d'un autre joueur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ÉLEVÉ</w:t>
            </w:r>
          </w:p>
        </w:tc>
        <w:tc>
          <w:tcPr>
            <w:tcW w:type="dxa" w:w="17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vAlign w:val="center"/>
          </w:tcPr>
          <w:p>
            <w:r>
              <w:rPr>
                <w:rFonts w:ascii="Arial" w:cs="Arial" w:eastAsia="Arial" w:hAnsi="Arial"/>
                <w:b/>
                <w:bCs/>
                <w:color w:val="E65100"/>
                <w:sz w:val="20"/>
                <w:szCs w:val="20"/>
              </w:rPr>
              <w:t xml:space="preserve">EN COURS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subscribers.py à sécuriser (filtrage par player_id)</w:t>
            </w:r>
          </w:p>
        </w:tc>
      </w:tr>
    </w:tbl>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QA &amp; Sécurité</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460"/>
      </w:tblGrid>
      <w:tr>
        <w:trPr>
          <w:tblHeader/>
        </w:trPr>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d'intégration routers (fixtures BDD)</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router auth (register dupliqué, login mauvais mdp, refresh expiré)</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router ships (build ressources insuffisantes, owner check modules)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router forge (double soumission, rareté différente, LEGENDARY)</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router fleets (flotte IN_FLEET en forge, rappel déjà arrivée)</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combat (immunité Grade 4, cicatrices, XP différentielle intégration)</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Tests WebSocket (event isolement par joueur, reconnexion)</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Rate limiting : slowapi ou middleware custom</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Audit de sécurité headers HTTP (CORS strict en prod, CSP)</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 de charge (scheduler resource_tick sous N connexions simultanées)</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Moyenne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Vérification équilibre Légendaire Grade 5 vs 50 Communs Grade 0</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Audit OWASP Top 10 checklist</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Test replay combat (déterminisme avec seed)</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r>
    </w:tbl>
    <w:p>
      <w:r>
        <w:br w:type="page"/>
      </w:r>
    </w:p>
    <w:p>
      <w:pPr>
        <w:shd w:fill="4E342E" w:val="clear"/>
        <w:spacing w:after="0" w:before="0"/>
        <w:ind w:left="200"/>
      </w:pPr>
      <w:r>
        <w:rPr>
          <w:rFonts w:ascii="Arial" w:cs="Arial" w:eastAsia="Arial" w:hAnsi="Arial"/>
          <w:b/>
          <w:bCs/>
          <w:color w:val="FFFFFF"/>
          <w:sz w:val="32"/>
          <w:szCs w:val="32"/>
        </w:rPr>
        <w:t xml:space="preserve">  Agent 9 — DevOps</w:t>
      </w:r>
    </w:p>
    <w:p>
      <w:pPr>
        <w:spacing w:after="4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Responsabilités</w:t>
      </w:r>
    </w:p>
    <w:p>
      <w:pPr>
        <w:spacing w:after="80" w:before="60"/>
      </w:pPr>
      <w:r>
        <w:rPr>
          <w:rFonts w:ascii="Arial" w:cs="Arial" w:eastAsia="Arial" w:hAnsi="Arial"/>
          <w:sz w:val="22"/>
          <w:szCs w:val="22"/>
        </w:rPr>
        <w:t xml:space="preserve">L'Agent 9 gère le déploiement, la conteneurisation, le CI/CD, le monitoring et les backups. Objectif : VPS unique au lancement, scalable si succès.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Infrastructure existante (FAIT)</w:t>
      </w:r>
    </w:p>
    <w:p>
      <w:pPr>
        <w:pStyle w:val="ListParagraph"/>
        <w:numPr>
          <w:ilvl w:val="0"/>
          <w:numId w:val="2"/>
        </w:numPr>
        <w:spacing w:after="40" w:before="40"/>
      </w:pPr>
      <w:r>
        <w:rPr>
          <w:rFonts w:ascii="Arial" w:cs="Arial" w:eastAsia="Arial" w:hAnsi="Arial"/>
          <w:sz w:val="22"/>
          <w:szCs w:val="22"/>
        </w:rPr>
        <w:t xml:space="preserve">docker-compose.yml dev : services db (PostgreSQL 16), redis (Redis 7), api (FastAPI) avec healthchecks</w:t>
      </w:r>
    </w:p>
    <w:p>
      <w:pPr>
        <w:pStyle w:val="ListParagraph"/>
        <w:numPr>
          <w:ilvl w:val="0"/>
          <w:numId w:val="2"/>
        </w:numPr>
        <w:spacing w:after="40" w:before="40"/>
      </w:pPr>
      <w:r>
        <w:rPr>
          <w:rFonts w:ascii="Arial" w:cs="Arial" w:eastAsia="Arial" w:hAnsi="Arial"/>
          <w:sz w:val="22"/>
          <w:szCs w:val="22"/>
        </w:rPr>
        <w:t xml:space="preserve">Variables d'environnement isolées via .env (jamais committé)</w:t>
      </w:r>
    </w:p>
    <w:p>
      <w:pPr>
        <w:pStyle w:val="ListParagraph"/>
        <w:numPr>
          <w:ilvl w:val="0"/>
          <w:numId w:val="2"/>
        </w:numPr>
        <w:spacing w:after="40" w:before="40"/>
      </w:pPr>
      <w:r>
        <w:rPr>
          <w:rFonts w:ascii="Arial" w:cs="Arial" w:eastAsia="Arial" w:hAnsi="Arial"/>
          <w:sz w:val="22"/>
          <w:szCs w:val="22"/>
        </w:rPr>
        <w:t xml:space="preserve">.env.example avec toutes les variables documentées (SECRET_KEY, DATABASE_URL, REDIS_URL, JWT params, game tuning)</w:t>
      </w:r>
    </w:p>
    <w:p>
      <w:pPr>
        <w:pStyle w:val="ListParagraph"/>
        <w:numPr>
          <w:ilvl w:val="0"/>
          <w:numId w:val="2"/>
        </w:numPr>
        <w:spacing w:after="40" w:before="40"/>
      </w:pPr>
      <w:r>
        <w:rPr>
          <w:rFonts w:ascii="Arial" w:cs="Arial" w:eastAsia="Arial" w:hAnsi="Arial"/>
          <w:sz w:val="22"/>
          <w:szCs w:val="22"/>
        </w:rPr>
        <w:t xml:space="preserve">DEVOPS_SPEC.md livré avec architecture de déploiement cible, variables requises, procédure</w:t>
      </w:r>
    </w:p>
    <w:p>
      <w:pPr>
        <w:pStyle w:val="ListParagraph"/>
        <w:numPr>
          <w:ilvl w:val="0"/>
          <w:numId w:val="2"/>
        </w:numPr>
        <w:spacing w:after="40" w:before="40"/>
      </w:pPr>
      <w:r>
        <w:rPr>
          <w:rFonts w:ascii="Arial" w:cs="Arial" w:eastAsia="Arial" w:hAnsi="Arial"/>
          <w:sz w:val="22"/>
          <w:szCs w:val="22"/>
        </w:rPr>
        <w:t xml:space="preserve">requirements.txt complet (FastAPI, SQLAlchemy, asyncpg, redis, APScheduler, python-jose, bcrypt, etc.)</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Architecture de déploiement cible</w:t>
      </w:r>
    </w:p>
    <w:p>
      <w:pPr>
        <w:shd w:fill="F5F5F5" w:val="clear"/>
        <w:spacing w:after="40" w:before="40"/>
      </w:pPr>
      <w:r>
        <w:rPr>
          <w:rFonts w:ascii="Courier New" w:cs="Courier New" w:eastAsia="Courier New" w:hAnsi="Courier New"/>
          <w:color w:val="263238"/>
          <w:sz w:val="18"/>
          <w:szCs w:val="18"/>
        </w:rPr>
        <w:t xml:space="preserve">Internet (443/80)</w:t>
      </w:r>
    </w:p>
    <w:p>
      <w:pPr>
        <w:shd w:fill="F5F5F5" w:val="clear"/>
        <w:spacing w:after="40" w:before="40"/>
      </w:pPr>
      <w:r>
        <w:rPr>
          <w:rFonts w:ascii="Courier New" w:cs="Courier New" w:eastAsia="Courier New" w:hAnsi="Courier New"/>
          <w:color w:val="263238"/>
          <w:sz w:val="18"/>
          <w:szCs w:val="18"/>
        </w:rPr>
        <w:t xml:space="preserve">    │</w:t>
      </w:r>
    </w:p>
    <w:p>
      <w:pPr>
        <w:shd w:fill="F5F5F5" w:val="clear"/>
        <w:spacing w:after="40" w:before="40"/>
      </w:pPr>
      <w:r>
        <w:rPr>
          <w:rFonts w:ascii="Courier New" w:cs="Courier New" w:eastAsia="Courier New" w:hAnsi="Courier New"/>
          <w:color w:val="263238"/>
          <w:sz w:val="18"/>
          <w:szCs w:val="18"/>
        </w:rPr>
        <w:t xml:space="preserve">  Nginx (SSL termination, WS proxy, static files)</w:t>
      </w:r>
    </w:p>
    <w:p>
      <w:pPr>
        <w:shd w:fill="F5F5F5" w:val="clear"/>
        <w:spacing w:after="40" w:before="40"/>
      </w:pPr>
      <w:r>
        <w:rPr>
          <w:rFonts w:ascii="Courier New" w:cs="Courier New" w:eastAsia="Courier New" w:hAnsi="Courier New"/>
          <w:color w:val="263238"/>
          <w:sz w:val="18"/>
          <w:szCs w:val="18"/>
        </w:rPr>
        <w:t xml:space="preserve">    ├── /api/v1/*  →  FastAPI :8000</w:t>
      </w:r>
    </w:p>
    <w:p>
      <w:pPr>
        <w:shd w:fill="F5F5F5" w:val="clear"/>
        <w:spacing w:after="40" w:before="40"/>
      </w:pPr>
      <w:r>
        <w:rPr>
          <w:rFonts w:ascii="Courier New" w:cs="Courier New" w:eastAsia="Courier New" w:hAnsi="Courier New"/>
          <w:color w:val="263238"/>
          <w:sz w:val="18"/>
          <w:szCs w:val="18"/>
        </w:rPr>
        <w:t xml:space="preserve">    ├── /ws        →  FastAPI :8000 (WebSocket — headers Upgrade/Connection)</w:t>
      </w:r>
    </w:p>
    <w:p>
      <w:pPr>
        <w:shd w:fill="F5F5F5" w:val="clear"/>
        <w:spacing w:after="40" w:before="40"/>
      </w:pPr>
      <w:r>
        <w:rPr>
          <w:rFonts w:ascii="Courier New" w:cs="Courier New" w:eastAsia="Courier New" w:hAnsi="Courier New"/>
          <w:color w:val="263238"/>
          <w:sz w:val="18"/>
          <w:szCs w:val="18"/>
        </w:rPr>
        <w:t xml:space="preserve">    └── /*         →  React build (fichiers statiques Vite)</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Docker Compose (VPS unique) :</w:t>
      </w:r>
    </w:p>
    <w:p>
      <w:pPr>
        <w:shd w:fill="F5F5F5" w:val="clear"/>
        <w:spacing w:after="40" w:before="40"/>
      </w:pPr>
      <w:r>
        <w:rPr>
          <w:rFonts w:ascii="Courier New" w:cs="Courier New" w:eastAsia="Courier New" w:hAnsi="Courier New"/>
          <w:color w:val="263238"/>
          <w:sz w:val="18"/>
          <w:szCs w:val="18"/>
        </w:rPr>
        <w:t xml:space="preserve">  nginx     — reverse proxy</w:t>
      </w:r>
    </w:p>
    <w:p>
      <w:pPr>
        <w:shd w:fill="F5F5F5" w:val="clear"/>
        <w:spacing w:after="40" w:before="40"/>
      </w:pPr>
      <w:r>
        <w:rPr>
          <w:rFonts w:ascii="Courier New" w:cs="Courier New" w:eastAsia="Courier New" w:hAnsi="Courier New"/>
          <w:color w:val="263238"/>
          <w:sz w:val="18"/>
          <w:szCs w:val="18"/>
        </w:rPr>
        <w:t xml:space="preserve">  api       — FastAPI (Uvicorn, 4 workers)</w:t>
      </w:r>
    </w:p>
    <w:p>
      <w:pPr>
        <w:shd w:fill="F5F5F5" w:val="clear"/>
        <w:spacing w:after="40" w:before="40"/>
      </w:pPr>
      <w:r>
        <w:rPr>
          <w:rFonts w:ascii="Courier New" w:cs="Courier New" w:eastAsia="Courier New" w:hAnsi="Courier New"/>
          <w:color w:val="263238"/>
          <w:sz w:val="18"/>
          <w:szCs w:val="18"/>
        </w:rPr>
        <w:t xml:space="preserve">  db        — PostgreSQL 16</w:t>
      </w:r>
    </w:p>
    <w:p>
      <w:pPr>
        <w:shd w:fill="F5F5F5" w:val="clear"/>
        <w:spacing w:after="40" w:before="40"/>
      </w:pPr>
      <w:r>
        <w:rPr>
          <w:rFonts w:ascii="Courier New" w:cs="Courier New" w:eastAsia="Courier New" w:hAnsi="Courier New"/>
          <w:color w:val="263238"/>
          <w:sz w:val="18"/>
          <w:szCs w:val="18"/>
        </w:rPr>
        <w:t xml:space="preserve">  redis     — Redis 7</w:t>
      </w:r>
    </w:p>
    <w:p>
      <w:pPr>
        <w:shd w:fill="F5F5F5" w:val="clear"/>
        <w:spacing w:after="40" w:before="40"/>
      </w:pPr>
      <w:r>
        <w:rPr>
          <w:rFonts w:ascii="Courier New" w:cs="Courier New" w:eastAsia="Courier New" w:hAnsi="Courier New"/>
          <w:color w:val="263238"/>
          <w:sz w:val="18"/>
          <w:szCs w:val="18"/>
        </w:rPr>
        <w:t xml:space="preserve">  certbot   — renouvellement SSL Let's Encrypt automatique</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Tâches restantes —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Dockerfile production (multi-stage)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 stage (pip install) + run stage (image légère). Supprimer hot-reload volume de dev</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docker-compose.prod.yml</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Ajouter service nginx + certbot, supprimer ports directs db/redis, variables prod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nginx.conf</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SSL, WebSocket proxy (Upgrade/Connection headers), static React build, gzip</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Certbot / Let's Encrypt</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Renouvellement auto SSL via cron ou docker certbot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GitHub Actions — CI</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Workflow : install → pytest → build Docker → push registry</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GitHub Actions — CD</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Deploy sur VPS via SSH + docker compose pull + up --no-downtime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pg_dump automatique</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CRITIQUE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Cron quotidien, backup vers stockage distant (S3 ou Hetzner Object Storage)</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Uptime Kuma</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Monitoring disponibilité /health, alertes email/Discord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Logs structurés JSON</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Format structuré pour Uvicorn + APScheduler, agrégation possible</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Procédure de rollback</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Script de retour version précédente (git tag + compose pull)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Script d'installation VPS</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Docker, Compose, clone repo, .env, alembic upgrade, up</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Checklist mise en production</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Variables définies, SSL actif, backups testés, smoke tests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Stratégie scale-out</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Basse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Documentation : quand passer à 2 VPS (API + BDD séparés)</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Secrets management</w:t>
            </w:r>
          </w:p>
        </w:tc>
        <w:tc>
          <w:tcPr>
            <w:tcW w:type="dxa" w:w="13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vAlign w:val="center"/>
          </w:tcPr>
          <w:p>
            <w:r>
              <w:rPr>
                <w:rFonts w:ascii="Arial" w:cs="Arial" w:eastAsia="Arial" w:hAnsi="Arial"/>
                <w:b/>
                <w:bCs/>
                <w:color w:val="B71C1C"/>
                <w:sz w:val="20"/>
                <w:szCs w:val="20"/>
              </w:rPr>
              <w:t xml:space="preserve">À FAIRE</w:t>
            </w:r>
          </w:p>
        </w:tc>
        <w:tc>
          <w:tcPr>
            <w:tcW w:type="dxa" w:w="11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Haute</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GitHub Actions secrets pour déploiement sans exposition de .env</w:t>
            </w:r>
          </w:p>
        </w:tc>
      </w:tr>
    </w:tbl>
    <w:p>
      <w:r>
        <w:br w:type="page"/>
      </w:r>
    </w:p>
    <w:p>
      <w:pPr>
        <w:pStyle w:val="Heading1"/>
        <w:spacing w:after="200" w:before="400"/>
      </w:pPr>
      <w:r>
        <w:rPr>
          <w:rFonts w:ascii="Arial" w:cs="Arial" w:eastAsia="Arial" w:hAnsi="Arial"/>
          <w:b/>
          <w:bCs/>
          <w:color w:val="1A1A2E"/>
          <w:sz w:val="36"/>
          <w:szCs w:val="36"/>
        </w:rPr>
        <w:t xml:space="preserve">11. Récapitulatif &amp; Roadmap</w:t>
      </w:r>
    </w:p>
    <w:p>
      <w:pPr>
        <w:pStyle w:val="Heading2"/>
        <w:pBdr>
          <w:bottom w:val="single" w:color="2196F3" w:sz="4" w:space="4"/>
        </w:pBdr>
        <w:spacing w:after="160" w:before="320"/>
      </w:pPr>
      <w:r>
        <w:rPr>
          <w:rFonts w:ascii="Arial" w:cs="Arial" w:eastAsia="Arial" w:hAnsi="Arial"/>
          <w:b/>
          <w:bCs/>
          <w:color w:val="2196F3"/>
          <w:sz w:val="28"/>
          <w:szCs w:val="28"/>
        </w:rPr>
        <w:t xml:space="preserve">11.1 Tableau de bord global des tâches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1400"/>
        <w:gridCol w:w="120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Fait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cours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À faire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Chef de projet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Game Designer</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Architecte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4</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UI/UX Designer</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Dev Backend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12</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6</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Dev Frontend</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Dev BDD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8</w:t>
            </w:r>
          </w:p>
        </w:tc>
      </w:tr>
      <w:tr>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8</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QA &amp; Sécurité</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DevOps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14</w:t>
            </w:r>
          </w:p>
        </w:tc>
      </w:tr>
    </w:tbl>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11.2 Roadmap — Phase 1 (Lancement)</w:t>
      </w:r>
    </w:p>
    <w:p>
      <w:pPr>
        <w:spacing w:after="80" w:before="60"/>
      </w:pPr>
      <w:r>
        <w:rPr>
          <w:rFonts w:ascii="Arial" w:cs="Arial" w:eastAsia="Arial" w:hAnsi="Arial"/>
          <w:sz w:val="22"/>
          <w:szCs w:val="22"/>
        </w:rPr>
        <w:t xml:space="preserve">Objectif : jeu jouable en production avec quelques dizaines de joueurs.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Sprint 1 — Infrastructure prod (Agent 9 en tête)</w:t>
      </w:r>
    </w:p>
    <w:p>
      <w:pPr>
        <w:pStyle w:val="ListParagraph"/>
        <w:numPr>
          <w:ilvl w:val="0"/>
          <w:numId w:val="2"/>
        </w:numPr>
        <w:spacing w:after="40" w:before="40"/>
      </w:pPr>
      <w:r>
        <w:rPr>
          <w:rFonts w:ascii="Arial" w:cs="Arial" w:eastAsia="Arial" w:hAnsi="Arial"/>
          <w:sz w:val="22"/>
          <w:szCs w:val="22"/>
        </w:rPr>
        <w:t xml:space="preserve">Dockerfile prod multi-stage</w:t>
      </w:r>
    </w:p>
    <w:p>
      <w:pPr>
        <w:pStyle w:val="ListParagraph"/>
        <w:numPr>
          <w:ilvl w:val="0"/>
          <w:numId w:val="2"/>
        </w:numPr>
        <w:spacing w:after="40" w:before="40"/>
      </w:pPr>
      <w:r>
        <w:rPr>
          <w:rFonts w:ascii="Arial" w:cs="Arial" w:eastAsia="Arial" w:hAnsi="Arial"/>
          <w:sz w:val="22"/>
          <w:szCs w:val="22"/>
        </w:rPr>
        <w:t xml:space="preserve">docker-compose.prod.yml avec Nginx + Certbot</w:t>
      </w:r>
    </w:p>
    <w:p>
      <w:pPr>
        <w:pStyle w:val="ListParagraph"/>
        <w:numPr>
          <w:ilvl w:val="0"/>
          <w:numId w:val="2"/>
        </w:numPr>
        <w:spacing w:after="40" w:before="40"/>
      </w:pPr>
      <w:r>
        <w:rPr>
          <w:rFonts w:ascii="Arial" w:cs="Arial" w:eastAsia="Arial" w:hAnsi="Arial"/>
          <w:sz w:val="22"/>
          <w:szCs w:val="22"/>
        </w:rPr>
        <w:t xml:space="preserve">nginx.conf (SSL, WS proxy, static)</w:t>
      </w:r>
    </w:p>
    <w:p>
      <w:pPr>
        <w:pStyle w:val="ListParagraph"/>
        <w:numPr>
          <w:ilvl w:val="0"/>
          <w:numId w:val="2"/>
        </w:numPr>
        <w:spacing w:after="40" w:before="40"/>
      </w:pPr>
      <w:r>
        <w:rPr>
          <w:rFonts w:ascii="Arial" w:cs="Arial" w:eastAsia="Arial" w:hAnsi="Arial"/>
          <w:sz w:val="22"/>
          <w:szCs w:val="22"/>
        </w:rPr>
        <w:t xml:space="preserve">GitHub Actions CI/CD (build → test → deploy)</w:t>
      </w:r>
    </w:p>
    <w:p>
      <w:pPr>
        <w:pStyle w:val="ListParagraph"/>
        <w:numPr>
          <w:ilvl w:val="0"/>
          <w:numId w:val="2"/>
        </w:numPr>
        <w:spacing w:after="40" w:before="40"/>
      </w:pPr>
      <w:r>
        <w:rPr>
          <w:rFonts w:ascii="Arial" w:cs="Arial" w:eastAsia="Arial" w:hAnsi="Arial"/>
          <w:sz w:val="22"/>
          <w:szCs w:val="22"/>
        </w:rPr>
        <w:t xml:space="preserve">pg_dump automatique quotidien</w:t>
      </w:r>
    </w:p>
    <w:p>
      <w:pPr>
        <w:pStyle w:val="ListParagraph"/>
        <w:numPr>
          <w:ilvl w:val="0"/>
          <w:numId w:val="2"/>
        </w:numPr>
        <w:spacing w:after="40" w:before="40"/>
      </w:pPr>
      <w:r>
        <w:rPr>
          <w:rFonts w:ascii="Arial" w:cs="Arial" w:eastAsia="Arial" w:hAnsi="Arial"/>
          <w:sz w:val="22"/>
          <w:szCs w:val="22"/>
        </w:rPr>
        <w:t xml:space="preserve">Uptime Kuma + alertes</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Sprint 2 — Sécurité &amp; qualité (Agent 8 en tête)</w:t>
      </w:r>
    </w:p>
    <w:p>
      <w:pPr>
        <w:pStyle w:val="ListParagraph"/>
        <w:numPr>
          <w:ilvl w:val="0"/>
          <w:numId w:val="2"/>
        </w:numPr>
        <w:spacing w:after="40" w:before="40"/>
      </w:pPr>
      <w:r>
        <w:rPr>
          <w:rFonts w:ascii="Arial" w:cs="Arial" w:eastAsia="Arial" w:hAnsi="Arial"/>
          <w:sz w:val="22"/>
          <w:szCs w:val="22"/>
        </w:rPr>
        <w:t xml:space="preserve">Rate limiting sur les endpoints sensibles (POST /ships/build, /forge, /fleets)</w:t>
      </w:r>
    </w:p>
    <w:p>
      <w:pPr>
        <w:pStyle w:val="ListParagraph"/>
        <w:numPr>
          <w:ilvl w:val="0"/>
          <w:numId w:val="2"/>
        </w:numPr>
        <w:spacing w:after="40" w:before="40"/>
      </w:pPr>
      <w:r>
        <w:rPr>
          <w:rFonts w:ascii="Arial" w:cs="Arial" w:eastAsia="Arial" w:hAnsi="Arial"/>
          <w:sz w:val="22"/>
          <w:szCs w:val="22"/>
        </w:rPr>
        <w:t xml:space="preserve">Vérification participation dans GET /combat/:id</w:t>
      </w:r>
    </w:p>
    <w:p>
      <w:pPr>
        <w:pStyle w:val="ListParagraph"/>
        <w:numPr>
          <w:ilvl w:val="0"/>
          <w:numId w:val="2"/>
        </w:numPr>
        <w:spacing w:after="40" w:before="40"/>
      </w:pPr>
      <w:r>
        <w:rPr>
          <w:rFonts w:ascii="Arial" w:cs="Arial" w:eastAsia="Arial" w:hAnsi="Arial"/>
          <w:sz w:val="22"/>
          <w:szCs w:val="22"/>
        </w:rPr>
        <w:t xml:space="preserve">Sécurisation subscribers WebSocket (isolation par player_id)</w:t>
      </w:r>
    </w:p>
    <w:p>
      <w:pPr>
        <w:pStyle w:val="ListParagraph"/>
        <w:numPr>
          <w:ilvl w:val="0"/>
          <w:numId w:val="2"/>
        </w:numPr>
        <w:spacing w:after="40" w:before="40"/>
      </w:pPr>
      <w:r>
        <w:rPr>
          <w:rFonts w:ascii="Arial" w:cs="Arial" w:eastAsia="Arial" w:hAnsi="Arial"/>
          <w:sz w:val="22"/>
          <w:szCs w:val="22"/>
        </w:rPr>
        <w:t xml:space="preserve">Tests intégration routers (conftest.py + fixtures BDD test)</w:t>
      </w:r>
    </w:p>
    <w:p>
      <w:pPr>
        <w:pStyle w:val="ListParagraph"/>
        <w:numPr>
          <w:ilvl w:val="0"/>
          <w:numId w:val="2"/>
        </w:numPr>
        <w:spacing w:after="40" w:before="40"/>
      </w:pPr>
      <w:r>
        <w:rPr>
          <w:rFonts w:ascii="Arial" w:cs="Arial" w:eastAsia="Arial" w:hAnsi="Arial"/>
          <w:sz w:val="22"/>
          <w:szCs w:val="22"/>
        </w:rPr>
        <w:t xml:space="preserve">Audit OWASP checklist</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Sprint 3 — Frontend complet (Agent 6 + 4)</w:t>
      </w:r>
    </w:p>
    <w:p>
      <w:pPr>
        <w:pStyle w:val="ListParagraph"/>
        <w:numPr>
          <w:ilvl w:val="0"/>
          <w:numId w:val="2"/>
        </w:numPr>
        <w:spacing w:after="40" w:before="40"/>
      </w:pPr>
      <w:r>
        <w:rPr>
          <w:rFonts w:ascii="Arial" w:cs="Arial" w:eastAsia="Arial" w:hAnsi="Arial"/>
          <w:sz w:val="22"/>
          <w:szCs w:val="22"/>
        </w:rPr>
        <w:t xml:space="preserve">Page Combat Report avec route dédiée</w:t>
      </w:r>
    </w:p>
    <w:p>
      <w:pPr>
        <w:pStyle w:val="ListParagraph"/>
        <w:numPr>
          <w:ilvl w:val="0"/>
          <w:numId w:val="2"/>
        </w:numPr>
        <w:spacing w:after="40" w:before="40"/>
      </w:pPr>
      <w:r>
        <w:rPr>
          <w:rFonts w:ascii="Arial" w:cs="Arial" w:eastAsia="Arial" w:hAnsi="Arial"/>
          <w:sz w:val="22"/>
          <w:szCs w:val="22"/>
        </w:rPr>
        <w:t xml:space="preserve">GalaxyMap interactive (SVG ou canvas)</w:t>
      </w:r>
    </w:p>
    <w:p>
      <w:pPr>
        <w:pStyle w:val="ListParagraph"/>
        <w:numPr>
          <w:ilvl w:val="0"/>
          <w:numId w:val="2"/>
        </w:numPr>
        <w:spacing w:after="40" w:before="40"/>
      </w:pPr>
      <w:r>
        <w:rPr>
          <w:rFonts w:ascii="Arial" w:cs="Arial" w:eastAsia="Arial" w:hAnsi="Arial"/>
          <w:sz w:val="22"/>
          <w:szCs w:val="22"/>
        </w:rPr>
        <w:t xml:space="preserve">Intégration WebSocket complète (invalidation queries après events)</w:t>
      </w:r>
    </w:p>
    <w:p>
      <w:pPr>
        <w:pStyle w:val="ListParagraph"/>
        <w:numPr>
          <w:ilvl w:val="0"/>
          <w:numId w:val="2"/>
        </w:numPr>
        <w:spacing w:after="40" w:before="40"/>
      </w:pPr>
      <w:r>
        <w:rPr>
          <w:rFonts w:ascii="Arial" w:cs="Arial" w:eastAsia="Arial" w:hAnsi="Arial"/>
          <w:sz w:val="22"/>
          <w:szCs w:val="22"/>
        </w:rPr>
        <w:t xml:space="preserve">Onboarding / tutoriel premier joueur</w:t>
      </w:r>
    </w:p>
    <w:p>
      <w:pPr>
        <w:pStyle w:val="ListParagraph"/>
        <w:numPr>
          <w:ilvl w:val="0"/>
          <w:numId w:val="2"/>
        </w:numPr>
        <w:spacing w:after="40" w:before="40"/>
      </w:pPr>
      <w:r>
        <w:rPr>
          <w:rFonts w:ascii="Arial" w:cs="Arial" w:eastAsia="Arial" w:hAnsi="Arial"/>
          <w:sz w:val="22"/>
          <w:szCs w:val="22"/>
        </w:rPr>
        <w:t xml:space="preserve">Tests Vitest + React Testing Library</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Sprint 4 — Alliances (Agent 2 + 3 + 5 + 6 + 7)</w:t>
      </w:r>
    </w:p>
    <w:p>
      <w:pPr>
        <w:pStyle w:val="ListParagraph"/>
        <w:numPr>
          <w:ilvl w:val="0"/>
          <w:numId w:val="2"/>
        </w:numPr>
        <w:spacing w:after="40" w:before="40"/>
      </w:pPr>
      <w:r>
        <w:rPr>
          <w:rFonts w:ascii="Arial" w:cs="Arial" w:eastAsia="Arial" w:hAnsi="Arial"/>
          <w:sz w:val="22"/>
          <w:szCs w:val="22"/>
        </w:rPr>
        <w:t xml:space="preserve">GDD alliances : diplomatie, guerre déclarée, score collectif</w:t>
      </w:r>
    </w:p>
    <w:p>
      <w:pPr>
        <w:pStyle w:val="ListParagraph"/>
        <w:numPr>
          <w:ilvl w:val="0"/>
          <w:numId w:val="2"/>
        </w:numPr>
        <w:spacing w:after="40" w:before="40"/>
      </w:pPr>
      <w:r>
        <w:rPr>
          <w:rFonts w:ascii="Arial" w:cs="Arial" w:eastAsia="Arial" w:hAnsi="Arial"/>
          <w:sz w:val="22"/>
          <w:szCs w:val="22"/>
        </w:rPr>
        <w:t xml:space="preserve">Tables BDD : alliance_members, alliance_wars</w:t>
      </w:r>
    </w:p>
    <w:p>
      <w:pPr>
        <w:pStyle w:val="ListParagraph"/>
        <w:numPr>
          <w:ilvl w:val="0"/>
          <w:numId w:val="2"/>
        </w:numPr>
        <w:spacing w:after="40" w:before="40"/>
      </w:pPr>
      <w:r>
        <w:rPr>
          <w:rFonts w:ascii="Arial" w:cs="Arial" w:eastAsia="Arial" w:hAnsi="Arial"/>
          <w:sz w:val="22"/>
          <w:szCs w:val="22"/>
        </w:rPr>
        <w:t xml:space="preserve">Endpoints REST : GET/POST /alliances, membership</w:t>
      </w:r>
    </w:p>
    <w:p>
      <w:pPr>
        <w:pStyle w:val="ListParagraph"/>
        <w:numPr>
          <w:ilvl w:val="0"/>
          <w:numId w:val="2"/>
        </w:numPr>
        <w:spacing w:after="40" w:before="40"/>
      </w:pPr>
      <w:r>
        <w:rPr>
          <w:rFonts w:ascii="Arial" w:cs="Arial" w:eastAsia="Arial" w:hAnsi="Arial"/>
          <w:sz w:val="22"/>
          <w:szCs w:val="22"/>
        </w:rPr>
        <w:t xml:space="preserve">Events WS : alliance.war_declared, alliance.message</w:t>
      </w:r>
    </w:p>
    <w:p>
      <w:pPr>
        <w:pStyle w:val="ListParagraph"/>
        <w:numPr>
          <w:ilvl w:val="0"/>
          <w:numId w:val="2"/>
        </w:numPr>
        <w:spacing w:after="40" w:before="40"/>
      </w:pPr>
      <w:r>
        <w:rPr>
          <w:rFonts w:ascii="Arial" w:cs="Arial" w:eastAsia="Arial" w:hAnsi="Arial"/>
          <w:sz w:val="22"/>
          <w:szCs w:val="22"/>
        </w:rPr>
        <w:t xml:space="preserve">Pages frontend : liste alliances, détail, membres</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11.3 Roadmap — Phase 2 (Croissance)</w:t>
      </w:r>
    </w:p>
    <w:p>
      <w:pPr>
        <w:spacing w:after="80" w:before="60"/>
      </w:pPr>
      <w:r>
        <w:rPr>
          <w:rFonts w:ascii="Arial" w:cs="Arial" w:eastAsia="Arial" w:hAnsi="Arial"/>
          <w:sz w:val="22"/>
          <w:szCs w:val="22"/>
        </w:rPr>
        <w:t xml:space="preserve">Objectif : enrichissement du contenu et scalabilité si &gt; 200 joueurs.</w:t>
      </w:r>
    </w:p>
    <w:p>
      <w:pPr>
        <w:pStyle w:val="ListParagraph"/>
        <w:numPr>
          <w:ilvl w:val="0"/>
          <w:numId w:val="2"/>
        </w:numPr>
        <w:spacing w:after="40" w:before="40"/>
      </w:pPr>
      <w:r>
        <w:rPr>
          <w:rFonts w:ascii="Arial" w:cs="Arial" w:eastAsia="Arial" w:hAnsi="Arial"/>
          <w:sz w:val="22"/>
          <w:szCs w:val="22"/>
        </w:rPr>
        <w:t xml:space="preserve">Marché galactique : échange de ressources entre joueurs</w:t>
      </w:r>
    </w:p>
    <w:p>
      <w:pPr>
        <w:pStyle w:val="ListParagraph"/>
        <w:numPr>
          <w:ilvl w:val="0"/>
          <w:numId w:val="2"/>
        </w:numPr>
        <w:spacing w:after="40" w:before="40"/>
      </w:pPr>
      <w:r>
        <w:rPr>
          <w:rFonts w:ascii="Arial" w:cs="Arial" w:eastAsia="Arial" w:hAnsi="Arial"/>
          <w:sz w:val="22"/>
          <w:szCs w:val="22"/>
        </w:rPr>
        <w:t xml:space="preserve">Espionnage avancé : contre-espionnage, niveau de détection</w:t>
      </w:r>
    </w:p>
    <w:p>
      <w:pPr>
        <w:pStyle w:val="ListParagraph"/>
        <w:numPr>
          <w:ilvl w:val="0"/>
          <w:numId w:val="2"/>
        </w:numPr>
        <w:spacing w:after="40" w:before="40"/>
      </w:pPr>
      <w:r>
        <w:rPr>
          <w:rFonts w:ascii="Arial" w:cs="Arial" w:eastAsia="Arial" w:hAnsi="Arial"/>
          <w:sz w:val="22"/>
          <w:szCs w:val="22"/>
        </w:rPr>
        <w:t xml:space="preserve">Colonisation : conditions, limite de planètes, initialisation</w:t>
      </w:r>
    </w:p>
    <w:p>
      <w:pPr>
        <w:pStyle w:val="ListParagraph"/>
        <w:numPr>
          <w:ilvl w:val="0"/>
          <w:numId w:val="2"/>
        </w:numPr>
        <w:spacing w:after="40" w:before="40"/>
      </w:pPr>
      <w:r>
        <w:rPr>
          <w:rFonts w:ascii="Arial" w:cs="Arial" w:eastAsia="Arial" w:hAnsi="Arial"/>
          <w:sz w:val="22"/>
          <w:szCs w:val="22"/>
        </w:rPr>
        <w:t xml:space="preserve">Cosmétiques : skins de vaisseaux pour missions, boutique cosmétique</w:t>
      </w:r>
    </w:p>
    <w:p>
      <w:pPr>
        <w:pStyle w:val="ListParagraph"/>
        <w:numPr>
          <w:ilvl w:val="0"/>
          <w:numId w:val="2"/>
        </w:numPr>
        <w:spacing w:after="40" w:before="40"/>
      </w:pPr>
      <w:r>
        <w:rPr>
          <w:rFonts w:ascii="Arial" w:cs="Arial" w:eastAsia="Arial" w:hAnsi="Arial"/>
          <w:sz w:val="22"/>
          <w:szCs w:val="22"/>
        </w:rPr>
        <w:t xml:space="preserve">Événements serveur : invasions, tournois, classements hebdo</w:t>
      </w:r>
    </w:p>
    <w:p>
      <w:pPr>
        <w:pStyle w:val="ListParagraph"/>
        <w:numPr>
          <w:ilvl w:val="0"/>
          <w:numId w:val="2"/>
        </w:numPr>
        <w:spacing w:after="40" w:before="40"/>
      </w:pPr>
      <w:r>
        <w:rPr>
          <w:rFonts w:ascii="Arial" w:cs="Arial" w:eastAsia="Arial" w:hAnsi="Arial"/>
          <w:sz w:val="22"/>
          <w:szCs w:val="22"/>
        </w:rPr>
        <w:t xml:space="preserve">Système de guildes intra-alliance (sous-groupes de combat)</w:t>
      </w:r>
    </w:p>
    <w:p>
      <w:pPr>
        <w:pStyle w:val="ListParagraph"/>
        <w:numPr>
          <w:ilvl w:val="0"/>
          <w:numId w:val="2"/>
        </w:numPr>
        <w:spacing w:after="40" w:before="40"/>
      </w:pPr>
      <w:r>
        <w:rPr>
          <w:rFonts w:ascii="Arial" w:cs="Arial" w:eastAsia="Arial" w:hAnsi="Arial"/>
          <w:sz w:val="22"/>
          <w:szCs w:val="22"/>
        </w:rPr>
        <w:t xml:space="preserve">Scale-out infrastructure si &gt; 500 joueurs simultanés</w:t>
      </w:r>
    </w:p>
    <w:p>
      <w:pPr>
        <w:pStyle w:val="ListParagraph"/>
        <w:numPr>
          <w:ilvl w:val="0"/>
          <w:numId w:val="2"/>
        </w:numPr>
        <w:spacing w:after="40" w:before="40"/>
      </w:pPr>
      <w:r>
        <w:rPr>
          <w:rFonts w:ascii="Arial" w:cs="Arial" w:eastAsia="Arial" w:hAnsi="Arial"/>
          <w:sz w:val="22"/>
          <w:szCs w:val="22"/>
        </w:rPr>
        <w:t xml:space="preserve">Tableau de bord admin : monitoring joueurs, anti-triche, bans</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11.4 Décisions techniques encore ouvertes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Décision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 responsable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Limite MAX vaisseaux par hangar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50 / 100 / illimité avec coût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2 → Agent 7</w:t>
            </w:r>
          </w:p>
        </w:tc>
      </w:tr>
      <w:tr>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Purge combat_logs anciens</w:t>
            </w:r>
          </w:p>
        </w:tc>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Archive → S3, ou DELETE &gt; 30 jours</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7 + 9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d'un univers (reset ou pas)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Permanent / Saisons de 3 mois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1 + 2</w:t>
            </w:r>
          </w:p>
        </w:tc>
      </w:tr>
      <w:tr>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Celery vs APScheduler à &gt; 1000 joueurs</w:t>
            </w:r>
          </w:p>
        </w:tc>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APScheduler suffisant jusque là</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3 + 9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WebSocket horizontal (sticky sessions)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Nginx ip_hash ou Redis pub/sub</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3 + 9</w:t>
            </w:r>
          </w:p>
        </w:tc>
      </w:tr>
      <w:tr>
        <w:tc>
          <w:tcPr>
            <w:tcW w:type="dxa" w:w="24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Stockage skins cosmétiques</w:t>
            </w:r>
          </w:p>
        </w:tc>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URL fichiers statiques ou JSONB</w:t>
            </w:r>
          </w:p>
        </w:tc>
        <w:tc>
          <w:tcPr>
            <w:tcW w:type="dxa" w:w="3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Agent 3 + 7</w:t>
            </w:r>
          </w:p>
        </w:tc>
      </w:tr>
    </w:tbl>
    <w:p>
      <w:r>
        <w:br w:type="page"/>
      </w:r>
    </w:p>
    <w:p>
      <w:pPr>
        <w:pStyle w:val="Heading1"/>
        <w:spacing w:after="200" w:before="400"/>
      </w:pPr>
      <w:r>
        <w:rPr>
          <w:rFonts w:ascii="Arial" w:cs="Arial" w:eastAsia="Arial" w:hAnsi="Arial"/>
          <w:b/>
          <w:bCs/>
          <w:color w:val="1A1A2E"/>
          <w:sz w:val="36"/>
          <w:szCs w:val="36"/>
        </w:rPr>
        <w:t xml:space="preserve">12. Annexes</w:t>
      </w:r>
    </w:p>
    <w:p>
      <w:pPr>
        <w:pStyle w:val="Heading2"/>
        <w:pBdr>
          <w:bottom w:val="single" w:color="2196F3" w:sz="4" w:space="4"/>
        </w:pBdr>
        <w:spacing w:after="160" w:before="320"/>
      </w:pPr>
      <w:r>
        <w:rPr>
          <w:rFonts w:ascii="Arial" w:cs="Arial" w:eastAsia="Arial" w:hAnsi="Arial"/>
          <w:b/>
          <w:bCs/>
          <w:color w:val="2196F3"/>
          <w:sz w:val="28"/>
          <w:szCs w:val="28"/>
        </w:rPr>
        <w:t xml:space="preserve">12.1 Structure complète du projet</w:t>
      </w:r>
    </w:p>
    <w:p>
      <w:pPr>
        <w:pStyle w:val="Heading3"/>
        <w:spacing w:after="120" w:before="240"/>
      </w:pPr>
      <w:r>
        <w:rPr>
          <w:rFonts w:ascii="Arial" w:cs="Arial" w:eastAsia="Arial" w:hAnsi="Arial"/>
          <w:b/>
          <w:bCs/>
          <w:color w:val="1A1A2E"/>
          <w:sz w:val="24"/>
          <w:szCs w:val="24"/>
        </w:rPr>
        <w:t xml:space="preserve">Backend</w:t>
      </w:r>
    </w:p>
    <w:p>
      <w:pPr>
        <w:shd w:fill="F5F5F5" w:val="clear"/>
        <w:spacing w:after="40" w:before="40"/>
      </w:pPr>
      <w:r>
        <w:rPr>
          <w:rFonts w:ascii="Courier New" w:cs="Courier New" w:eastAsia="Courier New" w:hAnsi="Courier New"/>
          <w:color w:val="263238"/>
          <w:sz w:val="18"/>
          <w:szCs w:val="18"/>
        </w:rPr>
        <w:t xml:space="preserve">backend/</w:t>
      </w:r>
    </w:p>
    <w:p>
      <w:pPr>
        <w:shd w:fill="F5F5F5" w:val="clear"/>
        <w:spacing w:after="40" w:before="40"/>
      </w:pPr>
      <w:r>
        <w:rPr>
          <w:rFonts w:ascii="Courier New" w:cs="Courier New" w:eastAsia="Courier New" w:hAnsi="Courier New"/>
          <w:color w:val="263238"/>
          <w:sz w:val="18"/>
          <w:szCs w:val="18"/>
        </w:rPr>
        <w:t xml:space="preserve">├── alembic/</w:t>
      </w:r>
    </w:p>
    <w:p>
      <w:pPr>
        <w:shd w:fill="F5F5F5" w:val="clear"/>
        <w:spacing w:after="40" w:before="40"/>
      </w:pPr>
      <w:r>
        <w:rPr>
          <w:rFonts w:ascii="Courier New" w:cs="Courier New" w:eastAsia="Courier New" w:hAnsi="Courier New"/>
          <w:color w:val="263238"/>
          <w:sz w:val="18"/>
          <w:szCs w:val="18"/>
        </w:rPr>
        <w:t xml:space="preserve">│   └── versions/</w:t>
      </w:r>
    </w:p>
    <w:p>
      <w:pPr>
        <w:shd w:fill="F5F5F5" w:val="clear"/>
        <w:spacing w:after="40" w:before="40"/>
      </w:pPr>
      <w:r>
        <w:rPr>
          <w:rFonts w:ascii="Courier New" w:cs="Courier New" w:eastAsia="Courier New" w:hAnsi="Courier New"/>
          <w:color w:val="263238"/>
          <w:sz w:val="18"/>
          <w:szCs w:val="18"/>
        </w:rPr>
        <w:t xml:space="preserve">│       ├── 0001_initial_schema.py   ← Schéma complet</w:t>
      </w:r>
    </w:p>
    <w:p>
      <w:pPr>
        <w:shd w:fill="F5F5F5" w:val="clear"/>
        <w:spacing w:after="40" w:before="40"/>
      </w:pPr>
      <w:r>
        <w:rPr>
          <w:rFonts w:ascii="Courier New" w:cs="Courier New" w:eastAsia="Courier New" w:hAnsi="Courier New"/>
          <w:color w:val="263238"/>
          <w:sz w:val="18"/>
          <w:szCs w:val="18"/>
        </w:rPr>
        <w:t xml:space="preserve">│       └── 0002_seed_scar_tags.py    ← 500 tags narratifs</w:t>
      </w:r>
    </w:p>
    <w:p>
      <w:pPr>
        <w:shd w:fill="F5F5F5" w:val="clear"/>
        <w:spacing w:after="40" w:before="40"/>
      </w:pPr>
      <w:r>
        <w:rPr>
          <w:rFonts w:ascii="Courier New" w:cs="Courier New" w:eastAsia="Courier New" w:hAnsi="Courier New"/>
          <w:color w:val="263238"/>
          <w:sz w:val="18"/>
          <w:szCs w:val="18"/>
        </w:rPr>
        <w:t xml:space="preserve">├── app/</w:t>
      </w:r>
    </w:p>
    <w:p>
      <w:pPr>
        <w:shd w:fill="F5F5F5" w:val="clear"/>
        <w:spacing w:after="40" w:before="40"/>
      </w:pPr>
      <w:r>
        <w:rPr>
          <w:rFonts w:ascii="Courier New" w:cs="Courier New" w:eastAsia="Courier New" w:hAnsi="Courier New"/>
          <w:color w:val="263238"/>
          <w:sz w:val="18"/>
          <w:szCs w:val="18"/>
        </w:rPr>
        <w:t xml:space="preserve">│   ├── core/                         ← config, database, deps, redis, security</w:t>
      </w:r>
    </w:p>
    <w:p>
      <w:pPr>
        <w:shd w:fill="F5F5F5" w:val="clear"/>
        <w:spacing w:after="40" w:before="40"/>
      </w:pPr>
      <w:r>
        <w:rPr>
          <w:rFonts w:ascii="Courier New" w:cs="Courier New" w:eastAsia="Courier New" w:hAnsi="Courier New"/>
          <w:color w:val="263238"/>
          <w:sz w:val="18"/>
          <w:szCs w:val="18"/>
        </w:rPr>
        <w:t xml:space="preserve">│   ├── models/models.py              ← SQLAlchemy (Alliance, Player, Planet, Ship, ...)</w:t>
      </w:r>
    </w:p>
    <w:p>
      <w:pPr>
        <w:shd w:fill="F5F5F5" w:val="clear"/>
        <w:spacing w:after="40" w:before="40"/>
      </w:pPr>
      <w:r>
        <w:rPr>
          <w:rFonts w:ascii="Courier New" w:cs="Courier New" w:eastAsia="Courier New" w:hAnsi="Courier New"/>
          <w:color w:val="263238"/>
          <w:sz w:val="18"/>
          <w:szCs w:val="18"/>
        </w:rPr>
        <w:t xml:space="preserve">│   ├── routers/                      ← 13 routers FastAPI</w:t>
      </w:r>
    </w:p>
    <w:p>
      <w:pPr>
        <w:shd w:fill="F5F5F5" w:val="clear"/>
        <w:spacing w:after="40" w:before="40"/>
      </w:pPr>
      <w:r>
        <w:rPr>
          <w:rFonts w:ascii="Courier New" w:cs="Courier New" w:eastAsia="Courier New" w:hAnsi="Courier New"/>
          <w:color w:val="263238"/>
          <w:sz w:val="18"/>
          <w:szCs w:val="18"/>
        </w:rPr>
        <w:t xml:space="preserve">│   ├── schemas/                      ← Pydantic (auth, ship, forge)</w:t>
      </w:r>
    </w:p>
    <w:p>
      <w:pPr>
        <w:shd w:fill="F5F5F5" w:val="clear"/>
        <w:spacing w:after="40" w:before="40"/>
      </w:pPr>
      <w:r>
        <w:rPr>
          <w:rFonts w:ascii="Courier New" w:cs="Courier New" w:eastAsia="Courier New" w:hAnsi="Courier New"/>
          <w:color w:val="263238"/>
          <w:sz w:val="18"/>
          <w:szCs w:val="18"/>
        </w:rPr>
        <w:t xml:space="preserve">│   ├── services/                     ← Logique métier (ship_build, ship_stats, combat, forge, expedition)</w:t>
      </w:r>
    </w:p>
    <w:p>
      <w:pPr>
        <w:shd w:fill="F5F5F5" w:val="clear"/>
        <w:spacing w:after="40" w:before="40"/>
      </w:pPr>
      <w:r>
        <w:rPr>
          <w:rFonts w:ascii="Courier New" w:cs="Courier New" w:eastAsia="Courier New" w:hAnsi="Courier New"/>
          <w:color w:val="263238"/>
          <w:sz w:val="18"/>
          <w:szCs w:val="18"/>
        </w:rPr>
        <w:t xml:space="preserve">│   ├── tasks/                        ← APScheduler (resource, build, fleet, forge, ranking)</w:t>
      </w:r>
    </w:p>
    <w:p>
      <w:pPr>
        <w:shd w:fill="F5F5F5" w:val="clear"/>
        <w:spacing w:after="40" w:before="40"/>
      </w:pPr>
      <w:r>
        <w:rPr>
          <w:rFonts w:ascii="Courier New" w:cs="Courier New" w:eastAsia="Courier New" w:hAnsi="Courier New"/>
          <w:color w:val="263238"/>
          <w:sz w:val="18"/>
          <w:szCs w:val="18"/>
        </w:rPr>
        <w:t xml:space="preserve">│   ├── websocket/                    ← connection_manager, handler, subscribers</w:t>
      </w:r>
    </w:p>
    <w:p>
      <w:pPr>
        <w:shd w:fill="F5F5F5" w:val="clear"/>
        <w:spacing w:after="40" w:before="40"/>
      </w:pPr>
      <w:r>
        <w:rPr>
          <w:rFonts w:ascii="Courier New" w:cs="Courier New" w:eastAsia="Courier New" w:hAnsi="Courier New"/>
          <w:color w:val="263238"/>
          <w:sz w:val="18"/>
          <w:szCs w:val="18"/>
        </w:rPr>
        <w:t xml:space="preserve">│   └── main.py                       ← FastAPI app + middleware + lifespan</w:t>
      </w:r>
    </w:p>
    <w:p>
      <w:pPr>
        <w:shd w:fill="F5F5F5" w:val="clear"/>
        <w:spacing w:after="40" w:before="40"/>
      </w:pPr>
      <w:r>
        <w:rPr>
          <w:rFonts w:ascii="Courier New" w:cs="Courier New" w:eastAsia="Courier New" w:hAnsi="Courier New"/>
          <w:color w:val="263238"/>
          <w:sz w:val="18"/>
          <w:szCs w:val="18"/>
        </w:rPr>
        <w:t xml:space="preserve">├── tests/</w:t>
      </w:r>
    </w:p>
    <w:p>
      <w:pPr>
        <w:shd w:fill="F5F5F5" w:val="clear"/>
        <w:spacing w:after="40" w:before="40"/>
      </w:pPr>
      <w:r>
        <w:rPr>
          <w:rFonts w:ascii="Courier New" w:cs="Courier New" w:eastAsia="Courier New" w:hAnsi="Courier New"/>
          <w:color w:val="263238"/>
          <w:sz w:val="18"/>
          <w:szCs w:val="18"/>
        </w:rPr>
        <w:t xml:space="preserve">│   └── services/test_ship_services.py ← 418 lignes, tests unitaires</w:t>
      </w:r>
    </w:p>
    <w:p>
      <w:pPr>
        <w:shd w:fill="F5F5F5" w:val="clear"/>
        <w:spacing w:after="40" w:before="40"/>
      </w:pPr>
      <w:r>
        <w:rPr>
          <w:rFonts w:ascii="Courier New" w:cs="Courier New" w:eastAsia="Courier New" w:hAnsi="Courier New"/>
          <w:color w:val="263238"/>
          <w:sz w:val="18"/>
          <w:szCs w:val="18"/>
        </w:rPr>
        <w:t xml:space="preserve">├── docker-compose.yml                ← dev stack</w:t>
      </w:r>
    </w:p>
    <w:p>
      <w:pPr>
        <w:shd w:fill="F5F5F5" w:val="clear"/>
        <w:spacing w:after="40" w:before="40"/>
      </w:pPr>
      <w:r>
        <w:rPr>
          <w:rFonts w:ascii="Courier New" w:cs="Courier New" w:eastAsia="Courier New" w:hAnsi="Courier New"/>
          <w:color w:val="263238"/>
          <w:sz w:val="18"/>
          <w:szCs w:val="18"/>
        </w:rPr>
        <w:t xml:space="preserve">├── DEVOPS_SPEC.md, QA_SPEC.md, FRONTEND_SPEC.md</w:t>
      </w:r>
    </w:p>
    <w:p>
      <w:pPr>
        <w:shd w:fill="F5F5F5" w:val="clear"/>
        <w:spacing w:after="40" w:before="40"/>
      </w:pPr>
      <w:r>
        <w:rPr>
          <w:rFonts w:ascii="Courier New" w:cs="Courier New" w:eastAsia="Courier New" w:hAnsi="Courier New"/>
          <w:color w:val="263238"/>
          <w:sz w:val="18"/>
          <w:szCs w:val="18"/>
        </w:rPr>
        <w:t xml:space="preserve">└── requirements.txt</w:t>
      </w:r>
    </w:p>
    <w:p>
      <w:pPr>
        <w:spacing w:after="40" w:before="0"/>
      </w:pPr>
      <w:r>
        <w:t xml:space="preserve"/>
      </w:r>
    </w:p>
    <w:p>
      <w:pPr>
        <w:pStyle w:val="Heading3"/>
        <w:spacing w:after="120" w:before="240"/>
      </w:pPr>
      <w:r>
        <w:rPr>
          <w:rFonts w:ascii="Arial" w:cs="Arial" w:eastAsia="Arial" w:hAnsi="Arial"/>
          <w:b/>
          <w:bCs/>
          <w:color w:val="1A1A2E"/>
          <w:sz w:val="24"/>
          <w:szCs w:val="24"/>
        </w:rPr>
        <w:t xml:space="preserve">Frontend</w:t>
      </w:r>
    </w:p>
    <w:p>
      <w:pPr>
        <w:shd w:fill="F5F5F5" w:val="clear"/>
        <w:spacing w:after="40" w:before="40"/>
      </w:pPr>
      <w:r>
        <w:rPr>
          <w:rFonts w:ascii="Courier New" w:cs="Courier New" w:eastAsia="Courier New" w:hAnsi="Courier New"/>
          <w:color w:val="263238"/>
          <w:sz w:val="18"/>
          <w:szCs w:val="18"/>
        </w:rPr>
        <w:t xml:space="preserve">frontend/src/</w:t>
      </w:r>
    </w:p>
    <w:p>
      <w:pPr>
        <w:shd w:fill="F5F5F5" w:val="clear"/>
        <w:spacing w:after="40" w:before="40"/>
      </w:pPr>
      <w:r>
        <w:rPr>
          <w:rFonts w:ascii="Courier New" w:cs="Courier New" w:eastAsia="Courier New" w:hAnsi="Courier New"/>
          <w:color w:val="263238"/>
          <w:sz w:val="18"/>
          <w:szCs w:val="18"/>
        </w:rPr>
        <w:t xml:space="preserve">├── api/                              ← ships.ts, index.ts (wrappers API)</w:t>
      </w:r>
    </w:p>
    <w:p>
      <w:pPr>
        <w:shd w:fill="F5F5F5" w:val="clear"/>
        <w:spacing w:after="40" w:before="40"/>
      </w:pPr>
      <w:r>
        <w:rPr>
          <w:rFonts w:ascii="Courier New" w:cs="Courier New" w:eastAsia="Courier New" w:hAnsi="Courier New"/>
          <w:color w:val="263238"/>
          <w:sz w:val="18"/>
          <w:szCs w:val="18"/>
        </w:rPr>
        <w:t xml:space="preserve">├── components/</w:t>
      </w:r>
    </w:p>
    <w:p>
      <w:pPr>
        <w:shd w:fill="F5F5F5" w:val="clear"/>
        <w:spacing w:after="40" w:before="40"/>
      </w:pPr>
      <w:r>
        <w:rPr>
          <w:rFonts w:ascii="Courier New" w:cs="Courier New" w:eastAsia="Courier New" w:hAnsi="Courier New"/>
          <w:color w:val="263238"/>
          <w:sz w:val="18"/>
          <w:szCs w:val="18"/>
        </w:rPr>
        <w:t xml:space="preserve">│   ├── combat/CombatReport.tsx</w:t>
      </w:r>
    </w:p>
    <w:p>
      <w:pPr>
        <w:shd w:fill="F5F5F5" w:val="clear"/>
        <w:spacing w:after="40" w:before="40"/>
      </w:pPr>
      <w:r>
        <w:rPr>
          <w:rFonts w:ascii="Courier New" w:cs="Courier New" w:eastAsia="Courier New" w:hAnsi="Courier New"/>
          <w:color w:val="263238"/>
          <w:sz w:val="18"/>
          <w:szCs w:val="18"/>
        </w:rPr>
        <w:t xml:space="preserve">│   ├── daily/DailyPanel.tsx</w:t>
      </w:r>
    </w:p>
    <w:p>
      <w:pPr>
        <w:shd w:fill="F5F5F5" w:val="clear"/>
        <w:spacing w:after="40" w:before="40"/>
      </w:pPr>
      <w:r>
        <w:rPr>
          <w:rFonts w:ascii="Courier New" w:cs="Courier New" w:eastAsia="Courier New" w:hAnsi="Courier New"/>
          <w:color w:val="263238"/>
          <w:sz w:val="18"/>
          <w:szCs w:val="18"/>
        </w:rPr>
        <w:t xml:space="preserve">│   ├── forge/ForgeProgress.tsx</w:t>
      </w:r>
    </w:p>
    <w:p>
      <w:pPr>
        <w:shd w:fill="F5F5F5" w:val="clear"/>
        <w:spacing w:after="40" w:before="40"/>
      </w:pPr>
      <w:r>
        <w:rPr>
          <w:rFonts w:ascii="Courier New" w:cs="Courier New" w:eastAsia="Courier New" w:hAnsi="Courier New"/>
          <w:color w:val="263238"/>
          <w:sz w:val="18"/>
          <w:szCs w:val="18"/>
        </w:rPr>
        <w:t xml:space="preserve">│   ├── layout/AppLayout.tsx, NotificationPanel.tsx</w:t>
      </w:r>
    </w:p>
    <w:p>
      <w:pPr>
        <w:shd w:fill="F5F5F5" w:val="clear"/>
        <w:spacing w:after="40" w:before="40"/>
      </w:pPr>
      <w:r>
        <w:rPr>
          <w:rFonts w:ascii="Courier New" w:cs="Courier New" w:eastAsia="Courier New" w:hAnsi="Courier New"/>
          <w:color w:val="263238"/>
          <w:sz w:val="18"/>
          <w:szCs w:val="18"/>
        </w:rPr>
        <w:t xml:space="preserve">│   ├── planets/ResourceBar.tsx</w:t>
      </w:r>
    </w:p>
    <w:p>
      <w:pPr>
        <w:shd w:fill="F5F5F5" w:val="clear"/>
        <w:spacing w:after="40" w:before="40"/>
      </w:pPr>
      <w:r>
        <w:rPr>
          <w:rFonts w:ascii="Courier New" w:cs="Courier New" w:eastAsia="Courier New" w:hAnsi="Courier New"/>
          <w:color w:val="263238"/>
          <w:sz w:val="18"/>
          <w:szCs w:val="18"/>
        </w:rPr>
        <w:t xml:space="preserve">│   ├── ships/ShipCard.tsx, ShipStatPanel.tsx</w:t>
      </w:r>
    </w:p>
    <w:p>
      <w:pPr>
        <w:shd w:fill="F5F5F5" w:val="clear"/>
        <w:spacing w:after="40" w:before="40"/>
      </w:pPr>
      <w:r>
        <w:rPr>
          <w:rFonts w:ascii="Courier New" w:cs="Courier New" w:eastAsia="Courier New" w:hAnsi="Courier New"/>
          <w:color w:val="263238"/>
          <w:sz w:val="18"/>
          <w:szCs w:val="18"/>
        </w:rPr>
        <w:t xml:space="preserve">│   └── ui/index.tsx                  ← Badge, Modal, Tabs, Skeleton, EmptyState, Spinner</w:t>
      </w:r>
    </w:p>
    <w:p>
      <w:pPr>
        <w:shd w:fill="F5F5F5" w:val="clear"/>
        <w:spacing w:after="40" w:before="40"/>
      </w:pPr>
      <w:r>
        <w:rPr>
          <w:rFonts w:ascii="Courier New" w:cs="Courier New" w:eastAsia="Courier New" w:hAnsi="Courier New"/>
          <w:color w:val="263238"/>
          <w:sz w:val="18"/>
          <w:szCs w:val="18"/>
        </w:rPr>
        <w:t xml:space="preserve">├── hooks/useGameSocket.ts, useCountdown.ts</w:t>
      </w:r>
    </w:p>
    <w:p>
      <w:pPr>
        <w:shd w:fill="F5F5F5" w:val="clear"/>
        <w:spacing w:after="40" w:before="40"/>
      </w:pPr>
      <w:r>
        <w:rPr>
          <w:rFonts w:ascii="Courier New" w:cs="Courier New" w:eastAsia="Courier New" w:hAnsi="Courier New"/>
          <w:color w:val="263238"/>
          <w:sz w:val="18"/>
          <w:szCs w:val="18"/>
        </w:rPr>
        <w:t xml:space="preserve">├── lib/api.ts, utils.ts</w:t>
      </w:r>
    </w:p>
    <w:p>
      <w:pPr>
        <w:shd w:fill="F5F5F5" w:val="clear"/>
        <w:spacing w:after="40" w:before="40"/>
      </w:pPr>
      <w:r>
        <w:rPr>
          <w:rFonts w:ascii="Courier New" w:cs="Courier New" w:eastAsia="Courier New" w:hAnsi="Courier New"/>
          <w:color w:val="263238"/>
          <w:sz w:val="18"/>
          <w:szCs w:val="18"/>
        </w:rPr>
        <w:t xml:space="preserve">├── pages/                            ← 11 pages implémentées</w:t>
      </w:r>
    </w:p>
    <w:p>
      <w:pPr>
        <w:shd w:fill="F5F5F5" w:val="clear"/>
        <w:spacing w:after="40" w:before="40"/>
      </w:pPr>
      <w:r>
        <w:rPr>
          <w:rFonts w:ascii="Courier New" w:cs="Courier New" w:eastAsia="Courier New" w:hAnsi="Courier New"/>
          <w:color w:val="263238"/>
          <w:sz w:val="18"/>
          <w:szCs w:val="18"/>
        </w:rPr>
        <w:t xml:space="preserve">├── stores/authStore.ts, gameStore.ts</w:t>
      </w:r>
    </w:p>
    <w:p>
      <w:pPr>
        <w:shd w:fill="F5F5F5" w:val="clear"/>
        <w:spacing w:after="40" w:before="40"/>
      </w:pPr>
      <w:r>
        <w:rPr>
          <w:rFonts w:ascii="Courier New" w:cs="Courier New" w:eastAsia="Courier New" w:hAnsi="Courier New"/>
          <w:color w:val="263238"/>
          <w:sz w:val="18"/>
          <w:szCs w:val="18"/>
        </w:rPr>
        <w:t xml:space="preserve">├── types/index.ts                    ← Types TypeScript complets</w:t>
      </w:r>
    </w:p>
    <w:p>
      <w:pPr>
        <w:shd w:fill="F5F5F5" w:val="clear"/>
        <w:spacing w:after="40" w:before="40"/>
      </w:pPr>
      <w:r>
        <w:rPr>
          <w:rFonts w:ascii="Courier New" w:cs="Courier New" w:eastAsia="Courier New" w:hAnsi="Courier New"/>
          <w:color w:val="263238"/>
          <w:sz w:val="18"/>
          <w:szCs w:val="18"/>
        </w:rPr>
        <w:t xml:space="preserve">└── App.tsx                           ← Routes React Router v6</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12.2 Protocole de handoff inter-agents</w:t>
      </w:r>
    </w:p>
    <w:p>
      <w:pPr>
        <w:spacing w:after="80" w:before="60"/>
      </w:pPr>
      <w:r>
        <w:rPr>
          <w:rFonts w:ascii="Arial" w:cs="Arial" w:eastAsia="Arial" w:hAnsi="Arial"/>
          <w:sz w:val="22"/>
          <w:szCs w:val="22"/>
        </w:rPr>
        <w:t xml:space="preserve">Format standard pour la communication de livrables entre agents :</w:t>
      </w:r>
    </w:p>
    <w:p>
      <w:pPr>
        <w:spacing w:after="24" w:before="0"/>
      </w:pPr>
      <w:r>
        <w:t xml:space="preserve"/>
      </w:r>
    </w:p>
    <w:p>
      <w:pPr>
        <w:shd w:fill="F5F5F5" w:val="clear"/>
        <w:spacing w:after="40" w:before="40"/>
      </w:pPr>
      <w:r>
        <w:rPr>
          <w:rFonts w:ascii="Courier New" w:cs="Courier New" w:eastAsia="Courier New" w:hAnsi="Courier New"/>
          <w:color w:val="263238"/>
          <w:sz w:val="18"/>
          <w:szCs w:val="18"/>
        </w:rPr>
        <w:t xml:space="preserve">---</w:t>
      </w:r>
    </w:p>
    <w:p>
      <w:pPr>
        <w:shd w:fill="F5F5F5" w:val="clear"/>
        <w:spacing w:after="40" w:before="40"/>
      </w:pPr>
      <w:r>
        <w:rPr>
          <w:rFonts w:ascii="Courier New" w:cs="Courier New" w:eastAsia="Courier New" w:hAnsi="Courier New"/>
          <w:color w:val="263238"/>
          <w:sz w:val="18"/>
          <w:szCs w:val="18"/>
        </w:rPr>
        <w:t xml:space="preserve">HANDOFF EMAGO</w:t>
      </w:r>
    </w:p>
    <w:p>
      <w:pPr>
        <w:shd w:fill="F5F5F5" w:val="clear"/>
        <w:spacing w:after="40" w:before="40"/>
      </w:pPr>
      <w:r>
        <w:rPr>
          <w:rFonts w:ascii="Courier New" w:cs="Courier New" w:eastAsia="Courier New" w:hAnsi="Courier New"/>
          <w:color w:val="263238"/>
          <w:sz w:val="18"/>
          <w:szCs w:val="18"/>
        </w:rPr>
        <w:t xml:space="preserve">De : Agent X — [Nom]</w:t>
      </w:r>
    </w:p>
    <w:p>
      <w:pPr>
        <w:shd w:fill="F5F5F5" w:val="clear"/>
        <w:spacing w:after="40" w:before="40"/>
      </w:pPr>
      <w:r>
        <w:rPr>
          <w:rFonts w:ascii="Courier New" w:cs="Courier New" w:eastAsia="Courier New" w:hAnsi="Courier New"/>
          <w:color w:val="263238"/>
          <w:sz w:val="18"/>
          <w:szCs w:val="18"/>
        </w:rPr>
        <w:t xml:space="preserve">À : Agent Y — [Nom]</w:t>
      </w:r>
    </w:p>
    <w:p>
      <w:pPr>
        <w:shd w:fill="F5F5F5" w:val="clear"/>
        <w:spacing w:after="40" w:before="40"/>
      </w:pPr>
      <w:r>
        <w:rPr>
          <w:rFonts w:ascii="Courier New" w:cs="Courier New" w:eastAsia="Courier New" w:hAnsi="Courier New"/>
          <w:color w:val="263238"/>
          <w:sz w:val="18"/>
          <w:szCs w:val="18"/>
        </w:rPr>
        <w:t xml:space="preserve">Sujet : [Titre de la tâche]</w:t>
      </w:r>
    </w:p>
    <w:p>
      <w:pPr>
        <w:shd w:fill="F5F5F5" w:val="clear"/>
        <w:spacing w:after="40" w:before="40"/>
      </w:pPr>
      <w:r>
        <w:rPr>
          <w:rFonts w:ascii="Courier New" w:cs="Courier New" w:eastAsia="Courier New" w:hAnsi="Courier New"/>
          <w:color w:val="263238"/>
          <w:sz w:val="18"/>
          <w:szCs w:val="18"/>
        </w:rPr>
        <w:t xml:space="preserve">Date : [Date]</w:t>
      </w:r>
    </w:p>
    <w:p>
      <w:pPr>
        <w:shd w:fill="F5F5F5" w:val="clear"/>
        <w:spacing w:after="40" w:before="40"/>
      </w:pPr>
      <w:r>
        <w:rPr>
          <w:rFonts w:ascii="Courier New" w:cs="Courier New" w:eastAsia="Courier New" w:hAnsi="Courier New"/>
          <w:color w:val="263238"/>
          <w:sz w:val="18"/>
          <w:szCs w:val="18"/>
        </w:rPr>
        <w:t xml:space="preserve">---</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 Contexte reçu</w:t>
      </w:r>
    </w:p>
    <w:p>
      <w:pPr>
        <w:shd w:fill="F5F5F5" w:val="clear"/>
        <w:spacing w:after="40" w:before="40"/>
      </w:pPr>
      <w:r>
        <w:rPr>
          <w:rFonts w:ascii="Courier New" w:cs="Courier New" w:eastAsia="Courier New" w:hAnsi="Courier New"/>
          <w:color w:val="263238"/>
          <w:sz w:val="18"/>
          <w:szCs w:val="18"/>
        </w:rPr>
        <w:t xml:space="preserve">[Ce qui m'a été demandé]</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 Décisions prises</w:t>
      </w:r>
    </w:p>
    <w:p>
      <w:pPr>
        <w:shd w:fill="F5F5F5" w:val="clear"/>
        <w:spacing w:after="40" w:before="40"/>
      </w:pPr>
      <w:r>
        <w:rPr>
          <w:rFonts w:ascii="Courier New" w:cs="Courier New" w:eastAsia="Courier New" w:hAnsi="Courier New"/>
          <w:color w:val="263238"/>
          <w:sz w:val="18"/>
          <w:szCs w:val="18"/>
        </w:rPr>
        <w:t xml:space="preserve">[Choix effectués et pourquoi]</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 Livrable</w:t>
      </w:r>
    </w:p>
    <w:p>
      <w:pPr>
        <w:shd w:fill="F5F5F5" w:val="clear"/>
        <w:spacing w:after="40" w:before="40"/>
      </w:pPr>
      <w:r>
        <w:rPr>
          <w:rFonts w:ascii="Courier New" w:cs="Courier New" w:eastAsia="Courier New" w:hAnsi="Courier New"/>
          <w:color w:val="263238"/>
          <w:sz w:val="18"/>
          <w:szCs w:val="18"/>
        </w:rPr>
        <w:t xml:space="preserve">[Le contenu du livrable]</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 Ce que l'agent destinataire doit savoir</w:t>
      </w:r>
    </w:p>
    <w:p>
      <w:pPr>
        <w:shd w:fill="F5F5F5" w:val="clear"/>
        <w:spacing w:after="40" w:before="40"/>
      </w:pPr>
      <w:r>
        <w:rPr>
          <w:rFonts w:ascii="Courier New" w:cs="Courier New" w:eastAsia="Courier New" w:hAnsi="Courier New"/>
          <w:color w:val="263238"/>
          <w:sz w:val="18"/>
          <w:szCs w:val="18"/>
        </w:rPr>
        <w:t xml:space="preserve">[Points d'attention, dépendances, questions ouvertes]</w:t>
      </w:r>
    </w:p>
    <w:p>
      <w:pPr>
        <w:shd w:fill="F5F5F5" w:val="clear"/>
        <w:spacing w:after="40" w:before="40"/>
      </w:pPr>
      <w:r>
        <w:rPr>
          <w:rFonts w:ascii="Courier New" w:cs="Courier New" w:eastAsia="Courier New" w:hAnsi="Courier New"/>
          <w:color w:val="263238"/>
          <w:sz w:val="18"/>
          <w:szCs w:val="18"/>
        </w:rPr>
        <w:t xml:space="preserve"/>
      </w:r>
    </w:p>
    <w:p>
      <w:pPr>
        <w:shd w:fill="F5F5F5" w:val="clear"/>
        <w:spacing w:after="40" w:before="40"/>
      </w:pPr>
      <w:r>
        <w:rPr>
          <w:rFonts w:ascii="Courier New" w:cs="Courier New" w:eastAsia="Courier New" w:hAnsi="Courier New"/>
          <w:color w:val="263238"/>
          <w:sz w:val="18"/>
          <w:szCs w:val="18"/>
        </w:rPr>
        <w:t xml:space="preserve">### Prochaine étape suggérée</w:t>
      </w:r>
    </w:p>
    <w:p>
      <w:pPr>
        <w:shd w:fill="F5F5F5" w:val="clear"/>
        <w:spacing w:after="40" w:before="40"/>
      </w:pPr>
      <w:r>
        <w:rPr>
          <w:rFonts w:ascii="Courier New" w:cs="Courier New" w:eastAsia="Courier New" w:hAnsi="Courier New"/>
          <w:color w:val="263238"/>
          <w:sz w:val="18"/>
          <w:szCs w:val="18"/>
        </w:rPr>
        <w:t xml:space="preserve">[Quelle tâche peut maintenant être démarrée]</w:t>
      </w:r>
    </w:p>
    <w:p>
      <w:pPr>
        <w:shd w:fill="F5F5F5" w:val="clear"/>
        <w:spacing w:after="40" w:before="40"/>
      </w:pPr>
      <w:r>
        <w:rPr>
          <w:rFonts w:ascii="Courier New" w:cs="Courier New" w:eastAsia="Courier New" w:hAnsi="Courier New"/>
          <w:color w:val="263238"/>
          <w:sz w:val="18"/>
          <w:szCs w:val="18"/>
        </w:rPr>
        <w:t xml:space="preserve">---</w:t>
      </w:r>
    </w:p>
    <w:p>
      <w:pPr>
        <w:spacing w:after="80" w:before="0"/>
      </w:pPr>
      <w:r>
        <w:t xml:space="preserve"/>
      </w:r>
    </w:p>
    <w:p>
      <w:pPr>
        <w:pStyle w:val="Heading2"/>
        <w:pBdr>
          <w:bottom w:val="single" w:color="2196F3" w:sz="4" w:space="4"/>
        </w:pBdr>
        <w:spacing w:after="160" w:before="320"/>
      </w:pPr>
      <w:r>
        <w:rPr>
          <w:rFonts w:ascii="Arial" w:cs="Arial" w:eastAsia="Arial" w:hAnsi="Arial"/>
          <w:b/>
          <w:bCs/>
          <w:color w:val="2196F3"/>
          <w:sz w:val="28"/>
          <w:szCs w:val="28"/>
        </w:rPr>
        <w:t xml:space="preserve">12.3 Variables d'environnement —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SECRET_KEY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64-char hex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Clé JWT — générer avec secrets.token_hex(32)</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DATABASE_URL</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postgresql+asyncpg://...</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Connexion PostgreSQL async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POSTGRES_PASSWORD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strong-password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Mot de passe PostgreSQL</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REDIS_URL</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redis://redis:6379/0</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Connexion Redis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DEBUG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Active Swagger UI et CORS localhost en dev</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ACCESS_TOKEN_EXPIRE_MINUTES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60</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de vie access token JWT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REFRESH_TOKEN_EXPIRE_DAYS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de vie refresh token</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RESOURCE_TICK_SECONDS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60</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Fréquence production ressources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BUILD_QUEUE_MAX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Éléments max en queue de construction</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FLEET_SPEED_BASE</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Multiplicateur global de vitesse de flotte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RANKING_RECALC_MINUTES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Fréquence recalcul classements</w:t>
            </w:r>
          </w:p>
        </w:tc>
      </w:tr>
      <w:tr>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FORGE_DURATION_HOURS</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8</w:t>
            </w:r>
          </w:p>
        </w:tc>
        <w:tc>
          <w:tcPr>
            <w:tcW w:type="dxa" w:w="4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vAlign w:val="center"/>
          </w:tcPr>
          <w:p>
            <w:r>
              <w:rPr>
                <w:rFonts w:ascii="Arial" w:cs="Arial" w:eastAsia="Arial" w:hAnsi="Arial"/>
                <w:b w:val="false"/>
                <w:bCs w:val="false"/>
                <w:color w:val="000000"/>
                <w:sz w:val="20"/>
                <w:szCs w:val="20"/>
              </w:rPr>
              <w:t xml:space="preserve">Durée standard d'une forge</w:t>
            </w:r>
          </w:p>
        </w:tc>
      </w:tr>
    </w:tbl>
    <w:p>
      <w:pPr>
        <w:spacing w:after="80" w:before="0"/>
      </w:pPr>
      <w:r>
        <w:t xml:space="preserve"/>
      </w:r>
    </w:p>
    <w:p>
      <w:pPr>
        <w:spacing w:after="0" w:before="400"/>
        <w:jc w:val="center"/>
      </w:pPr>
      <w:r>
        <w:rPr>
          <w:rFonts w:ascii="Arial" w:cs="Arial" w:eastAsia="Arial" w:hAnsi="Arial"/>
          <w:i/>
          <w:iCs/>
          <w:color w:val="757575"/>
          <w:sz w:val="18"/>
          <w:szCs w:val="18"/>
        </w:rPr>
        <w:t xml:space="preserve">— Document Emago v1.0 — Mai 2026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196F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2026-04-30T22:55:51.285Z</dcterms:created>
  <dcterms:modified xsi:type="dcterms:W3CDTF">2026-04-30T22:55:51.298Z</dcterms:modified>
</cp:coreProperties>
</file>

<file path=docProps/custom.xml><?xml version="1.0" encoding="utf-8"?>
<Properties xmlns="http://schemas.openxmlformats.org/officeDocument/2006/custom-properties" xmlns:vt="http://schemas.openxmlformats.org/officeDocument/2006/docPropsVTypes"/>
</file>