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Поволжский Государственный Университет Телекоммуникаций и Информатики</w: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Кафедра «Программная инженерия»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9464" w:type="dxa"/>
        <w:tblBorders/>
        <w:tblLook w:val="04A0" w:firstRow="1" w:lastRow="0" w:firstColumn="1" w:lastColumn="0" w:noHBand="0" w:noVBand="1"/>
      </w:tblPr>
      <w:tblGrid>
        <w:gridCol w:w="6345"/>
        <w:gridCol w:w="3119"/>
      </w:tblGrid>
      <w:tr>
        <w:trPr/>
        <w:tc>
          <w:tcPr>
            <w:shd w:val="clear" w:color="auto" w:fill="auto"/>
            <w:tcBorders/>
            <w:tcW w:w="6345" w:type="dxa"/>
            <w:textDirection w:val="lrTb"/>
            <w:noWrap w:val="false"/>
          </w:tcPr>
          <w:p>
            <w:pPr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Сдана на проверку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</w:t>
            </w:r>
            <w:r>
              <w:rPr>
                <w:sz w:val="28"/>
                <w:szCs w:val="28"/>
                <w:lang w:val="en-US"/>
              </w:rPr>
              <w:t xml:space="preserve">__</w:t>
            </w:r>
            <w:r>
              <w:rPr>
                <w:sz w:val="28"/>
                <w:szCs w:val="28"/>
              </w:rPr>
              <w:t xml:space="preserve">» </w:t>
            </w:r>
            <w:r>
              <w:rPr>
                <w:sz w:val="28"/>
                <w:szCs w:val="28"/>
                <w:lang w:val="en-US"/>
              </w:rPr>
              <w:t xml:space="preserve">____</w:t>
            </w:r>
            <w:r>
              <w:rPr>
                <w:sz w:val="28"/>
                <w:szCs w:val="28"/>
              </w:rPr>
              <w:t xml:space="preserve">2024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Допустить к защите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«__» _____ 2024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Защищена с оценкой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«___» ________ 2024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Bdr/>
        <w:spacing/>
        <w:ind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КУРСОВАЯ РАБОТА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По дисциплине: «Прикладное программирование»</w:t>
      </w:r>
      <w:r>
        <w:rPr>
          <w:sz w:val="28"/>
          <w:szCs w:val="28"/>
        </w:rPr>
        <w:br/>
        <w:t xml:space="preserve">На тему: «Разработка клиент-серверного </w:t>
      </w:r>
      <w:r>
        <w:rPr>
          <w:sz w:val="28"/>
          <w:szCs w:val="28"/>
        </w:rPr>
        <w:t xml:space="preserve">web</w:t>
      </w:r>
      <w:r>
        <w:rPr>
          <w:sz w:val="28"/>
          <w:szCs w:val="28"/>
        </w:rPr>
        <w:t xml:space="preserve">-приложения интернет-магазин фастфуда» 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Пояснительная записка </w:t>
      </w:r>
      <w:r>
        <w:rPr>
          <w:sz w:val="28"/>
          <w:szCs w:val="28"/>
        </w:rPr>
        <w:br/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9748" w:type="dxa"/>
        <w:tblBorders/>
        <w:tblLook w:val="04A0" w:firstRow="1" w:lastRow="0" w:firstColumn="1" w:lastColumn="0" w:noHBand="0" w:noVBand="1"/>
      </w:tblPr>
      <w:tblGrid>
        <w:gridCol w:w="6629"/>
        <w:gridCol w:w="3119"/>
      </w:tblGrid>
      <w:tr>
        <w:trPr/>
        <w:tc>
          <w:tcPr>
            <w:shd w:val="clear" w:color="auto" w:fill="auto"/>
            <w:tcBorders/>
            <w:tcW w:w="6629" w:type="dxa"/>
            <w:textDirection w:val="lrTb"/>
            <w:noWrap w:val="false"/>
          </w:tcPr>
          <w:p>
            <w:pPr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группы ИВТ-13_______ </w:t>
            </w:r>
            <w:r>
              <w:rPr>
                <w:sz w:val="28"/>
                <w:szCs w:val="28"/>
              </w:rPr>
              <w:t xml:space="preserve">Руженцев</w:t>
            </w:r>
            <w:r>
              <w:rPr>
                <w:sz w:val="28"/>
                <w:szCs w:val="28"/>
              </w:rPr>
              <w:t xml:space="preserve"> А. </w:t>
            </w:r>
            <w:r>
              <w:rPr>
                <w:sz w:val="28"/>
                <w:szCs w:val="28"/>
              </w:rPr>
              <w:t xml:space="preserve">Е</w:t>
            </w:r>
            <w:r>
              <w:rPr>
                <w:sz w:val="28"/>
                <w:szCs w:val="28"/>
              </w:rPr>
              <w:t xml:space="preserve">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tabs>
                <w:tab w:val="left" w:leader="none" w:pos="2552"/>
                <w:tab w:val="left" w:leader="none" w:pos="3969"/>
              </w:tabs>
              <w:spacing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 xml:space="preserve">    (роспись) </w:t>
            </w:r>
            <w:r>
              <w:rPr>
                <w:sz w:val="28"/>
                <w:szCs w:val="28"/>
              </w:rPr>
              <w:tab/>
              <w:t xml:space="preserve"> (ФИО) 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tabs>
                <w:tab w:val="left" w:leader="none" w:pos="2977"/>
                <w:tab w:val="left" w:leader="none" w:pos="4678"/>
              </w:tabs>
              <w:spacing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________ к.т.н., доц. Ахметшина Э.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tabs>
                <w:tab w:val="left" w:leader="none" w:pos="1701"/>
                <w:tab w:val="left" w:leader="none" w:pos="3686"/>
              </w:tabs>
              <w:spacing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 xml:space="preserve"> (роспись)</w:t>
            </w:r>
            <w:r>
              <w:rPr>
                <w:sz w:val="28"/>
                <w:szCs w:val="28"/>
              </w:rPr>
              <w:tab/>
              <w:t xml:space="preserve">(ФИО)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pBdr/>
              <w:spacing/>
              <w:ind w:firstLine="0"/>
              <w:jc w:val="center"/>
              <w:rPr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  <w:u w:val="single"/>
              </w:rPr>
              <w:t xml:space="preserve">0</w:t>
            </w:r>
            <w:r>
              <w:rPr>
                <w:sz w:val="28"/>
                <w:szCs w:val="28"/>
                <w:u w:val="single"/>
              </w:rPr>
              <w:t xml:space="preserve">        </w:t>
            </w:r>
            <w:r>
              <w:rPr>
                <w:sz w:val="28"/>
                <w:szCs w:val="28"/>
                <w:u w:val="single"/>
              </w:rPr>
              <w:t xml:space="preserve">210230</w:t>
            </w:r>
            <w:r>
              <w:rPr>
                <w:sz w:val="28"/>
                <w:szCs w:val="28"/>
                <w:u w:val="single"/>
              </w:rPr>
              <w:t xml:space="preserve">      </w:t>
            </w:r>
            <w:r>
              <w:rPr>
                <w:color w:val="ffffff" w:themeColor="background1"/>
                <w:sz w:val="28"/>
                <w:szCs w:val="28"/>
                <w:u w:val="single"/>
              </w:rPr>
              <w:t xml:space="preserve">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before="0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(№ зачетной книжки)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sz w:val="28"/>
          <w:szCs w:val="28"/>
        </w:rPr>
        <w:sectPr>
          <w:headerReference w:type="default" r:id="rId9"/>
          <w:headerReference w:type="first" r:id="rId10"/>
          <w:footerReference w:type="default" r:id="rId11"/>
          <w:footnotePr/>
          <w:endnotePr/>
          <w:type w:val="nextPage"/>
          <w:pgSz w:h="16838" w:orient="landscape" w:w="11906"/>
          <w:pgMar w:top="1134" w:right="850" w:bottom="1134" w:left="1701" w:header="708" w:footer="708" w:gutter="0"/>
          <w:cols w:num="1" w:sep="0" w:space="708" w:equalWidth="1"/>
          <w:titlePg/>
        </w:sectPr>
      </w:pPr>
      <w:r>
        <w:rPr>
          <w:sz w:val="28"/>
          <w:szCs w:val="28"/>
        </w:rPr>
        <w:t xml:space="preserve">Самара 2023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771"/>
        <w:pBdr/>
        <w:spacing/>
        <w:ind/>
        <w:rPr/>
      </w:pPr>
      <w:r/>
      <w:bookmarkStart w:id="0" w:name="_Toc1"/>
      <w:r>
        <w:t xml:space="preserve">Рецензия</w:t>
      </w:r>
      <w:bookmarkEnd w:id="0"/>
      <w:r/>
      <w:r/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sdt>
      <w:sdtPr>
        <w15:appearance w15:val="boundingBox"/>
        <w:id w:val="-1365822188"/>
        <w:docPartObj>
          <w:docPartGallery w:val="Table of Contents"/>
          <w:docPartUnique w:val="true"/>
        </w:docPartObj>
        <w:rPr>
          <w:rFonts w:eastAsia="Calibri"/>
          <w:b w:val="0"/>
          <w:bCs w:val="0"/>
          <w:color w:val="auto"/>
          <w:sz w:val="24"/>
          <w:szCs w:val="22"/>
        </w:rPr>
      </w:sdtPr>
      <w:sdtContent>
        <w:p>
          <w:pPr>
            <w:pStyle w:val="771"/>
            <w:pBdr/>
            <w:spacing w:before="238"/>
            <w:ind/>
            <w:rPr>
              <w:sz w:val="28"/>
              <w:szCs w:val="28"/>
            </w:rPr>
          </w:pPr>
          <w:r/>
          <w:bookmarkStart w:id="1" w:name="_Toc2"/>
          <w:r>
            <w:rPr>
              <w:rStyle w:val="1001"/>
              <w:b/>
              <w:bCs/>
            </w:rPr>
            <w:t xml:space="preserve">Содержание</w:t>
          </w:r>
          <w:bookmarkEnd w:id="1"/>
          <w:r>
            <w:rPr>
              <w:sz w:val="28"/>
              <w:szCs w:val="28"/>
            </w:rPr>
          </w:r>
          <w:r>
            <w:rPr>
              <w:sz w:val="28"/>
              <w:szCs w:val="28"/>
            </w:rPr>
          </w:r>
        </w:p>
        <w:p>
          <w:pPr>
            <w:pStyle w:val="798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TOC \o "1-3" \h \t "Heading 1;1;Heading 2;2;Heading 3;3" </w:instrText>
          </w:r>
          <w:r>
            <w:fldChar w:fldCharType="separate"/>
          </w:r>
          <w:hyperlink w:tooltip="#_Toc3" w:anchor="_Toc3" w:history="1">
            <w:r>
              <w:rPr>
                <w:rStyle w:val="786"/>
                <w:sz w:val="28"/>
                <w:szCs w:val="24"/>
              </w:rPr>
              <w:t xml:space="preserve">Описание предметной области. Актуальность 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_Toc3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sz w:val="28"/>
                <w:szCs w:val="24"/>
              </w:rPr>
              <w:t xml:space="preserve">4</w:t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98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/>
          <w:hyperlink w:tooltip="#_Toc4" w:anchor="_Toc4" w:history="1">
            <w:r>
              <w:rPr>
                <w:rStyle w:val="786"/>
                <w:sz w:val="28"/>
                <w:szCs w:val="24"/>
              </w:rPr>
              <w:t xml:space="preserve">Описание программы. Общие сведения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_Toc4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sz w:val="28"/>
                <w:szCs w:val="24"/>
              </w:rPr>
              <w:t xml:space="preserve">5</w:t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98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/>
          <w:hyperlink w:tooltip="#_Toc5" w:anchor="_Toc5" w:history="1">
            <w:r>
              <w:rPr>
                <w:rStyle w:val="786"/>
                <w:sz w:val="28"/>
                <w:szCs w:val="24"/>
              </w:rPr>
              <w:t xml:space="preserve">Функциональное назначение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_Toc5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sz w:val="28"/>
                <w:szCs w:val="24"/>
              </w:rPr>
              <w:t xml:space="preserve">5</w:t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98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/>
          <w:hyperlink w:tooltip="#_Toc6" w:anchor="_Toc6" w:history="1">
            <w:r>
              <w:rPr>
                <w:rStyle w:val="786"/>
                <w:sz w:val="28"/>
                <w:szCs w:val="24"/>
              </w:rPr>
              <w:t xml:space="preserve">Логическая модель базы данных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_Toc6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sz w:val="28"/>
                <w:szCs w:val="24"/>
              </w:rPr>
              <w:t xml:space="preserve">7</w:t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98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/>
          <w:hyperlink w:tooltip="#_Toc7" w:anchor="_Toc7" w:history="1">
            <w:r>
              <w:rPr>
                <w:rStyle w:val="786"/>
                <w:sz w:val="28"/>
                <w:szCs w:val="24"/>
              </w:rPr>
              <w:t xml:space="preserve">Физическая модель базы данных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_Toc7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sz w:val="28"/>
                <w:szCs w:val="24"/>
              </w:rPr>
              <w:t xml:space="preserve">9</w:t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98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/>
          <w:hyperlink w:tooltip="#_Toc8" w:anchor="_Toc8" w:history="1">
            <w:r>
              <w:rPr>
                <w:rStyle w:val="786"/>
                <w:sz w:val="28"/>
                <w:szCs w:val="24"/>
              </w:rPr>
              <w:t xml:space="preserve">Диаграмма классов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_Toc8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sz w:val="28"/>
                <w:szCs w:val="24"/>
              </w:rPr>
              <w:t xml:space="preserve">10</w:t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98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/>
          <w:hyperlink w:tooltip="#_Toc9" w:anchor="_Toc9" w:history="1">
            <w:r>
              <w:rPr>
                <w:rStyle w:val="786"/>
                <w:sz w:val="28"/>
                <w:szCs w:val="24"/>
              </w:rPr>
              <w:t xml:space="preserve">Диаграмма компонентов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_Toc9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sz w:val="28"/>
                <w:szCs w:val="24"/>
              </w:rPr>
              <w:t xml:space="preserve">11</w:t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98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/>
          <w:hyperlink w:tooltip="#_Toc10" w:anchor="_Toc10" w:history="1">
            <w:r>
              <w:rPr>
                <w:rStyle w:val="786"/>
                <w:sz w:val="28"/>
                <w:szCs w:val="24"/>
              </w:rPr>
              <w:t xml:space="preserve">Диаграмма вариантов использования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_Toc10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sz w:val="28"/>
                <w:szCs w:val="24"/>
              </w:rPr>
              <w:t xml:space="preserve">12</w:t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98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/>
          <w:hyperlink w:tooltip="#_Toc11" w:anchor="_Toc11" w:history="1">
            <w:r>
              <w:rPr>
                <w:rStyle w:val="786"/>
                <w:sz w:val="28"/>
                <w:szCs w:val="24"/>
              </w:rPr>
              <w:t xml:space="preserve">Диаграмма последовательности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_Toc11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sz w:val="28"/>
                <w:szCs w:val="24"/>
              </w:rPr>
              <w:t xml:space="preserve">13</w:t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98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/>
          <w:hyperlink w:tooltip="#_Toc12" w:anchor="_Toc12" w:history="1">
            <w:r>
              <w:rPr>
                <w:rStyle w:val="786"/>
                <w:sz w:val="28"/>
                <w:szCs w:val="24"/>
              </w:rPr>
              <w:t xml:space="preserve">Демонстрация работы приложения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_Toc12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sz w:val="28"/>
                <w:szCs w:val="24"/>
              </w:rPr>
              <w:t xml:space="preserve">14</w:t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98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/>
          <w:hyperlink w:tooltip="#_Toc13" w:anchor="_Toc13" w:history="1">
            <w:r>
              <w:rPr>
                <w:rStyle w:val="786"/>
                <w:sz w:val="28"/>
                <w:szCs w:val="24"/>
              </w:rPr>
              <w:t xml:space="preserve">Список используемых источников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_Toc13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sz w:val="28"/>
                <w:szCs w:val="24"/>
              </w:rPr>
              <w:t xml:space="preserve">21</w:t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98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/>
          <w:hyperlink w:tooltip="#_Toc14" w:anchor="_Toc14" w:history="1">
            <w:r>
              <w:rPr>
                <w:rStyle w:val="786"/>
                <w:sz w:val="28"/>
                <w:szCs w:val="24"/>
              </w:rPr>
              <w:t xml:space="preserve">Приложение</w:t>
            </w:r>
            <w:r>
              <w:rPr>
                <w:rStyle w:val="786"/>
                <w:sz w:val="28"/>
                <w:szCs w:val="24"/>
                <w:lang w:val="en-US"/>
              </w:rPr>
              <w:t xml:space="preserve"> </w:t>
            </w:r>
            <w:r>
              <w:rPr>
                <w:rStyle w:val="786"/>
                <w:sz w:val="28"/>
                <w:szCs w:val="24"/>
              </w:rPr>
              <w:t xml:space="preserve">А – Листинг программного кода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_Toc14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sz w:val="28"/>
                <w:szCs w:val="24"/>
              </w:rPr>
              <w:t xml:space="preserve">22</w:t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Bdr/>
            <w:spacing w:line="360" w:lineRule="auto"/>
            <w:ind/>
            <w:rPr/>
          </w:pPr>
          <w:r>
            <w:rPr>
              <w:b/>
              <w:bCs/>
            </w:rPr>
            <w:fldChar w:fldCharType="end"/>
          </w:r>
          <w:r/>
        </w:p>
      </w:sdtContent>
    </w:sdt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/>
        <w:ind/>
        <w:rPr>
          <w:b/>
          <w:bCs/>
          <w:color w:val="000000" w:themeColor="text1"/>
        </w:rPr>
      </w:pPr>
      <w:r>
        <w:br w:type="page" w:clear="all"/>
      </w:r>
      <w:r>
        <w:rPr>
          <w:b/>
          <w:bCs/>
          <w:color w:val="000000" w:themeColor="text1"/>
        </w:rPr>
      </w:r>
      <w:r>
        <w:rPr>
          <w:b/>
          <w:bCs/>
          <w:color w:val="000000" w:themeColor="text1"/>
        </w:rPr>
      </w:r>
    </w:p>
    <w:p>
      <w:pPr>
        <w:pStyle w:val="771"/>
        <w:pBdr/>
        <w:spacing/>
        <w:ind/>
        <w:rPr/>
      </w:pPr>
      <w:r/>
      <w:bookmarkStart w:id="2" w:name="_Toc3"/>
      <w:r>
        <w:t xml:space="preserve">Описание предметной области. Актуальность </w:t>
      </w:r>
      <w:bookmarkEnd w:id="2"/>
      <w:r/>
      <w:r/>
    </w:p>
    <w:p>
      <w:pPr>
        <w:pStyle w:val="1003"/>
        <w:pBdr/>
        <w:spacing/>
        <w:ind/>
        <w:rPr/>
      </w:pPr>
      <w:r>
        <w:t xml:space="preserve">Развитие интернет-магазина фаст-</w:t>
      </w:r>
      <w:r>
        <w:t xml:space="preserve">фуда</w:t>
      </w:r>
      <w:r>
        <w:t xml:space="preserve"> представляет собой стратегически важ</w:t>
      </w:r>
      <w:r>
        <w:t xml:space="preserve">ное направление в ответ на постоянно растущий запрос общества. В современном мире, где темп жизни стремительно увеличивается, люди сталкиваются с ограниченным временем на приготовление пищи или посещение ресторанов. В этом контексте, интернет-магазин фаст-</w:t>
      </w:r>
      <w:r>
        <w:t xml:space="preserve">фуда</w:t>
      </w:r>
      <w:r>
        <w:t xml:space="preserve"> становится необходимым инструментом для удовлетворения потребностей в быстром и удобном питании.</w:t>
      </w:r>
      <w:r/>
    </w:p>
    <w:p>
      <w:pPr>
        <w:pStyle w:val="1003"/>
        <w:pBdr/>
        <w:spacing/>
        <w:ind/>
        <w:rPr/>
      </w:pPr>
      <w:r>
        <w:t xml:space="preserve">Одним из ключевых аспектов актуальности данной разработки является обеспечение клиентам удобства в процессе заказа. С использованием онлайн-платформы, к</w:t>
      </w:r>
      <w:r>
        <w:t xml:space="preserve">лиенты имеют возможность выбирать блюда из разнообразного меню, делать заказы в удобное для них время и место. Этот подход минимизирует временные затраты на выбор и заказ пищи, что особенно ценно в современном ритме жизни, где каждая минута имеет значение.</w:t>
      </w:r>
      <w:r/>
    </w:p>
    <w:p>
      <w:pPr>
        <w:pStyle w:val="1003"/>
        <w:pBdr/>
        <w:spacing/>
        <w:ind/>
        <w:rPr/>
      </w:pPr>
      <w:r>
        <w:t xml:space="preserve">Кроме того, оперативная доставка становится ключевым преимуществом интернет-магазина фаст-</w:t>
      </w:r>
      <w:r>
        <w:t xml:space="preserve">фуда</w:t>
      </w:r>
      <w:r>
        <w:t xml:space="preserve">. Заказы могут быть доставлены прямо к двери клиента в кратчайшие сроки, что обеспечивает удобство и экономит время. Это особенно важно для занятых людей, не имеющих возможности или желания посещать фаст-</w:t>
      </w:r>
      <w:r>
        <w:t xml:space="preserve">фудовые</w:t>
      </w:r>
      <w:r>
        <w:t xml:space="preserve"> точки.</w:t>
      </w:r>
      <w:r/>
    </w:p>
    <w:p>
      <w:pPr>
        <w:pStyle w:val="1003"/>
        <w:pBdr/>
        <w:spacing/>
        <w:ind/>
        <w:rPr/>
      </w:pPr>
      <w:r>
        <w:t xml:space="preserve">Наконец, разнообразие предлагаемого меню на интернет-платформе удовлетворяет различные вкусовые предпочтения клиентов. Широкий выбор блюд, включая различные кухни и диетические опции, делает интернет-магазин фаст-</w:t>
      </w:r>
      <w:r>
        <w:t xml:space="preserve">фуда</w:t>
      </w:r>
      <w:r>
        <w:t xml:space="preserve"> привлекательным для разнообразной аудитории.</w:t>
      </w:r>
      <w:r/>
    </w:p>
    <w:p>
      <w:pPr>
        <w:pStyle w:val="1003"/>
        <w:pBdr/>
        <w:spacing/>
        <w:ind/>
        <w:rPr/>
      </w:pPr>
      <w:r>
        <w:t xml:space="preserve">Таким образом, разработка интернет-магазина фаст-</w:t>
      </w:r>
      <w:r>
        <w:t xml:space="preserve">фуда</w:t>
      </w:r>
      <w:r>
        <w:t xml:space="preserve"> не только соответствует современным требованиям общества к удобству и быстроте, но и предоставляет эффективное решение для тех, кто ценит свое время и желает наслаждаться разнообразным питанием без лишних усилий.</w:t>
      </w:r>
      <w:r/>
    </w:p>
    <w:p>
      <w:pPr>
        <w:pStyle w:val="1003"/>
        <w:pBdr/>
        <w:spacing/>
        <w:ind/>
        <w:rPr/>
      </w:pPr>
      <w:r>
        <w:br w:type="page" w:clear="all"/>
      </w:r>
      <w:r/>
    </w:p>
    <w:p>
      <w:pPr>
        <w:pStyle w:val="771"/>
        <w:pBdr/>
        <w:spacing/>
        <w:ind/>
        <w:rPr/>
      </w:pPr>
      <w:r/>
      <w:bookmarkStart w:id="3" w:name="_Toc4"/>
      <w:r>
        <w:t xml:space="preserve">Описание программы. Общие сведения</w:t>
      </w:r>
      <w:bookmarkEnd w:id="3"/>
      <w:r/>
      <w:r/>
    </w:p>
    <w:p>
      <w:pPr>
        <w:pStyle w:val="1003"/>
        <w:pBdr/>
        <w:spacing/>
        <w:ind/>
        <w:rPr/>
      </w:pPr>
      <w:r>
        <w:t xml:space="preserve">Приложение – веб-ресурс. Установка не требуется.</w:t>
      </w:r>
      <w:r/>
    </w:p>
    <w:p>
      <w:pPr>
        <w:pStyle w:val="1003"/>
        <w:pBdr/>
        <w:spacing/>
        <w:ind/>
        <w:rPr/>
      </w:pPr>
      <w:r>
        <w:t xml:space="preserve">Язык программирования: Type</w:t>
      </w:r>
      <w:r>
        <w:rPr>
          <w:lang w:val="en-US"/>
        </w:rPr>
        <w:t xml:space="preserve">Script</w:t>
      </w:r>
      <w:r>
        <w:t xml:space="preserve">, </w:t>
      </w:r>
      <w:r>
        <w:rPr>
          <w:lang w:val="en-US"/>
        </w:rPr>
        <w:t xml:space="preserve">Java</w:t>
      </w:r>
      <w:r>
        <w:t xml:space="preserve">.</w:t>
      </w:r>
      <w:r/>
    </w:p>
    <w:p>
      <w:pPr>
        <w:pStyle w:val="1003"/>
        <w:pBdr/>
        <w:spacing/>
        <w:ind/>
        <w:rPr/>
      </w:pPr>
      <w:r>
        <w:t xml:space="preserve">Среда разработки: </w:t>
      </w:r>
      <w:r>
        <w:t xml:space="preserve">Intellij</w:t>
      </w:r>
      <w:r>
        <w:t xml:space="preserve"> IDEA</w:t>
      </w:r>
      <w:r/>
    </w:p>
    <w:p>
      <w:pPr>
        <w:pStyle w:val="1003"/>
        <w:pBdr/>
        <w:spacing/>
        <w:ind/>
        <w:rPr/>
      </w:pPr>
      <w:r>
        <w:t xml:space="preserve">Объем проекта: 173,6 МБ (вместе с исходным кодом). </w:t>
      </w:r>
      <w:r/>
    </w:p>
    <w:p>
      <w:pPr>
        <w:pStyle w:val="1003"/>
        <w:pBdr/>
        <w:spacing/>
        <w:ind/>
        <w:rPr/>
      </w:pPr>
      <w:r>
        <w:t xml:space="preserve">Исходный код (Java и </w:t>
      </w:r>
      <w:r>
        <w:t xml:space="preserve">TypeScript</w:t>
      </w:r>
      <w:r>
        <w:t xml:space="preserve">): 943 строк. </w:t>
      </w:r>
      <w:r/>
    </w:p>
    <w:p>
      <w:pPr>
        <w:pStyle w:val="771"/>
        <w:pBdr/>
        <w:spacing/>
        <w:ind/>
        <w:rPr/>
      </w:pPr>
      <w:r/>
      <w:bookmarkStart w:id="4" w:name="_Toc5"/>
      <w:r>
        <w:t xml:space="preserve">Функциональное назначение</w:t>
      </w:r>
      <w:bookmarkEnd w:id="4"/>
      <w:r/>
      <w:r/>
    </w:p>
    <w:p>
      <w:pPr>
        <w:pStyle w:val="1003"/>
        <w:pBdr/>
        <w:spacing/>
        <w:ind/>
        <w:rPr/>
      </w:pPr>
      <w:r>
        <w:rPr>
          <w:color w:val="000000" w:themeColor="text1"/>
        </w:rPr>
        <w:t xml:space="preserve">Разрабатываемое приложение предназначено для создания эффективного и удобного механизма, обеспечивающего процесс заказа и доставки фаст-</w:t>
      </w:r>
      <w:r>
        <w:rPr>
          <w:color w:val="000000" w:themeColor="text1"/>
        </w:rPr>
        <w:t xml:space="preserve">фуда</w:t>
      </w:r>
      <w:r>
        <w:rPr>
          <w:color w:val="000000" w:themeColor="text1"/>
        </w:rPr>
        <w:t xml:space="preserve">. Основной целью приложения является предоставление пользователям мгновенного доступа к разнообразному меню, позволяя быстро и</w:t>
      </w:r>
      <w:r>
        <w:rPr>
          <w:color w:val="000000" w:themeColor="text1"/>
        </w:rPr>
        <w:t xml:space="preserve"> легко оформлять заказы и получать продукцию в указанное место доставки. В свете современных требований общества к оперативности и удобству в быстром питании, особенно в условиях ограниченного времени, приложение представляет собой ответ на растущий спрос.</w:t>
      </w:r>
      <w:r/>
    </w:p>
    <w:p>
      <w:pPr>
        <w:pStyle w:val="1003"/>
        <w:pBdr/>
        <w:spacing/>
        <w:ind/>
        <w:rPr/>
      </w:pPr>
      <w:r>
        <w:rPr>
          <w:color w:val="000000" w:themeColor="text1"/>
        </w:rPr>
        <w:t xml:space="preserve">Инновационный подход приложения заключается в предоставлении клиентам широкого выбора блюд, доступных для м</w:t>
      </w:r>
      <w:r>
        <w:rPr>
          <w:color w:val="000000" w:themeColor="text1"/>
        </w:rPr>
        <w:t xml:space="preserve">оментального заказа. Пользователи имеют возможность быстро ознакомиться с меню, выбрать оптимальные варианты и оформить заказ в несколько простых шагов. Это создает удобство для занятых людей, которые ценят оперативность и мобильность в своем образе жизни.</w:t>
      </w:r>
      <w:r/>
    </w:p>
    <w:p>
      <w:pPr>
        <w:pStyle w:val="1003"/>
        <w:pBdr/>
        <w:spacing/>
        <w:ind/>
        <w:rPr/>
      </w:pPr>
      <w:r>
        <w:rPr>
          <w:color w:val="000000" w:themeColor="text1"/>
        </w:rPr>
        <w:t xml:space="preserve">В целом, приложение не просто упрощает процесс заказа и доставки фаст-</w:t>
      </w:r>
      <w:r>
        <w:rPr>
          <w:color w:val="000000" w:themeColor="text1"/>
        </w:rPr>
        <w:t xml:space="preserve">фуда</w:t>
      </w:r>
      <w:r>
        <w:rPr>
          <w:color w:val="000000" w:themeColor="text1"/>
        </w:rPr>
        <w:t xml:space="preserve">, но и подстраивается под динамичные потребности современного общес</w:t>
      </w:r>
      <w:r>
        <w:rPr>
          <w:color w:val="000000" w:themeColor="text1"/>
        </w:rPr>
        <w:t xml:space="preserve">тва. Его функциональность и удобство использования делают его значимым ответом на растущий запрос общества к удобству и оперативности в области быстрого питания, предоставляя пользователям мгновенный доступ к разнообразному ассортименту и быстрой доставке.</w:t>
      </w:r>
      <w:r/>
    </w:p>
    <w:p>
      <w:pPr>
        <w:pStyle w:val="1003"/>
        <w:pBdr/>
        <w:spacing/>
        <w:ind/>
        <w:rPr/>
      </w:pPr>
      <w:r>
        <w:rPr>
          <w:b/>
          <w:bCs/>
          <w:color w:val="000000" w:themeColor="text1"/>
        </w:rPr>
        <w:t xml:space="preserve">Backend</w:t>
      </w:r>
      <w:r>
        <w:rPr>
          <w:b/>
          <w:bCs/>
          <w:color w:val="000000" w:themeColor="text1"/>
        </w:rPr>
        <w:t xml:space="preserve">-часть</w:t>
      </w:r>
      <w:r>
        <w:rPr>
          <w:color w:val="000000" w:themeColor="text1"/>
        </w:rPr>
        <w:t xml:space="preserve"> приложения разрабатывается с использованием Spring Boot - фреймворка для создания Java-приложений. Spring Boot обеспечивает </w:t>
      </w:r>
      <w:r>
        <w:rPr>
          <w:color w:val="000000" w:themeColor="text1"/>
        </w:rPr>
        <w:t xml:space="preserve">высокую производительность, простоту в разработке и масштабируемость. Он также предоставляет инструменты для построения эффективных </w:t>
      </w:r>
      <w:r>
        <w:rPr>
          <w:color w:val="000000" w:themeColor="text1"/>
        </w:rPr>
        <w:t xml:space="preserve">RESTful</w:t>
      </w:r>
      <w:r>
        <w:rPr>
          <w:color w:val="000000" w:themeColor="text1"/>
        </w:rPr>
        <w:t xml:space="preserve"> API, обеспечивая эффективное взаимодействие между клиентской и серверной частями приложения.</w:t>
      </w:r>
      <w:r/>
    </w:p>
    <w:p>
      <w:pPr>
        <w:pStyle w:val="1003"/>
        <w:pBdr/>
        <w:spacing/>
        <w:ind/>
        <w:rPr/>
      </w:pPr>
      <w:r>
        <w:rPr>
          <w:b/>
          <w:bCs/>
          <w:color w:val="000000" w:themeColor="text1"/>
        </w:rPr>
        <w:t xml:space="preserve">Frontend</w:t>
      </w:r>
      <w:r>
        <w:rPr>
          <w:b/>
          <w:bCs/>
          <w:color w:val="000000" w:themeColor="text1"/>
        </w:rPr>
        <w:t xml:space="preserve">-часть</w:t>
      </w:r>
      <w:r>
        <w:rPr>
          <w:color w:val="000000" w:themeColor="text1"/>
        </w:rPr>
        <w:t xml:space="preserve"> построена на React.js и </w:t>
      </w:r>
      <w:r>
        <w:rPr>
          <w:color w:val="000000" w:themeColor="text1"/>
        </w:rPr>
        <w:t xml:space="preserve">Vite</w:t>
      </w:r>
      <w:r>
        <w:rPr>
          <w:color w:val="000000" w:themeColor="text1"/>
        </w:rPr>
        <w:t xml:space="preserve">. React.js обеспечивает создание динамичного и отзывчивого пользовательского интерфейса, а </w:t>
      </w:r>
      <w:r>
        <w:rPr>
          <w:color w:val="000000" w:themeColor="text1"/>
        </w:rPr>
        <w:t xml:space="preserve">Vite</w:t>
      </w:r>
      <w:r>
        <w:rPr>
          <w:color w:val="000000" w:themeColor="text1"/>
        </w:rPr>
        <w:t xml:space="preserve"> — возмо</w:t>
      </w:r>
      <w:r>
        <w:rPr>
          <w:color w:val="000000" w:themeColor="text1"/>
        </w:rPr>
        <w:t xml:space="preserve">жность быстрой загрузки страниц и разработки эффективных веб-приложений. Эти технологии обеспечивают превосходное взаимодействие пользователей с интерфейсом приложения, что является ключевым фактором для удовлетворения требований современных пользователей.</w:t>
      </w:r>
      <w:r/>
    </w:p>
    <w:p>
      <w:pPr>
        <w:pStyle w:val="1003"/>
        <w:pBdr/>
        <w:spacing/>
        <w:ind/>
        <w:rPr/>
      </w:pPr>
      <w:r>
        <w:rPr>
          <w:b/>
          <w:bCs/>
          <w:color w:val="000000" w:themeColor="text1"/>
        </w:rPr>
        <w:t xml:space="preserve">Хранение данных</w:t>
      </w:r>
      <w:r>
        <w:rPr>
          <w:color w:val="000000" w:themeColor="text1"/>
        </w:rPr>
        <w:t xml:space="preserve"> осуществляется при помощи </w:t>
      </w:r>
      <w:r>
        <w:rPr>
          <w:color w:val="000000" w:themeColor="text1"/>
        </w:rPr>
        <w:t xml:space="preserve">Postgres</w:t>
      </w:r>
      <w:r>
        <w:rPr>
          <w:color w:val="000000" w:themeColor="text1"/>
        </w:rPr>
        <w:t xml:space="preserve"> - реляционной базы данных. </w:t>
      </w:r>
      <w:r>
        <w:rPr>
          <w:color w:val="000000" w:themeColor="text1"/>
        </w:rPr>
        <w:t xml:space="preserve">Postgres</w:t>
      </w:r>
      <w:r>
        <w:rPr>
          <w:color w:val="000000" w:themeColor="text1"/>
        </w:rPr>
        <w:t xml:space="preserve"> обеспечивает стабильное и надежное хранение информации о меню, заказах и других важных сущностях приложения. Реляционная структура базы данных позволяет эффективно управлять данными и обеспечивает их целостность.</w:t>
      </w:r>
      <w:r/>
    </w:p>
    <w:p>
      <w:pPr>
        <w:pStyle w:val="1003"/>
        <w:pBdr/>
        <w:spacing/>
        <w:ind/>
        <w:rPr>
          <w:rFonts w:eastAsiaTheme="majorEastAsia"/>
          <w:color w:val="000000" w:themeColor="text1"/>
          <w:szCs w:val="28"/>
        </w:rPr>
      </w:pPr>
      <w:r>
        <w:rPr>
          <w:color w:val="000000" w:themeColor="text1"/>
        </w:rPr>
        <w:t xml:space="preserve">Использование технологий Spring Boot, React.js, </w:t>
      </w:r>
      <w:r>
        <w:rPr>
          <w:color w:val="000000" w:themeColor="text1"/>
        </w:rPr>
        <w:t xml:space="preserve">Vite</w:t>
      </w:r>
      <w:r>
        <w:rPr>
          <w:color w:val="000000" w:themeColor="text1"/>
        </w:rPr>
        <w:t xml:space="preserve"> и </w:t>
      </w:r>
      <w:r>
        <w:rPr>
          <w:color w:val="000000" w:themeColor="text1"/>
        </w:rPr>
        <w:t xml:space="preserve">Postgres</w:t>
      </w:r>
      <w:r>
        <w:rPr>
          <w:color w:val="000000" w:themeColor="text1"/>
        </w:rPr>
        <w:t xml:space="preserve"> в совокупности создает мощное, современное приложение, которое эффективно отвечает на потребно</w:t>
      </w:r>
      <w:r>
        <w:rPr>
          <w:color w:val="000000" w:themeColor="text1"/>
        </w:rPr>
        <w:t xml:space="preserve">сти пользователей. Этот технологический стек обеспечивает не только высокую производительность и отзывчивость интерфейса, но и обеспечивает стабильность и легкость в поддержке, что является важным фактором для долгосрочной успешной эксплуатации приложения.</w:t>
      </w:r>
      <w:r>
        <w:rPr>
          <w:rFonts w:eastAsiaTheme="majorEastAsia"/>
          <w:color w:val="000000" w:themeColor="text1"/>
          <w:szCs w:val="28"/>
        </w:rPr>
      </w:r>
      <w:r>
        <w:rPr>
          <w:rFonts w:eastAsiaTheme="majorEastAsia"/>
          <w:color w:val="000000" w:themeColor="text1"/>
          <w:szCs w:val="28"/>
        </w:rPr>
      </w:r>
    </w:p>
    <w:p>
      <w:pPr>
        <w:pStyle w:val="1003"/>
        <w:pBdr/>
        <w:spacing/>
        <w:ind/>
        <w:rPr>
          <w:rFonts w:eastAsiaTheme="majorEastAsia"/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</w:rPr>
        <w:br w:type="page" w:clear="all"/>
      </w:r>
      <w:r>
        <w:rPr>
          <w:rFonts w:eastAsiaTheme="majorEastAsia"/>
          <w:b/>
          <w:bCs/>
          <w:color w:val="000000" w:themeColor="text1"/>
          <w:szCs w:val="28"/>
        </w:rPr>
      </w:r>
      <w:r>
        <w:rPr>
          <w:rFonts w:eastAsiaTheme="majorEastAsia"/>
          <w:b/>
          <w:bCs/>
          <w:color w:val="000000" w:themeColor="text1"/>
          <w:szCs w:val="28"/>
        </w:rPr>
      </w:r>
    </w:p>
    <w:p>
      <w:pPr>
        <w:pStyle w:val="771"/>
        <w:pBdr/>
        <w:spacing/>
        <w:ind/>
        <w:rPr/>
      </w:pPr>
      <w:r/>
      <w:bookmarkStart w:id="5" w:name="_Toc6"/>
      <w:r>
        <w:t xml:space="preserve">Логическая модель базы данных</w:t>
      </w:r>
      <w:bookmarkEnd w:id="5"/>
      <w:r/>
      <w:r/>
    </w:p>
    <w:p>
      <w:pPr>
        <w:pStyle w:val="1009"/>
        <w:pBdr/>
        <w:spacing/>
        <w:ind/>
        <w:rPr/>
      </w:pPr>
      <w:r>
        <w:t xml:space="preserve">Таблица "</w:t>
      </w:r>
      <w:r>
        <w:t xml:space="preserve">clients</w:t>
      </w:r>
      <w:r>
        <w:t xml:space="preserve">":</w:t>
      </w:r>
      <w:r/>
    </w:p>
    <w:p>
      <w:pPr>
        <w:pStyle w:val="1007"/>
        <w:pBdr/>
        <w:spacing/>
        <w:ind/>
        <w:rPr/>
      </w:pPr>
      <w:r>
        <w:t xml:space="preserve">id</w:t>
      </w:r>
      <w:r>
        <w:t xml:space="preserve">: Уникальный идентификатор клиента, является первичным ключом таблицы.</w:t>
      </w:r>
      <w:r/>
    </w:p>
    <w:p>
      <w:pPr>
        <w:pStyle w:val="1007"/>
        <w:pBdr/>
        <w:spacing/>
        <w:ind/>
        <w:rPr/>
      </w:pPr>
      <w:r>
        <w:t xml:space="preserve">firstname</w:t>
      </w:r>
      <w:r>
        <w:t xml:space="preserve">: Имя клиента.</w:t>
      </w:r>
      <w:r/>
    </w:p>
    <w:p>
      <w:pPr>
        <w:pStyle w:val="1007"/>
        <w:pBdr/>
        <w:spacing/>
        <w:ind/>
        <w:rPr/>
      </w:pPr>
      <w:r>
        <w:t xml:space="preserve">lastname</w:t>
      </w:r>
      <w:r>
        <w:t xml:space="preserve">: Фамилия клиента.</w:t>
      </w:r>
      <w:r/>
    </w:p>
    <w:p>
      <w:pPr>
        <w:pStyle w:val="1007"/>
        <w:pBdr/>
        <w:spacing/>
        <w:ind/>
        <w:rPr/>
      </w:pPr>
      <w:r>
        <w:t xml:space="preserve">phone</w:t>
      </w:r>
      <w:r>
        <w:t xml:space="preserve">: Номер телефона клиента.</w:t>
      </w:r>
      <w:r/>
    </w:p>
    <w:p>
      <w:pPr>
        <w:pStyle w:val="1007"/>
        <w:numPr>
          <w:ilvl w:val="0"/>
          <w:numId w:val="0"/>
        </w:numPr>
        <w:pBdr/>
        <w:spacing/>
        <w:ind w:firstLine="0" w:left="709"/>
        <w:rPr/>
      </w:pPr>
      <w:r>
        <w:rPr>
          <w:highlight w:val="none"/>
        </w:rPr>
        <w:t xml:space="preserve">Связь с сущностью «orders» – один ко многим</w:t>
      </w:r>
      <w:r>
        <w:rPr>
          <w:highlight w:val="none"/>
        </w:rPr>
      </w:r>
      <w:r/>
    </w:p>
    <w:p>
      <w:pPr>
        <w:pStyle w:val="1009"/>
        <w:pBdr/>
        <w:spacing/>
        <w:ind w:firstLine="0" w:left="698"/>
        <w:rPr/>
      </w:pPr>
      <w:r>
        <w:t xml:space="preserve">Таблица "</w:t>
      </w:r>
      <w:r>
        <w:t xml:space="preserve">dishes</w:t>
      </w:r>
      <w:r>
        <w:t xml:space="preserve">":</w:t>
      </w:r>
      <w:r/>
    </w:p>
    <w:p>
      <w:pPr>
        <w:pStyle w:val="1007"/>
        <w:pBdr/>
        <w:spacing/>
        <w:ind/>
        <w:rPr/>
      </w:pPr>
      <w:r>
        <w:t xml:space="preserve">id</w:t>
      </w:r>
      <w:r>
        <w:t xml:space="preserve">: Уникальный идентификатор блюда, является первичным ключом таблицы.</w:t>
      </w:r>
      <w:r/>
    </w:p>
    <w:p>
      <w:pPr>
        <w:pStyle w:val="1007"/>
        <w:pBdr/>
        <w:spacing/>
        <w:ind/>
        <w:rPr/>
      </w:pPr>
      <w:r>
        <w:t xml:space="preserve">composition</w:t>
      </w:r>
      <w:r>
        <w:t xml:space="preserve">: Состав блюда.</w:t>
      </w:r>
      <w:r/>
    </w:p>
    <w:p>
      <w:pPr>
        <w:pStyle w:val="1007"/>
        <w:pBdr/>
        <w:spacing/>
        <w:ind/>
        <w:rPr/>
      </w:pPr>
      <w:r>
        <w:t xml:space="preserve">description</w:t>
      </w:r>
      <w:r>
        <w:t xml:space="preserve">: Описание блюда.</w:t>
      </w:r>
      <w:r/>
    </w:p>
    <w:p>
      <w:pPr>
        <w:pStyle w:val="1007"/>
        <w:pBdr/>
        <w:spacing/>
        <w:ind/>
        <w:rPr/>
      </w:pPr>
      <w:r>
        <w:t xml:space="preserve">image</w:t>
      </w:r>
      <w:r>
        <w:t xml:space="preserve">: Объектный идентификатор (</w:t>
      </w:r>
      <w:r>
        <w:t xml:space="preserve">oid</w:t>
      </w:r>
      <w:r>
        <w:t xml:space="preserve">) для хранения изображения блюда.</w:t>
      </w:r>
      <w:r/>
    </w:p>
    <w:p>
      <w:pPr>
        <w:pStyle w:val="1007"/>
        <w:pBdr/>
        <w:spacing/>
        <w:ind/>
        <w:rPr/>
      </w:pPr>
      <w:r>
        <w:t xml:space="preserve">name</w:t>
      </w:r>
      <w:r>
        <w:t xml:space="preserve">: Название блюда.</w:t>
      </w:r>
      <w:r/>
    </w:p>
    <w:p>
      <w:pPr>
        <w:pStyle w:val="1007"/>
        <w:pBdr/>
        <w:spacing/>
        <w:ind/>
        <w:rPr/>
      </w:pPr>
      <w:r>
        <w:t xml:space="preserve">price</w:t>
      </w:r>
      <w:r>
        <w:t xml:space="preserve">: Цена блюда.</w:t>
      </w:r>
      <w:r/>
    </w:p>
    <w:p>
      <w:pPr>
        <w:pStyle w:val="1003"/>
        <w:pBdr/>
        <w:spacing/>
        <w:ind/>
        <w:jc w:val="left"/>
        <w:rPr/>
      </w:pPr>
      <w:r>
        <w:rPr>
          <w:highlight w:val="none"/>
        </w:rPr>
        <w:t xml:space="preserve">Связь с таблицей «orders» - один ко многим</w:t>
      </w:r>
      <w:r>
        <w:rPr>
          <w:highlight w:val="none"/>
        </w:rPr>
      </w:r>
    </w:p>
    <w:p>
      <w:pPr>
        <w:pStyle w:val="1009"/>
        <w:pBdr/>
        <w:spacing/>
        <w:ind/>
        <w:rPr/>
      </w:pPr>
      <w:r>
        <w:t xml:space="preserve">Таблица "</w:t>
      </w:r>
      <w:r>
        <w:t xml:space="preserve">orders</w:t>
      </w:r>
      <w:r>
        <w:t xml:space="preserve">":</w:t>
      </w:r>
      <w:r/>
    </w:p>
    <w:p>
      <w:pPr>
        <w:pStyle w:val="1007"/>
        <w:pBdr/>
        <w:spacing/>
        <w:ind/>
        <w:rPr/>
      </w:pPr>
      <w:r>
        <w:t xml:space="preserve">id</w:t>
      </w:r>
      <w:r>
        <w:t xml:space="preserve">: Уникальный идентификатор заказа, является первичным ключом таблицы.</w:t>
      </w:r>
      <w:r/>
    </w:p>
    <w:p>
      <w:pPr>
        <w:pStyle w:val="1007"/>
        <w:pBdr/>
        <w:spacing/>
        <w:ind/>
        <w:rPr/>
      </w:pPr>
      <w:r>
        <w:t xml:space="preserve">address</w:t>
      </w:r>
      <w:r>
        <w:t xml:space="preserve">: Адрес доставки заказа.</w:t>
      </w:r>
      <w:r/>
    </w:p>
    <w:p>
      <w:pPr>
        <w:pStyle w:val="1007"/>
        <w:pBdr/>
        <w:spacing/>
        <w:ind/>
        <w:rPr/>
      </w:pPr>
      <w:r>
        <w:t xml:space="preserve">comment</w:t>
      </w:r>
      <w:r>
        <w:t xml:space="preserve">: Комментарий к заказу.</w:t>
      </w:r>
      <w:r/>
    </w:p>
    <w:p>
      <w:pPr>
        <w:pStyle w:val="1007"/>
        <w:pBdr/>
        <w:spacing/>
        <w:ind/>
        <w:rPr/>
      </w:pPr>
      <w:r>
        <w:t xml:space="preserve">count</w:t>
      </w:r>
      <w:r>
        <w:t xml:space="preserve">: Количество единиц заказанного блюда.</w:t>
      </w:r>
      <w:r/>
    </w:p>
    <w:p>
      <w:pPr>
        <w:pStyle w:val="1007"/>
        <w:pBdr/>
        <w:spacing/>
        <w:ind/>
        <w:rPr/>
      </w:pPr>
      <w:r>
        <w:t xml:space="preserve">client_id</w:t>
      </w:r>
      <w:r>
        <w:t xml:space="preserve">: Внешний ключ, связанный с "</w:t>
      </w:r>
      <w:r>
        <w:t xml:space="preserve">id</w:t>
      </w:r>
      <w:r>
        <w:t xml:space="preserve">" в таблице "</w:t>
      </w:r>
      <w:r>
        <w:t xml:space="preserve">clients</w:t>
      </w:r>
      <w:r>
        <w:t xml:space="preserve">". Указывает на клиента, сделавшего заказ. </w:t>
      </w:r>
      <w:r/>
    </w:p>
    <w:p>
      <w:pPr>
        <w:pStyle w:val="1007"/>
        <w:pBdr/>
        <w:spacing/>
        <w:ind/>
        <w:rPr/>
      </w:pPr>
      <w:r>
        <w:t xml:space="preserve">dish_id</w:t>
      </w:r>
      <w:r>
        <w:t xml:space="preserve">: Внешний ключ, связанный с "</w:t>
      </w:r>
      <w:r>
        <w:t xml:space="preserve">id</w:t>
      </w:r>
      <w:r>
        <w:t xml:space="preserve">" в таблице "</w:t>
      </w:r>
      <w:r>
        <w:t xml:space="preserve">dishes</w:t>
      </w:r>
      <w:r>
        <w:t xml:space="preserve">". Указывает на блюдо, включенное в заказ.</w:t>
      </w:r>
      <w:r/>
    </w:p>
    <w:p>
      <w:pPr>
        <w:pStyle w:val="1003"/>
        <w:pBdr/>
        <w:spacing/>
        <w:ind/>
        <w:rPr>
          <w:highlight w:val="none"/>
        </w:rPr>
      </w:pPr>
      <w:r>
        <w:t xml:space="preserve">Связь с таблицей «dishes» – многие к одному</w:t>
      </w:r>
      <w:r/>
    </w:p>
    <w:p>
      <w:pPr>
        <w:pStyle w:val="1003"/>
        <w:pBdr/>
        <w:spacing/>
        <w:ind/>
        <w:rPr/>
      </w:pPr>
      <w:r>
        <w:rPr>
          <w:highlight w:val="none"/>
        </w:rPr>
        <w:t xml:space="preserve">Связь с таблицей «clients» – многие к одному</w:t>
      </w:r>
      <w:r>
        <w:rPr>
          <w:highlight w:val="none"/>
        </w:rPr>
      </w:r>
      <w:r>
        <w:br w:type="page" w:clear="all"/>
      </w:r>
      <w:r/>
      <w:r/>
    </w:p>
    <w:p>
      <w:pPr>
        <w:pStyle w:val="771"/>
        <w:pBdr/>
        <w:spacing/>
        <w:ind/>
        <w:rPr/>
      </w:pPr>
      <w:r/>
      <w:bookmarkStart w:id="7" w:name="_Toc7"/>
      <w:r>
        <w:t xml:space="preserve">Физическая модель базы данных</w:t>
      </w:r>
      <w:bookmarkEnd w:id="7"/>
      <w:r/>
      <w:r/>
    </w:p>
    <w:p>
      <w:pPr>
        <w:pStyle w:val="1003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1085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27948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7108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92.19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  <w:r/>
    </w:p>
    <w:p>
      <w:pPr>
        <w:pStyle w:val="1003"/>
        <w:pBdr/>
        <w:spacing/>
        <w:ind w:firstLine="0"/>
        <w:jc w:val="center"/>
        <w:rPr/>
      </w:pPr>
      <w:r/>
      <w:r>
        <w:t xml:space="preserve">Рис. 1.1– Физическая модель базы данных</w:t>
      </w:r>
      <w:r>
        <w:rPr>
          <w:b/>
          <w:bCs/>
          <w:color w:val="000000" w:themeColor="text1"/>
        </w:rPr>
        <w:br w:type="page" w:clear="all"/>
      </w:r>
      <w:r/>
    </w:p>
    <w:p>
      <w:pPr>
        <w:pStyle w:val="771"/>
        <w:pBdr/>
        <w:spacing/>
        <w:ind/>
        <w:rPr/>
      </w:pPr>
      <w:r/>
      <w:bookmarkStart w:id="9" w:name="_Toc8"/>
      <w:r>
        <w:t xml:space="preserve">Диаграмма классов</w:t>
      </w:r>
      <w:bookmarkEnd w:id="9"/>
      <w:r/>
      <w:r/>
    </w:p>
    <w:p>
      <w:pPr>
        <w:pBdr/>
        <w:spacing w:line="360" w:lineRule="auto"/>
        <w:ind w:firstLine="0"/>
        <w:jc w:val="center"/>
        <w:rPr>
          <w:sz w:val="28"/>
          <w:szCs w:val="28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1682" cy="403999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41056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1235" t="7704" r="1942" b="1885"/>
                        <a:stretch/>
                      </pic:blipFill>
                      <pic:spPr bwMode="auto">
                        <a:xfrm flipH="0" flipV="0">
                          <a:off x="0" y="0"/>
                          <a:ext cx="5751682" cy="40399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52.89pt;height:318.1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  <w:r/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before="0" w:line="360" w:lineRule="auto"/>
        <w:ind w:firstLine="0"/>
        <w:jc w:val="center"/>
        <w:rPr>
          <w:sz w:val="28"/>
          <w:szCs w:val="28"/>
        </w:rPr>
      </w:pPr>
      <w:r/>
      <w:r>
        <w:rPr>
          <w:sz w:val="28"/>
          <w:szCs w:val="24"/>
        </w:rPr>
        <w:t xml:space="preserve">Рис. 2.1 – Диаграмма классов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771"/>
        <w:pBdr/>
        <w:spacing/>
        <w:ind/>
        <w:rPr/>
      </w:pPr>
      <w:r/>
      <w:bookmarkStart w:id="11" w:name="_Toc9"/>
      <w:r>
        <w:t xml:space="preserve">Диаграмма компонентов</w:t>
      </w:r>
      <w:bookmarkEnd w:id="11"/>
      <w:r/>
      <w:r/>
    </w:p>
    <w:p>
      <w:pPr>
        <w:pBdr/>
        <w:spacing w:before="0" w:line="360" w:lineRule="auto"/>
        <w:ind w:firstLine="0"/>
        <w:jc w:val="center"/>
        <w:rPr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61115" cy="278644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77722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661114" cy="2786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88.28pt;height:219.4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before="0"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4"/>
        </w:rPr>
        <w:t xml:space="preserve">Рис. 3.1 – Диаграмма компонентов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after="160" w:before="0" w:line="259" w:lineRule="auto"/>
        <w:ind w:firstLine="0"/>
        <w:rPr>
          <w:sz w:val="28"/>
          <w:szCs w:val="24"/>
        </w:rPr>
      </w:pPr>
      <w:r>
        <w:rPr>
          <w:sz w:val="28"/>
          <w:szCs w:val="24"/>
        </w:rPr>
        <w:br w:type="page" w:clear="all"/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771"/>
        <w:pBdr/>
        <w:spacing/>
        <w:ind/>
        <w:rPr/>
      </w:pPr>
      <w:r/>
      <w:bookmarkStart w:id="12" w:name="_Toc10"/>
      <w:r>
        <w:t xml:space="preserve">Диаграмма вариантов использования</w:t>
      </w:r>
      <w:bookmarkEnd w:id="12"/>
      <w:r/>
      <w:r/>
    </w:p>
    <w:p>
      <w:pPr>
        <w:pBdr/>
        <w:spacing w:before="0" w:line="360" w:lineRule="auto"/>
        <w:ind w:firstLine="0"/>
        <w:jc w:val="center"/>
        <w:rPr>
          <w:sz w:val="28"/>
          <w:szCs w:val="28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9517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7567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940424" cy="20951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164.97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before="0" w:line="360" w:lineRule="auto"/>
        <w:ind w:firstLine="0"/>
        <w:jc w:val="center"/>
        <w:rPr>
          <w:sz w:val="28"/>
          <w:szCs w:val="28"/>
        </w:rPr>
      </w:pPr>
      <w:r/>
      <w:r>
        <w:rPr>
          <w:sz w:val="28"/>
          <w:szCs w:val="24"/>
        </w:rPr>
        <w:t xml:space="preserve">Рис. 4.1 – Диаграмма вариантов использования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after="160" w:before="0" w:line="259" w:lineRule="auto"/>
        <w:ind w:firstLine="0"/>
        <w:rPr>
          <w:rFonts w:eastAsiaTheme="majorEastAsia"/>
          <w:b/>
          <w:bCs/>
          <w:color w:val="000000" w:themeColor="text1"/>
          <w:sz w:val="28"/>
          <w:szCs w:val="24"/>
        </w:rPr>
      </w:pPr>
      <w:r>
        <w:rPr>
          <w:b/>
          <w:bCs/>
          <w:color w:val="000000" w:themeColor="text1"/>
          <w:sz w:val="28"/>
          <w:szCs w:val="24"/>
        </w:rPr>
        <w:br w:type="page" w:clear="all"/>
      </w:r>
      <w:r>
        <w:rPr>
          <w:rFonts w:eastAsiaTheme="majorEastAsia"/>
          <w:b/>
          <w:bCs/>
          <w:color w:val="000000" w:themeColor="text1"/>
          <w:sz w:val="28"/>
          <w:szCs w:val="24"/>
        </w:rPr>
      </w:r>
      <w:r>
        <w:rPr>
          <w:rFonts w:eastAsiaTheme="majorEastAsia"/>
          <w:b/>
          <w:bCs/>
          <w:color w:val="000000" w:themeColor="text1"/>
          <w:sz w:val="28"/>
          <w:szCs w:val="24"/>
        </w:rPr>
      </w:r>
    </w:p>
    <w:p>
      <w:pPr>
        <w:pStyle w:val="771"/>
        <w:pBdr/>
        <w:spacing/>
        <w:ind/>
        <w:rPr/>
      </w:pPr>
      <w:r/>
      <w:bookmarkStart w:id="14" w:name="_Toc11"/>
      <w:r>
        <w:t xml:space="preserve">Диаграмма последовательности</w:t>
      </w:r>
      <w:bookmarkEnd w:id="14"/>
      <w:r/>
      <w:r/>
    </w:p>
    <w:p>
      <w:pPr>
        <w:pStyle w:val="1003"/>
        <w:pBdr/>
        <w:spacing/>
        <w:ind w:firstLine="0"/>
        <w:jc w:val="center"/>
        <w:rPr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6980" cy="4954277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58791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616979" cy="49542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42.28pt;height:390.1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szCs w:val="28"/>
        </w:rPr>
      </w:r>
      <w:r>
        <w:rPr>
          <w:szCs w:val="28"/>
        </w:rPr>
      </w:r>
    </w:p>
    <w:p>
      <w:pPr>
        <w:pStyle w:val="1003"/>
        <w:pBdr/>
        <w:spacing/>
        <w:ind w:firstLine="0"/>
        <w:jc w:val="center"/>
        <w:rPr/>
      </w:pPr>
      <w:r>
        <w:t xml:space="preserve">Рис. 5.1 – Диаграмма последовательности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771"/>
        <w:pBdr/>
        <w:spacing/>
        <w:ind/>
        <w:rPr/>
      </w:pPr>
      <w:r/>
      <w:bookmarkStart w:id="15" w:name="_Toc12"/>
      <w:r>
        <w:t xml:space="preserve">Демонстрация работы приложения</w:t>
      </w:r>
      <w:bookmarkEnd w:id="15"/>
      <w:r/>
      <w:r/>
    </w:p>
    <w:p>
      <w:pPr>
        <w:pStyle w:val="1003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45061" cy="3389046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1051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245061" cy="3389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13.00pt;height:266.8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1003"/>
        <w:pBdr/>
        <w:spacing/>
        <w:ind w:firstLine="0"/>
        <w:jc w:val="center"/>
        <w:rPr/>
      </w:pPr>
      <w:r>
        <w:t xml:space="preserve">Рис. 6.1 – Главная страница приложения</w:t>
      </w:r>
      <w:r/>
    </w:p>
    <w:p>
      <w:pPr>
        <w:pStyle w:val="1003"/>
        <w:pBdr/>
        <w:spacing/>
        <w:ind w:firstLine="708"/>
        <w:rPr/>
      </w:pPr>
      <w:r>
        <w:t xml:space="preserve">При открытии </w:t>
      </w:r>
      <w:r>
        <w:t xml:space="preserve">web</w:t>
      </w:r>
      <w:r>
        <w:t xml:space="preserve">-приложения в браузере, пользователь попадает на единственную страницу с открытым разделом меню. (Рис. 6.1)</w:t>
      </w:r>
      <w:r/>
    </w:p>
    <w:p>
      <w:pPr>
        <w:pStyle w:val="1003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97412" cy="3164416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55239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897411" cy="3164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85.62pt;height:249.17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1005"/>
        <w:pBdr/>
        <w:spacing/>
        <w:ind/>
        <w:rPr/>
      </w:pPr>
      <w:r>
        <w:t xml:space="preserve">Рис. 6.2 – Создание блюда</w:t>
      </w:r>
      <w:r/>
    </w:p>
    <w:p>
      <w:pPr>
        <w:pStyle w:val="1003"/>
        <w:pBdr/>
        <w:spacing/>
        <w:ind/>
        <w:rPr/>
      </w:pPr>
      <w:r>
        <w:t xml:space="preserve">Если пользователь нажимает на «</w:t>
      </w:r>
      <w:r>
        <w:t xml:space="preserve">Create</w:t>
      </w:r>
      <w:r>
        <w:t xml:space="preserve">» в меню навигации, он получает форму для создания нового блюда. (Рис. 6.2)</w:t>
      </w:r>
      <w:r/>
    </w:p>
    <w:p>
      <w:pPr>
        <w:pStyle w:val="1003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5797" cy="3454136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97790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345796" cy="3454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20.93pt;height:271.9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1003"/>
        <w:pBdr/>
        <w:spacing/>
        <w:ind w:firstLine="0"/>
        <w:jc w:val="center"/>
        <w:rPr/>
      </w:pPr>
      <w:r>
        <w:t xml:space="preserve">Рис. 6.3 – Ввод новых данных в форму</w:t>
      </w:r>
      <w:r/>
    </w:p>
    <w:p>
      <w:pPr>
        <w:pStyle w:val="1003"/>
        <w:pBdr/>
        <w:spacing/>
        <w:ind/>
        <w:rPr/>
      </w:pPr>
      <w:r>
        <w:t xml:space="preserve">Для создания заполним форму данными блюда «куриные крылышки». (Рис. 6.3)</w:t>
      </w:r>
      <w:r/>
    </w:p>
    <w:p>
      <w:pPr>
        <w:pStyle w:val="1003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10319" cy="3560440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20237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510319" cy="3560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33.88pt;height:280.3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1003"/>
        <w:pBdr/>
        <w:spacing/>
        <w:ind w:firstLine="0"/>
        <w:jc w:val="center"/>
        <w:rPr/>
      </w:pPr>
      <w:r>
        <w:t xml:space="preserve">Рис. 6.4 – Результат создания блюда</w:t>
      </w:r>
      <w:r/>
    </w:p>
    <w:p>
      <w:pPr>
        <w:pStyle w:val="1003"/>
        <w:pBdr/>
        <w:spacing/>
        <w:ind w:firstLine="708"/>
        <w:rPr/>
      </w:pPr>
      <w:r>
        <w:t xml:space="preserve">После нажатия кнопки «Сохранить», пользователь попадает на раздел с меню и видит только что созданное блюдо. (Рис. 6.4)</w:t>
      </w:r>
      <w:r/>
    </w:p>
    <w:p>
      <w:pPr>
        <w:pStyle w:val="1003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73456" cy="3213551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19496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973455" cy="32135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91.61pt;height:253.04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1003"/>
        <w:pBdr/>
        <w:spacing/>
        <w:ind w:firstLine="0"/>
        <w:jc w:val="center"/>
        <w:rPr/>
      </w:pPr>
      <w:r>
        <w:t xml:space="preserve">Рис. 6.5 – Раздел редактирования</w:t>
      </w:r>
      <w:r/>
    </w:p>
    <w:p>
      <w:pPr>
        <w:pStyle w:val="1003"/>
        <w:pBdr/>
        <w:spacing/>
        <w:ind w:firstLine="708"/>
        <w:rPr/>
      </w:pPr>
      <w:r>
        <w:t xml:space="preserve">В любой момент может понадобится отредактировать какие-то данные о блюде. (Рис. 6.5)</w:t>
      </w:r>
      <w:r/>
    </w:p>
    <w:p>
      <w:pPr>
        <w:pStyle w:val="1003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20204" cy="3049915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10454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720204" cy="30499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71.67pt;height:240.1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1003"/>
        <w:pBdr/>
        <w:spacing/>
        <w:ind w:firstLine="0"/>
        <w:jc w:val="center"/>
        <w:rPr/>
      </w:pPr>
      <w:r>
        <w:t xml:space="preserve">Рис. 6.6 – Форма редактирования</w:t>
      </w:r>
      <w:r/>
    </w:p>
    <w:p>
      <w:pPr>
        <w:pStyle w:val="1003"/>
        <w:pBdr/>
        <w:spacing/>
        <w:ind/>
        <w:rPr/>
      </w:pPr>
      <w:r>
        <w:t xml:space="preserve">Пользователь создал новое блюдо, но забыл добавить изображение. С помощью редактирования можно исправить это упущение. (Рис. 6.6)</w:t>
      </w:r>
      <w:r/>
    </w:p>
    <w:p>
      <w:pPr>
        <w:pStyle w:val="100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64618" cy="3337069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80409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164618" cy="3337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06.66pt;height:262.7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1005"/>
        <w:pBdr/>
        <w:spacing/>
        <w:ind/>
        <w:rPr/>
      </w:pPr>
      <w:r>
        <w:t xml:space="preserve">Рис. 6.7 – Результат редактирования</w:t>
      </w:r>
      <w:r/>
    </w:p>
    <w:p>
      <w:pPr>
        <w:pStyle w:val="1003"/>
        <w:pBdr/>
        <w:spacing/>
        <w:ind/>
        <w:rPr/>
      </w:pPr>
      <w:r>
        <w:t xml:space="preserve">После редактирования видно, что у блюда с куриными крыльями появилось изображение. (Рис. 6.7)</w:t>
      </w:r>
      <w:r/>
    </w:p>
    <w:p>
      <w:pPr>
        <w:pStyle w:val="100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9933" cy="3353426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0375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189933" cy="3353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08.66pt;height:264.0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1005"/>
        <w:pBdr/>
        <w:spacing/>
        <w:ind/>
        <w:rPr/>
      </w:pPr>
      <w:r>
        <w:t xml:space="preserve">Рис. 6.8 – Удаление блюд</w:t>
      </w:r>
      <w:r/>
    </w:p>
    <w:p>
      <w:pPr>
        <w:pStyle w:val="1003"/>
        <w:pBdr/>
        <w:spacing/>
        <w:ind/>
        <w:rPr/>
      </w:pPr>
      <w:r>
        <w:t xml:space="preserve">В системе предусмотрено удаление блюд из меню. Для этого нужно перейти в раздел для удаления. (Рис. 6.8)</w:t>
      </w:r>
      <w:r/>
    </w:p>
    <w:p>
      <w:pPr>
        <w:pStyle w:val="100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6751" cy="3241526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36061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016750" cy="3241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95.02pt;height:255.24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1005"/>
        <w:pBdr/>
        <w:spacing/>
        <w:ind/>
        <w:rPr/>
      </w:pPr>
      <w:r>
        <w:t xml:space="preserve">Рис. 6.9 – Удаление «Картошка Фри»</w:t>
      </w:r>
      <w:r/>
    </w:p>
    <w:p>
      <w:pPr>
        <w:pStyle w:val="1003"/>
        <w:pBdr/>
        <w:spacing/>
        <w:ind/>
        <w:rPr/>
      </w:pPr>
      <w:r>
        <w:t xml:space="preserve">Пользователь полагает, что это блюдо стоит убрать из меню и поэтому удаляет его. (Рис. 6.9)</w:t>
      </w:r>
      <w:r/>
    </w:p>
    <w:p>
      <w:pPr>
        <w:pStyle w:val="100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43569" cy="3129626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45246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843569" cy="31296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81.38pt;height:246.43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1005"/>
        <w:pBdr/>
        <w:spacing/>
        <w:ind/>
        <w:rPr/>
      </w:pPr>
      <w:r>
        <w:t xml:space="preserve">Рис. 6.10 – Результат удаления</w:t>
      </w:r>
      <w:r/>
    </w:p>
    <w:p>
      <w:pPr>
        <w:pStyle w:val="1003"/>
        <w:pBdr/>
        <w:spacing/>
        <w:ind/>
        <w:rPr/>
      </w:pPr>
      <w:r>
        <w:t xml:space="preserve">После нажатия на кнопку «Да», блюдо успешно удаляется из меню. (Рис. 6.10)</w:t>
      </w:r>
      <w:r/>
    </w:p>
    <w:p>
      <w:pPr>
        <w:pStyle w:val="100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90774" cy="3224741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17915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990773" cy="32247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92.97pt;height:253.92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1005"/>
        <w:pBdr/>
        <w:spacing/>
        <w:ind/>
        <w:rPr/>
      </w:pPr>
      <w:r>
        <w:t xml:space="preserve">Рис. 6.11 – Заказ блюд</w:t>
      </w:r>
      <w:r/>
    </w:p>
    <w:p>
      <w:pPr>
        <w:pStyle w:val="1003"/>
        <w:pBdr/>
        <w:spacing/>
        <w:ind/>
        <w:rPr/>
      </w:pPr>
      <w:r>
        <w:t xml:space="preserve">Если пользователь присмотрелся к какому-то блюду, он может его заказать, нажав на кнопку «Заказать» в карточке блюда. (Рис. 6.11)</w:t>
      </w:r>
      <w:r/>
    </w:p>
    <w:p>
      <w:pPr>
        <w:pStyle w:val="100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84134" cy="3220451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8264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4984134" cy="3220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392.45pt;height:253.58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1005"/>
        <w:pBdr/>
        <w:spacing/>
        <w:ind/>
        <w:rPr/>
      </w:pPr>
      <w:r>
        <w:t xml:space="preserve">Рис. 6.12 – Заполненная форма заказа</w:t>
      </w:r>
      <w:r/>
    </w:p>
    <w:p>
      <w:pPr>
        <w:pStyle w:val="1003"/>
        <w:pBdr/>
        <w:spacing/>
        <w:ind w:firstLine="708"/>
        <w:rPr/>
      </w:pPr>
      <w:r>
        <w:t xml:space="preserve">Пользователь заполнил форму для заказа блюда. (Рис. 6.12)</w:t>
      </w:r>
      <w:r/>
    </w:p>
    <w:p>
      <w:pPr>
        <w:pStyle w:val="100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38349"/>
                <wp:effectExtent l="0" t="0" r="0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9860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38383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302.23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1005"/>
        <w:pBdr/>
        <w:spacing/>
        <w:ind/>
        <w:rPr/>
      </w:pPr>
      <w:r>
        <w:t xml:space="preserve">Рис. 6.13 – Раздел заказов</w:t>
      </w:r>
      <w:r/>
    </w:p>
    <w:p>
      <w:pPr>
        <w:pStyle w:val="1005"/>
        <w:pBdr/>
        <w:spacing/>
        <w:ind w:firstLine="708"/>
        <w:jc w:val="both"/>
        <w:rPr/>
      </w:pPr>
      <w:r>
        <w:t xml:space="preserve">После создания заказа пользователь попадает в раздел «заказы», где видит данные о своем заказе. (Рис. 6.13)</w:t>
      </w:r>
      <w:r/>
    </w:p>
    <w:p>
      <w:pPr>
        <w:pStyle w:val="1003"/>
        <w:pBdr/>
        <w:spacing/>
        <w:ind/>
        <w:rPr/>
      </w:pPr>
      <w:r>
        <w:br w:type="page" w:clear="all"/>
      </w:r>
      <w:r/>
    </w:p>
    <w:p>
      <w:pPr>
        <w:pStyle w:val="771"/>
        <w:pBdr/>
        <w:spacing/>
        <w:ind/>
        <w:rPr/>
      </w:pPr>
      <w:r/>
      <w:bookmarkStart w:id="16" w:name="_Toc13"/>
      <w:r>
        <w:t xml:space="preserve">Список используемых источников</w:t>
      </w:r>
      <w:bookmarkEnd w:id="16"/>
      <w:r/>
      <w:r/>
    </w:p>
    <w:p>
      <w:pPr>
        <w:pStyle w:val="1009"/>
        <w:numPr>
          <w:ilvl w:val="0"/>
          <w:numId w:val="4"/>
        </w:numPr>
        <w:pBdr/>
        <w:spacing/>
        <w:ind w:firstLine="709" w:left="0"/>
        <w:rPr>
          <w:lang w:val="en-US"/>
        </w:rPr>
      </w:pPr>
      <w:r>
        <w:t xml:space="preserve">Бен </w:t>
      </w:r>
      <w:r>
        <w:t xml:space="preserve">Фрейн</w:t>
      </w:r>
      <w:r>
        <w:t xml:space="preserve"> "CSS3 в примерах", Питер, 2020, 288 стр. </w:t>
      </w:r>
      <w:r>
        <w:rPr>
          <w:lang w:val="en-US"/>
        </w:rPr>
        <w:t xml:space="preserve">(</w:t>
      </w:r>
      <w:r>
        <w:t xml:space="preserve">ориг</w:t>
      </w:r>
      <w:r>
        <w:rPr>
          <w:lang w:val="en-US"/>
        </w:rPr>
        <w:t xml:space="preserve">. </w:t>
      </w:r>
      <w:r>
        <w:t xml:space="preserve">название</w:t>
      </w:r>
      <w:r>
        <w:rPr>
          <w:lang w:val="en-US"/>
        </w:rPr>
        <w:t xml:space="preserve">: "CSS in Depth", Manning Publications)</w:t>
      </w:r>
      <w:r>
        <w:rPr>
          <w:lang w:val="en-US"/>
        </w:rPr>
      </w:r>
      <w:r>
        <w:rPr>
          <w:lang w:val="en-US"/>
        </w:rPr>
      </w:r>
    </w:p>
    <w:p>
      <w:pPr>
        <w:pStyle w:val="1009"/>
        <w:numPr>
          <w:ilvl w:val="0"/>
          <w:numId w:val="4"/>
        </w:numPr>
        <w:pBdr/>
        <w:spacing/>
        <w:ind w:firstLine="709" w:left="0"/>
        <w:rPr/>
      </w:pPr>
      <w:r>
        <w:t xml:space="preserve">Эрик Фримен, Элизабет Робсон "</w:t>
      </w:r>
      <w:r>
        <w:t xml:space="preserve">TypeScript</w:t>
      </w:r>
      <w:r>
        <w:t xml:space="preserve">: Подробное руководство", Вильямс, 2022, 992 стр. (</w:t>
      </w:r>
      <w:r>
        <w:t xml:space="preserve">ориг</w:t>
      </w:r>
      <w:r>
        <w:t xml:space="preserve">. "</w:t>
      </w:r>
      <w:r>
        <w:t xml:space="preserve">TypeScript</w:t>
      </w:r>
      <w:r>
        <w:t xml:space="preserve">: The </w:t>
      </w:r>
      <w:r>
        <w:t xml:space="preserve">Definitive</w:t>
      </w:r>
      <w:r>
        <w:t xml:space="preserve"> Guide" от </w:t>
      </w:r>
      <w:r>
        <w:t xml:space="preserve">O'Reilly</w:t>
      </w:r>
      <w:r>
        <w:t xml:space="preserve"> Media)</w:t>
      </w:r>
      <w:r/>
    </w:p>
    <w:p>
      <w:pPr>
        <w:pStyle w:val="1009"/>
        <w:numPr>
          <w:ilvl w:val="0"/>
          <w:numId w:val="4"/>
        </w:numPr>
        <w:pBdr/>
        <w:spacing/>
        <w:ind w:firstLine="709" w:left="0"/>
        <w:rPr>
          <w:lang w:val="en-US"/>
        </w:rPr>
      </w:pPr>
      <w:r>
        <w:t xml:space="preserve">Крейг </w:t>
      </w:r>
      <w:r>
        <w:t xml:space="preserve">Уоллс</w:t>
      </w:r>
      <w:r>
        <w:t xml:space="preserve"> "Spring Boot в действии", Питер, 2020, 616 стр. </w:t>
      </w:r>
      <w:r>
        <w:rPr>
          <w:lang w:val="en-US"/>
        </w:rPr>
        <w:t xml:space="preserve">(</w:t>
      </w:r>
      <w:r>
        <w:t xml:space="preserve">ориг</w:t>
      </w:r>
      <w:r>
        <w:rPr>
          <w:lang w:val="en-US"/>
        </w:rPr>
        <w:t xml:space="preserve">. </w:t>
      </w:r>
      <w:r>
        <w:t xml:space="preserve">название</w:t>
      </w:r>
      <w:r>
        <w:rPr>
          <w:lang w:val="en-US"/>
        </w:rPr>
        <w:t xml:space="preserve">: "Spring Boot in Action", Manning Publications)</w:t>
      </w:r>
      <w:r>
        <w:rPr>
          <w:lang w:val="en-US"/>
        </w:rPr>
      </w:r>
      <w:r>
        <w:rPr>
          <w:lang w:val="en-US"/>
        </w:rPr>
      </w:r>
    </w:p>
    <w:p>
      <w:pPr>
        <w:pStyle w:val="1009"/>
        <w:numPr>
          <w:ilvl w:val="0"/>
          <w:numId w:val="4"/>
        </w:numPr>
        <w:pBdr/>
        <w:spacing/>
        <w:ind w:firstLine="709" w:left="0"/>
        <w:rPr>
          <w:lang w:val="en-US"/>
        </w:rPr>
      </w:pPr>
      <w:r>
        <w:t xml:space="preserve">Крейг </w:t>
      </w:r>
      <w:r>
        <w:t xml:space="preserve">Уоллс</w:t>
      </w:r>
      <w:r>
        <w:t xml:space="preserve"> "Spring в действии", Питер, 2020, 768 стр. </w:t>
      </w:r>
      <w:r>
        <w:rPr>
          <w:lang w:val="en-US"/>
        </w:rPr>
        <w:t xml:space="preserve">(</w:t>
      </w:r>
      <w:r>
        <w:t xml:space="preserve">ориг</w:t>
      </w:r>
      <w:r>
        <w:rPr>
          <w:lang w:val="en-US"/>
        </w:rPr>
        <w:t xml:space="preserve">. </w:t>
      </w:r>
      <w:r>
        <w:t xml:space="preserve">название</w:t>
      </w:r>
      <w:r>
        <w:rPr>
          <w:lang w:val="en-US"/>
        </w:rPr>
        <w:t xml:space="preserve">: "Spring in Action", Manning Publications)</w:t>
      </w:r>
      <w:r>
        <w:rPr>
          <w:lang w:val="en-US"/>
        </w:rPr>
      </w:r>
      <w:r>
        <w:rPr>
          <w:lang w:val="en-US"/>
        </w:rPr>
      </w:r>
    </w:p>
    <w:p>
      <w:pPr>
        <w:pStyle w:val="1009"/>
        <w:numPr>
          <w:ilvl w:val="0"/>
          <w:numId w:val="4"/>
        </w:numPr>
        <w:pBdr/>
        <w:spacing/>
        <w:ind w:firstLine="709" w:left="0"/>
        <w:rPr/>
      </w:pPr>
      <w:r>
        <w:t xml:space="preserve">Герберт </w:t>
      </w:r>
      <w:r>
        <w:t xml:space="preserve">Шилдт</w:t>
      </w:r>
      <w:r>
        <w:t xml:space="preserve"> "Java: Руководство для начинающих", ДМК Пресс, 2021, 704 стр. (</w:t>
      </w:r>
      <w:r>
        <w:t xml:space="preserve">ориг</w:t>
      </w:r>
      <w:r>
        <w:t xml:space="preserve">. название: "Java: A </w:t>
      </w:r>
      <w:r>
        <w:t xml:space="preserve">Beginner's</w:t>
      </w:r>
      <w:r>
        <w:t xml:space="preserve"> Guide", </w:t>
      </w:r>
      <w:r>
        <w:t xml:space="preserve">McGraw</w:t>
      </w:r>
      <w:r>
        <w:t xml:space="preserve">-Hill)</w:t>
      </w:r>
      <w:r/>
    </w:p>
    <w:p>
      <w:pPr>
        <w:pStyle w:val="1009"/>
        <w:numPr>
          <w:ilvl w:val="0"/>
          <w:numId w:val="4"/>
        </w:numPr>
        <w:pBdr/>
        <w:spacing/>
        <w:ind w:firstLine="709" w:left="0"/>
        <w:rPr/>
      </w:pPr>
      <w:r>
        <w:t xml:space="preserve">Эрик Фримен, Элизабет Робсон "HTML и CSS. Дизайн и верстка сайтов", Вильямс, 2021, 720 стр. (</w:t>
      </w:r>
      <w:r>
        <w:t xml:space="preserve">ориг</w:t>
      </w:r>
      <w:r>
        <w:t xml:space="preserve">. название: "Head First HTML </w:t>
      </w:r>
      <w:r>
        <w:t xml:space="preserve">and</w:t>
      </w:r>
      <w:r>
        <w:t xml:space="preserve"> CSS", </w:t>
      </w:r>
      <w:r>
        <w:t xml:space="preserve">O'Reilly</w:t>
      </w:r>
      <w:r>
        <w:t xml:space="preserve"> Media)</w:t>
      </w:r>
      <w:r/>
    </w:p>
    <w:p>
      <w:pPr>
        <w:pStyle w:val="1009"/>
        <w:numPr>
          <w:ilvl w:val="0"/>
          <w:numId w:val="4"/>
        </w:numPr>
        <w:pBdr/>
        <w:spacing/>
        <w:ind w:firstLine="709" w:left="0"/>
        <w:rPr/>
      </w:pPr>
      <w:r>
        <w:t xml:space="preserve">Джон </w:t>
      </w:r>
      <w:r>
        <w:t xml:space="preserve">Дакетт</w:t>
      </w:r>
      <w:r>
        <w:t xml:space="preserve"> "HTML5: Руководство разработчика", Питер, 2021, 944 стр. (</w:t>
      </w:r>
      <w:r>
        <w:t xml:space="preserve">ориг</w:t>
      </w:r>
      <w:r>
        <w:t xml:space="preserve">. название: "HTML5 </w:t>
      </w:r>
      <w:r>
        <w:t xml:space="preserve">Developer's</w:t>
      </w:r>
      <w:r>
        <w:t xml:space="preserve"> Guide", </w:t>
      </w:r>
      <w:r>
        <w:t xml:space="preserve">McGraw</w:t>
      </w:r>
      <w:r>
        <w:t xml:space="preserve">-Hill)</w:t>
      </w:r>
      <w:r/>
    </w:p>
    <w:p>
      <w:pPr>
        <w:pStyle w:val="1009"/>
        <w:numPr>
          <w:ilvl w:val="0"/>
          <w:numId w:val="4"/>
        </w:numPr>
        <w:pBdr/>
        <w:spacing/>
        <w:ind w:firstLine="709" w:left="0"/>
        <w:rPr/>
      </w:pPr>
      <w:r>
        <w:t xml:space="preserve">Дэвид </w:t>
      </w:r>
      <w:r>
        <w:t xml:space="preserve">Флэнаган</w:t>
      </w:r>
      <w:r>
        <w:t xml:space="preserve"> "JavaScript: Подробное руководство", Вильямс, 2022, 1224 стр. (</w:t>
      </w:r>
      <w:r>
        <w:t xml:space="preserve">ориг</w:t>
      </w:r>
      <w:r>
        <w:t xml:space="preserve">. название: "JavaScript: The </w:t>
      </w:r>
      <w:r>
        <w:t xml:space="preserve">Definitive</w:t>
      </w:r>
      <w:r>
        <w:t xml:space="preserve"> Guide", </w:t>
      </w:r>
      <w:r>
        <w:t xml:space="preserve">O'Reilly</w:t>
      </w:r>
      <w:r>
        <w:t xml:space="preserve"> Media)</w:t>
      </w:r>
      <w:r/>
    </w:p>
    <w:p>
      <w:pPr>
        <w:pStyle w:val="1009"/>
        <w:numPr>
          <w:ilvl w:val="0"/>
          <w:numId w:val="4"/>
        </w:numPr>
        <w:pBdr/>
        <w:spacing/>
        <w:ind w:firstLine="709" w:left="0"/>
        <w:rPr/>
      </w:pPr>
      <w:r>
        <w:t xml:space="preserve">Крис Шейфер, Джон </w:t>
      </w:r>
      <w:r>
        <w:t xml:space="preserve">Уайсс</w:t>
      </w:r>
      <w:r>
        <w:t xml:space="preserve"> "Spring Framework. Практика разработки Enterprise-приложений", Питер, 2022, 784 стр. (</w:t>
      </w:r>
      <w:r>
        <w:t xml:space="preserve">ориг</w:t>
      </w:r>
      <w:r>
        <w:t xml:space="preserve">. название: "Pro Spring 5", </w:t>
      </w:r>
      <w:r>
        <w:t xml:space="preserve">Apress</w:t>
      </w:r>
      <w:r>
        <w:t xml:space="preserve">)</w:t>
      </w:r>
      <w:r/>
    </w:p>
    <w:p>
      <w:pPr>
        <w:pStyle w:val="1009"/>
        <w:numPr>
          <w:ilvl w:val="0"/>
          <w:numId w:val="4"/>
        </w:numPr>
        <w:pBdr/>
        <w:spacing/>
        <w:ind w:firstLine="709" w:left="0"/>
        <w:rPr>
          <w:lang w:val="en-US"/>
        </w:rPr>
      </w:pPr>
      <w:r>
        <w:t xml:space="preserve">Дэвид Геккер, Джон </w:t>
      </w:r>
      <w:r>
        <w:t xml:space="preserve">Оспорн</w:t>
      </w:r>
      <w:r>
        <w:t xml:space="preserve"> "</w:t>
      </w:r>
      <w:r>
        <w:t xml:space="preserve">React</w:t>
      </w:r>
      <w:r>
        <w:t xml:space="preserve">: Быстрый старт", Питер, 2021, 320 стр. </w:t>
      </w:r>
      <w:r>
        <w:rPr>
          <w:lang w:val="en-US"/>
        </w:rPr>
        <w:t xml:space="preserve">(</w:t>
      </w:r>
      <w:r>
        <w:t xml:space="preserve">ориг</w:t>
      </w:r>
      <w:r>
        <w:rPr>
          <w:lang w:val="en-US"/>
        </w:rPr>
        <w:t xml:space="preserve">. </w:t>
      </w:r>
      <w:r>
        <w:t xml:space="preserve">название</w:t>
      </w:r>
      <w:r>
        <w:rPr>
          <w:lang w:val="en-US"/>
        </w:rPr>
        <w:t xml:space="preserve">: "Learning React: Modern Patterns for Developing React Apps", O'Reilly Media)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>
        <w:rPr>
          <w:lang w:val="en-US"/>
        </w:rPr>
      </w:r>
    </w:p>
    <w:p>
      <w:pPr>
        <w:pStyle w:val="771"/>
        <w:pBdr/>
        <w:spacing/>
        <w:ind/>
        <w:rPr>
          <w:lang w:val="en-US"/>
        </w:rPr>
      </w:pPr>
      <w:r/>
      <w:bookmarkStart w:id="17" w:name="_Toc14"/>
      <w:r>
        <w:t xml:space="preserve">Приложение</w:t>
      </w:r>
      <w:r>
        <w:rPr>
          <w:lang w:val="en-US"/>
        </w:rPr>
        <w:t xml:space="preserve"> </w:t>
      </w:r>
      <w:r>
        <w:t xml:space="preserve">А</w:t>
      </w:r>
      <w:r>
        <w:rPr>
          <w:lang w:val="en-US"/>
        </w:rPr>
        <w:t xml:space="preserve"> – </w:t>
      </w:r>
      <w:r>
        <w:t xml:space="preserve">Листинг</w:t>
      </w:r>
      <w:r>
        <w:rPr>
          <w:lang w:val="en-US"/>
        </w:rPr>
        <w:t xml:space="preserve"> </w:t>
      </w:r>
      <w:r>
        <w:t xml:space="preserve">программного</w:t>
      </w:r>
      <w:r>
        <w:rPr>
          <w:lang w:val="en-US"/>
        </w:rPr>
        <w:t xml:space="preserve"> </w:t>
      </w:r>
      <w:r>
        <w:t xml:space="preserve">кода</w:t>
      </w:r>
      <w:bookmarkEnd w:id="17"/>
      <w:r>
        <w:rPr>
          <w:lang w:val="en-US"/>
        </w:rPr>
      </w:r>
      <w:r>
        <w:rPr>
          <w:lang w:val="en-US"/>
        </w:rPr>
      </w:r>
    </w:p>
    <w:p>
      <w:pPr>
        <w:pStyle w:val="1013"/>
        <w:pBdr/>
        <w:spacing/>
        <w:ind/>
        <w:rPr/>
      </w:pPr>
      <w:r>
        <w:t xml:space="preserve">package </w:t>
      </w:r>
      <w:r>
        <w:t xml:space="preserve">ru.michael</w:t>
      </w:r>
      <w:r>
        <w:t xml:space="preserve">.backend.entity</w:t>
      </w:r>
      <w:r>
        <w:t xml:space="preserve">;</w:t>
      </w:r>
      <w:r>
        <w:br/>
        <w:t xml:space="preserve">import { </w:t>
      </w:r>
      <w:r>
        <w:t xml:space="preserve">useEffect</w:t>
      </w:r>
      <w:r>
        <w:t xml:space="preserve">, </w:t>
      </w:r>
      <w:r>
        <w:t xml:space="preserve">useState</w:t>
      </w:r>
      <w:r>
        <w:t xml:space="preserve"> } from 'react';</w:t>
      </w:r>
      <w:r/>
    </w:p>
    <w:p>
      <w:pPr>
        <w:pStyle w:val="1013"/>
        <w:pBdr/>
        <w:spacing/>
        <w:ind/>
        <w:rPr/>
      </w:pPr>
      <w:r>
        <w:t xml:space="preserve">import Container from </w:t>
      </w:r>
      <w:r>
        <w:t xml:space="preserve">'./</w:t>
      </w:r>
      <w:r>
        <w:t xml:space="preserve">components/Container'</w:t>
      </w:r>
      <w:r/>
    </w:p>
    <w:p>
      <w:pPr>
        <w:pStyle w:val="1013"/>
        <w:pBdr/>
        <w:spacing/>
        <w:ind/>
        <w:rPr/>
      </w:pPr>
      <w:r>
        <w:t xml:space="preserve">import </w:t>
      </w:r>
      <w:r>
        <w:t xml:space="preserve">{ </w:t>
      </w:r>
      <w:r>
        <w:t xml:space="preserve">DishData</w:t>
      </w:r>
      <w:r>
        <w:t xml:space="preserve"> } from './components/card/dish/</w:t>
      </w:r>
      <w:r>
        <w:t xml:space="preserve">DishCard</w:t>
      </w:r>
      <w:r>
        <w:t xml:space="preserve">'</w:t>
      </w:r>
      <w:r/>
    </w:p>
    <w:p>
      <w:pPr>
        <w:pStyle w:val="1013"/>
        <w:pBdr/>
        <w:spacing/>
        <w:ind/>
        <w:rPr/>
      </w:pPr>
      <w:r>
        <w:t xml:space="preserve">import </w:t>
      </w:r>
      <w:r>
        <w:t xml:space="preserve">{ </w:t>
      </w:r>
      <w:r>
        <w:t xml:space="preserve">NavigationPanel</w:t>
      </w:r>
      <w:r>
        <w:t xml:space="preserve"> } from './components/nav/</w:t>
      </w:r>
      <w:r>
        <w:t xml:space="preserve">NavigationPanel</w:t>
      </w:r>
      <w:r>
        <w:t xml:space="preserve">';</w:t>
      </w:r>
      <w:r/>
    </w:p>
    <w:p>
      <w:pPr>
        <w:pStyle w:val="1013"/>
        <w:pBdr/>
        <w:spacing/>
        <w:ind/>
        <w:rPr/>
      </w:pPr>
      <w:r>
        <w:t xml:space="preserve">import </w:t>
      </w:r>
      <w:r>
        <w:t xml:space="preserve">{ States</w:t>
      </w:r>
      <w:r>
        <w:t xml:space="preserve"> } from './Constans';</w:t>
      </w:r>
      <w:r/>
    </w:p>
    <w:p>
      <w:pPr>
        <w:pStyle w:val="1013"/>
        <w:pBdr/>
        <w:spacing/>
        <w:ind/>
        <w:rPr/>
      </w:pPr>
      <w:r>
        <w:t xml:space="preserve">import </w:t>
      </w:r>
      <w:r>
        <w:t xml:space="preserve">DishForm</w:t>
      </w:r>
      <w:r>
        <w:t xml:space="preserve"> from </w:t>
      </w:r>
      <w:r>
        <w:t xml:space="preserve">'./</w:t>
      </w:r>
      <w:r>
        <w:t xml:space="preserve">components/form/dish/</w:t>
      </w:r>
      <w:r>
        <w:t xml:space="preserve">DishForm</w:t>
      </w:r>
      <w:r>
        <w:t xml:space="preserve">';</w:t>
      </w:r>
      <w:r/>
    </w:p>
    <w:p>
      <w:pPr>
        <w:pStyle w:val="1013"/>
        <w:pBdr/>
        <w:spacing/>
        <w:ind/>
        <w:rPr/>
      </w:pPr>
      <w:r>
        <w:t xml:space="preserve">import </w:t>
      </w:r>
      <w:r>
        <w:t xml:space="preserve">{ Dishes</w:t>
      </w:r>
      <w:r>
        <w:t xml:space="preserve"> } from './components/dishes/Dishes';</w:t>
      </w:r>
      <w:r/>
    </w:p>
    <w:p>
      <w:pPr>
        <w:pStyle w:val="1013"/>
        <w:pBdr/>
        <w:spacing/>
        <w:ind/>
        <w:rPr/>
      </w:pPr>
      <w:r>
        <w:t xml:space="preserve">import </w:t>
      </w:r>
      <w:r>
        <w:t xml:space="preserve">{ </w:t>
      </w:r>
      <w:r>
        <w:t xml:space="preserve">ClientData</w:t>
      </w:r>
      <w:r>
        <w:t xml:space="preserve">, Order, </w:t>
      </w:r>
      <w:r>
        <w:t xml:space="preserve">OrderData</w:t>
      </w:r>
      <w:r>
        <w:t xml:space="preserve"> } from './components/form/order/</w:t>
      </w:r>
      <w:r>
        <w:t xml:space="preserve">OrderForm</w:t>
      </w:r>
      <w:r>
        <w:t xml:space="preserve">';</w:t>
      </w:r>
      <w:r/>
    </w:p>
    <w:p>
      <w:pPr>
        <w:pStyle w:val="1013"/>
        <w:pBdr/>
        <w:spacing/>
        <w:ind/>
        <w:rPr/>
      </w:pPr>
      <w:r>
        <w:t xml:space="preserve">import </w:t>
      </w:r>
      <w:r>
        <w:t xml:space="preserve">{ Orders</w:t>
      </w:r>
      <w:r>
        <w:t xml:space="preserve"> } from './components/orders/Orders';</w:t>
      </w:r>
      <w:r/>
    </w:p>
    <w:p>
      <w:pPr>
        <w:pStyle w:val="1013"/>
        <w:pBdr/>
        <w:spacing/>
        <w:ind/>
        <w:rPr/>
      </w:pPr>
      <w:r>
        <w:t xml:space="preserve">function </w:t>
      </w:r>
      <w:r>
        <w:t xml:space="preserve">App(</w:t>
      </w:r>
      <w:r>
        <w:t xml:space="preserve">) {</w:t>
      </w:r>
      <w:r/>
    </w:p>
    <w:p>
      <w:pPr>
        <w:pStyle w:val="1013"/>
        <w:pBdr/>
        <w:spacing/>
        <w:ind/>
        <w:rPr/>
      </w:pPr>
      <w:r>
        <w:t xml:space="preserve">  const [state, </w:t>
      </w:r>
      <w:r>
        <w:t xml:space="preserve">setSelectedView</w:t>
      </w:r>
      <w:r>
        <w:t xml:space="preserve">] = </w:t>
      </w:r>
      <w:r>
        <w:t xml:space="preserve">useState</w:t>
      </w:r>
      <w:r>
        <w:t xml:space="preserve">&lt;States</w:t>
      </w:r>
      <w:r>
        <w:t xml:space="preserve">&gt;(</w:t>
      </w:r>
      <w:r>
        <w:t xml:space="preserve">States.READ</w:t>
      </w:r>
      <w:r>
        <w:t xml:space="preserve">);</w:t>
      </w:r>
      <w:r/>
    </w:p>
    <w:p>
      <w:pPr>
        <w:pStyle w:val="1013"/>
        <w:pBdr/>
        <w:spacing/>
        <w:ind/>
        <w:rPr/>
      </w:pPr>
      <w:r>
        <w:br/>
        <w:t xml:space="preserve">  type </w:t>
      </w:r>
      <w:r>
        <w:t xml:space="preserve">StatesMap</w:t>
      </w:r>
      <w:r>
        <w:t xml:space="preserve"> = {</w:t>
      </w:r>
      <w:r/>
    </w:p>
    <w:p>
      <w:pPr>
        <w:pStyle w:val="1013"/>
        <w:pBdr/>
        <w:spacing/>
        <w:ind/>
        <w:rPr/>
      </w:pPr>
      <w:r>
        <w:t xml:space="preserve">    [key: string]: </w:t>
      </w:r>
      <w:r>
        <w:t xml:space="preserve">JSX.Element</w:t>
      </w:r>
      <w:r/>
    </w:p>
    <w:p>
      <w:pPr>
        <w:pStyle w:val="1013"/>
        <w:pBdr/>
        <w:spacing/>
        <w:ind/>
        <w:rPr/>
      </w:pPr>
      <w:r>
        <w:t xml:space="preserve">  }</w:t>
      </w:r>
      <w:r/>
    </w:p>
    <w:p>
      <w:pPr>
        <w:pStyle w:val="1013"/>
        <w:pBdr/>
        <w:spacing/>
        <w:ind/>
        <w:rPr/>
      </w:pPr>
      <w:r>
        <w:t xml:space="preserve">  const </w:t>
      </w:r>
      <w:r>
        <w:t xml:space="preserve">statesMap</w:t>
      </w:r>
      <w:r>
        <w:t xml:space="preserve">: </w:t>
      </w:r>
      <w:r>
        <w:t xml:space="preserve">StatesMap</w:t>
      </w:r>
      <w:r>
        <w:t xml:space="preserve"> = {</w:t>
      </w:r>
      <w:r/>
    </w:p>
    <w:p>
      <w:pPr>
        <w:pStyle w:val="1013"/>
        <w:pBdr/>
        <w:spacing/>
        <w:ind/>
        <w:rPr/>
      </w:pPr>
      <w:r>
        <w:t xml:space="preserve">    [</w:t>
      </w:r>
      <w:r>
        <w:t xml:space="preserve">States.READ</w:t>
      </w:r>
      <w:r>
        <w:t xml:space="preserve">]: &lt;Dishes </w:t>
      </w:r>
      <w:r>
        <w:t xml:space="preserve">appState</w:t>
      </w:r>
      <w:r>
        <w:t xml:space="preserve">={</w:t>
      </w:r>
      <w:r>
        <w:t xml:space="preserve">States.READ</w:t>
      </w:r>
      <w:r>
        <w:t xml:space="preserve">} /&gt;,</w:t>
      </w:r>
      <w:r/>
    </w:p>
    <w:p>
      <w:pPr>
        <w:pStyle w:val="1013"/>
        <w:pBdr/>
        <w:spacing/>
        <w:ind/>
        <w:rPr/>
      </w:pPr>
      <w:r>
        <w:t xml:space="preserve">    [</w:t>
      </w:r>
      <w:r>
        <w:t xml:space="preserve">States.CREATE</w:t>
      </w:r>
      <w:r>
        <w:t xml:space="preserve">]: &lt;div </w:t>
      </w:r>
      <w:r>
        <w:t xml:space="preserve">className</w:t>
      </w:r>
      <w:r>
        <w:t xml:space="preserve">="w-full h-full flex items-center justify-center"&gt;</w:t>
      </w:r>
      <w:r/>
    </w:p>
    <w:p>
      <w:pPr>
        <w:pStyle w:val="1013"/>
        <w:pBdr/>
        <w:spacing/>
        <w:ind/>
        <w:rPr/>
      </w:pPr>
      <w:r>
        <w:t xml:space="preserve">      &lt;</w:t>
      </w:r>
      <w:r>
        <w:t xml:space="preserve">DishForm</w:t>
      </w:r>
      <w:r>
        <w:t xml:space="preserve"> </w:t>
      </w:r>
      <w:r>
        <w:t xml:space="preserve">onSubmit</w:t>
      </w:r>
      <w:r>
        <w:t xml:space="preserve">={(data) =&gt; {</w:t>
      </w:r>
      <w:r/>
    </w:p>
    <w:p>
      <w:pPr>
        <w:pStyle w:val="1013"/>
        <w:pBdr/>
        <w:spacing/>
        <w:ind/>
        <w:rPr/>
      </w:pPr>
      <w:r>
        <w:t xml:space="preserve">        const </w:t>
      </w:r>
      <w:r>
        <w:t xml:space="preserve">postData</w:t>
      </w:r>
      <w:r>
        <w:t xml:space="preserve"> = (</w:t>
      </w:r>
      <w:r>
        <w:t xml:space="preserve">formData</w:t>
      </w:r>
      <w:r>
        <w:t xml:space="preserve">: </w:t>
      </w:r>
      <w:r>
        <w:t xml:space="preserve">DishData</w:t>
      </w:r>
      <w:r>
        <w:t xml:space="preserve">) =&gt; {</w:t>
      </w:r>
      <w:r/>
    </w:p>
    <w:p>
      <w:pPr>
        <w:pStyle w:val="1013"/>
        <w:pBdr/>
        <w:spacing/>
        <w:ind/>
        <w:rPr/>
      </w:pPr>
      <w:r>
        <w:t xml:space="preserve">          </w:t>
      </w:r>
      <w:r>
        <w:t xml:space="preserve">fetch(</w:t>
      </w:r>
      <w:r>
        <w:t xml:space="preserve">"/</w:t>
      </w:r>
      <w:r>
        <w:t xml:space="preserve">api</w:t>
      </w:r>
      <w:r>
        <w:t xml:space="preserve">/dishes", {</w:t>
      </w:r>
      <w:r/>
    </w:p>
    <w:p>
      <w:pPr>
        <w:pStyle w:val="1013"/>
        <w:pBdr/>
        <w:spacing/>
        <w:ind/>
        <w:rPr/>
      </w:pPr>
      <w:r>
        <w:t xml:space="preserve">            method: "POST",</w:t>
      </w:r>
      <w:r/>
    </w:p>
    <w:p>
      <w:pPr>
        <w:pStyle w:val="1013"/>
        <w:pBdr/>
        <w:spacing/>
        <w:ind/>
        <w:rPr/>
      </w:pPr>
      <w:r>
        <w:t xml:space="preserve">            headers: {</w:t>
      </w:r>
      <w:r/>
    </w:p>
    <w:p>
      <w:pPr>
        <w:pStyle w:val="1013"/>
        <w:pBdr/>
        <w:spacing/>
        <w:ind/>
        <w:rPr/>
      </w:pPr>
      <w:r>
        <w:t xml:space="preserve">              "Content-Type": "application/</w:t>
      </w:r>
      <w:r>
        <w:t xml:space="preserve">json</w:t>
      </w:r>
      <w:r>
        <w:t xml:space="preserve">",</w:t>
      </w:r>
      <w:r/>
    </w:p>
    <w:p>
      <w:pPr>
        <w:pStyle w:val="1013"/>
        <w:pBdr/>
        <w:spacing/>
        <w:ind/>
        <w:rPr/>
      </w:pPr>
      <w:r>
        <w:t xml:space="preserve">            },</w:t>
      </w:r>
      <w:r/>
    </w:p>
    <w:p>
      <w:pPr>
        <w:pStyle w:val="1013"/>
        <w:pBdr/>
        <w:spacing/>
        <w:ind/>
        <w:rPr/>
      </w:pPr>
      <w:r>
        <w:t xml:space="preserve">            body: </w:t>
      </w:r>
      <w:r>
        <w:t xml:space="preserve">JSON.stringify</w:t>
      </w:r>
      <w:r>
        <w:t xml:space="preserve">(</w:t>
      </w:r>
      <w:r>
        <w:t xml:space="preserve">formData</w:t>
      </w:r>
      <w:r>
        <w:t xml:space="preserve">)</w:t>
      </w:r>
      <w:r/>
    </w:p>
    <w:p>
      <w:pPr>
        <w:pStyle w:val="1013"/>
        <w:pBdr/>
        <w:spacing/>
        <w:ind/>
        <w:rPr/>
      </w:pPr>
      <w:r>
        <w:t xml:space="preserve">          })</w:t>
      </w:r>
      <w:r/>
    </w:p>
    <w:p>
      <w:pPr>
        <w:pStyle w:val="1013"/>
        <w:pBdr/>
        <w:spacing/>
        <w:ind/>
        <w:rPr/>
      </w:pPr>
      <w:r>
        <w:t xml:space="preserve">            </w:t>
      </w:r>
      <w:r>
        <w:t xml:space="preserve">.then</w:t>
      </w:r>
      <w:r>
        <w:t xml:space="preserve">(resp =&gt; </w:t>
      </w:r>
      <w:r>
        <w:t xml:space="preserve">resp.json</w:t>
      </w:r>
      <w:r>
        <w:t xml:space="preserve">())</w:t>
      </w:r>
      <w:r/>
    </w:p>
    <w:p>
      <w:pPr>
        <w:pStyle w:val="1013"/>
        <w:pBdr/>
        <w:spacing/>
        <w:ind/>
        <w:rPr/>
      </w:pPr>
      <w:r>
        <w:t xml:space="preserve">            </w:t>
      </w:r>
      <w:r>
        <w:t xml:space="preserve">.then</w:t>
      </w:r>
      <w:r>
        <w:t xml:space="preserve">(</w:t>
      </w:r>
      <w:r>
        <w:t xml:space="preserve">json</w:t>
      </w:r>
      <w:r>
        <w:t xml:space="preserve"> =&gt; console.log(</w:t>
      </w:r>
      <w:r>
        <w:t xml:space="preserve">json</w:t>
      </w:r>
      <w:r>
        <w:t xml:space="preserve">))</w:t>
      </w:r>
      <w:r/>
    </w:p>
    <w:p>
      <w:pPr>
        <w:pStyle w:val="1013"/>
        <w:pBdr/>
        <w:spacing/>
        <w:ind/>
        <w:rPr/>
      </w:pPr>
      <w:r>
        <w:t xml:space="preserve">            </w:t>
      </w:r>
      <w:r>
        <w:t xml:space="preserve">.then</w:t>
      </w:r>
      <w:r>
        <w:t xml:space="preserve">(() =&gt; {</w:t>
      </w:r>
      <w:r/>
    </w:p>
    <w:p>
      <w:pPr>
        <w:pStyle w:val="1013"/>
        <w:pBdr/>
        <w:spacing/>
        <w:ind/>
        <w:rPr/>
      </w:pPr>
      <w:r>
        <w:t xml:space="preserve">              </w:t>
      </w:r>
      <w:r>
        <w:t xml:space="preserve">document.dispatchEvent</w:t>
      </w:r>
      <w:r>
        <w:t xml:space="preserve">(</w:t>
      </w:r>
      <w:r/>
    </w:p>
    <w:p>
      <w:pPr>
        <w:pStyle w:val="1013"/>
        <w:pBdr/>
        <w:spacing/>
        <w:ind/>
        <w:rPr/>
      </w:pPr>
      <w:r>
        <w:t xml:space="preserve">                new </w:t>
      </w:r>
      <w:r>
        <w:t xml:space="preserve">CustomEvent</w:t>
      </w:r>
      <w:r>
        <w:t xml:space="preserve">&lt;</w:t>
      </w:r>
      <w:r>
        <w:t xml:space="preserve">DishData</w:t>
      </w:r>
      <w:r>
        <w:t xml:space="preserve">&gt;(</w:t>
      </w:r>
      <w:r>
        <w:t xml:space="preserve">"</w:t>
      </w:r>
      <w:r>
        <w:t xml:space="preserve">dishCreated</w:t>
      </w:r>
      <w:r>
        <w:t xml:space="preserve">", {</w:t>
      </w:r>
      <w:r/>
    </w:p>
    <w:p>
      <w:pPr>
        <w:pStyle w:val="1013"/>
        <w:pBdr/>
        <w:spacing/>
        <w:ind/>
        <w:rPr/>
      </w:pPr>
      <w:r>
        <w:t xml:space="preserve">                  detail: data</w:t>
      </w:r>
      <w:r/>
    </w:p>
    <w:p>
      <w:pPr>
        <w:pStyle w:val="1013"/>
        <w:pBdr/>
        <w:spacing/>
        <w:ind/>
        <w:rPr/>
      </w:pPr>
      <w:r>
        <w:t xml:space="preserve">                })</w:t>
      </w:r>
      <w:r/>
    </w:p>
    <w:p>
      <w:pPr>
        <w:pStyle w:val="1013"/>
        <w:pBdr/>
        <w:spacing/>
        <w:ind/>
        <w:rPr/>
      </w:pPr>
      <w:r>
        <w:t xml:space="preserve">              );</w:t>
      </w:r>
      <w:r/>
    </w:p>
    <w:p>
      <w:pPr>
        <w:pStyle w:val="1013"/>
        <w:pBdr/>
        <w:spacing/>
        <w:ind/>
        <w:rPr/>
      </w:pPr>
      <w:r>
        <w:t xml:space="preserve">            })</w:t>
      </w:r>
      <w:r/>
    </w:p>
    <w:p>
      <w:pPr>
        <w:pStyle w:val="1013"/>
        <w:pBdr/>
        <w:spacing/>
        <w:ind/>
        <w:rPr/>
      </w:pPr>
      <w:r>
        <w:t xml:space="preserve">        }</w:t>
      </w:r>
      <w:r/>
    </w:p>
    <w:p>
      <w:pPr>
        <w:pStyle w:val="1013"/>
        <w:pBdr/>
        <w:spacing/>
        <w:ind/>
        <w:rPr/>
      </w:pPr>
      <w:r>
        <w:t xml:space="preserve">        </w:t>
      </w:r>
      <w:r>
        <w:t xml:space="preserve">postData</w:t>
      </w:r>
      <w:r>
        <w:t xml:space="preserve">(data);</w:t>
      </w:r>
      <w:r/>
    </w:p>
    <w:p>
      <w:pPr>
        <w:pStyle w:val="1013"/>
        <w:pBdr/>
        <w:spacing/>
        <w:ind/>
        <w:rPr/>
      </w:pPr>
      <w:r>
        <w:t xml:space="preserve">      }} /&gt;</w:t>
      </w:r>
      <w:r/>
    </w:p>
    <w:p>
      <w:pPr>
        <w:pStyle w:val="1013"/>
        <w:pBdr/>
        <w:spacing/>
        <w:ind/>
        <w:rPr/>
      </w:pPr>
      <w:r>
        <w:t xml:space="preserve">    &lt;/div&gt;,</w:t>
      </w:r>
      <w:r/>
    </w:p>
    <w:p>
      <w:pPr>
        <w:pStyle w:val="1013"/>
        <w:pBdr/>
        <w:spacing/>
        <w:ind/>
        <w:rPr/>
      </w:pPr>
      <w:r>
        <w:t xml:space="preserve">    [</w:t>
      </w:r>
      <w:r>
        <w:t xml:space="preserve">States.UPDATE</w:t>
      </w:r>
      <w:r>
        <w:t xml:space="preserve">]: &lt;Dishes </w:t>
      </w:r>
      <w:r>
        <w:t xml:space="preserve">appState</w:t>
      </w:r>
      <w:r>
        <w:t xml:space="preserve">={</w:t>
      </w:r>
      <w:r>
        <w:t xml:space="preserve">States.UPDATE</w:t>
      </w:r>
      <w:r>
        <w:t xml:space="preserve">} /&gt;,</w:t>
      </w:r>
      <w:r/>
    </w:p>
    <w:p>
      <w:pPr>
        <w:pStyle w:val="1013"/>
        <w:pBdr/>
        <w:spacing/>
        <w:ind/>
        <w:rPr/>
      </w:pPr>
      <w:r>
        <w:t xml:space="preserve">    [</w:t>
      </w:r>
      <w:r>
        <w:t xml:space="preserve">States.DELETE</w:t>
      </w:r>
      <w:r>
        <w:t xml:space="preserve">]: &lt;Dishes </w:t>
      </w:r>
      <w:r>
        <w:t xml:space="preserve">appState</w:t>
      </w:r>
      <w:r>
        <w:t xml:space="preserve">={</w:t>
      </w:r>
      <w:r>
        <w:t xml:space="preserve">States.DELETE</w:t>
      </w:r>
      <w:r>
        <w:t xml:space="preserve">} /&gt;,</w:t>
      </w:r>
      <w:r/>
    </w:p>
    <w:p>
      <w:pPr>
        <w:pStyle w:val="1013"/>
        <w:pBdr/>
        <w:spacing/>
        <w:ind/>
        <w:rPr/>
      </w:pPr>
      <w:r>
        <w:t xml:space="preserve">    [</w:t>
      </w:r>
      <w:r>
        <w:t xml:space="preserve">States.ORDERS</w:t>
      </w:r>
      <w:r>
        <w:t xml:space="preserve">]: &lt;Orders /&gt;</w:t>
      </w:r>
      <w:r/>
    </w:p>
    <w:p>
      <w:pPr>
        <w:pStyle w:val="1013"/>
        <w:pBdr/>
        <w:spacing/>
        <w:ind/>
        <w:rPr/>
      </w:pPr>
      <w:r>
        <w:br/>
      </w:r>
      <w:r/>
    </w:p>
    <w:p>
      <w:pPr>
        <w:pStyle w:val="1013"/>
        <w:pBdr/>
        <w:spacing/>
        <w:ind/>
        <w:rPr/>
      </w:pPr>
      <w:r>
        <w:t xml:space="preserve">  };</w:t>
      </w:r>
      <w:r/>
    </w:p>
    <w:p>
      <w:pPr>
        <w:pStyle w:val="1013"/>
        <w:pBdr/>
        <w:spacing/>
        <w:ind/>
        <w:rPr/>
      </w:pPr>
      <w:r>
        <w:br/>
      </w:r>
      <w:r/>
    </w:p>
    <w:p>
      <w:pPr>
        <w:pStyle w:val="1013"/>
        <w:pBdr/>
        <w:spacing/>
        <w:ind/>
        <w:rPr/>
      </w:pPr>
      <w:r>
        <w:t xml:space="preserve">  </w:t>
      </w:r>
      <w:r>
        <w:t xml:space="preserve">useEffect</w:t>
      </w:r>
      <w:r>
        <w:t xml:space="preserve">(</w:t>
      </w:r>
      <w:r>
        <w:t xml:space="preserve">() =&gt; {</w:t>
      </w:r>
      <w:r/>
    </w:p>
    <w:p>
      <w:pPr>
        <w:pStyle w:val="1013"/>
        <w:pBdr/>
        <w:spacing/>
        <w:ind/>
        <w:rPr/>
      </w:pPr>
      <w:r>
        <w:t xml:space="preserve">    const </w:t>
      </w:r>
      <w:r>
        <w:t xml:space="preserve">dishCreatedEventListener</w:t>
      </w:r>
      <w:r>
        <w:t xml:space="preserve"> = (e: </w:t>
      </w:r>
      <w:r>
        <w:t xml:space="preserve">CustomEvent</w:t>
      </w:r>
      <w:r>
        <w:t xml:space="preserve">&lt;</w:t>
      </w:r>
      <w:r>
        <w:t xml:space="preserve">DishData</w:t>
      </w:r>
      <w:r>
        <w:t xml:space="preserve">&gt;) =&gt; {</w:t>
      </w:r>
      <w:r/>
    </w:p>
    <w:p>
      <w:pPr>
        <w:pStyle w:val="1013"/>
        <w:pBdr/>
        <w:spacing/>
        <w:ind/>
        <w:rPr/>
      </w:pPr>
      <w:r>
        <w:t xml:space="preserve">      </w:t>
      </w:r>
      <w:r>
        <w:t xml:space="preserve">setSelectedView</w:t>
      </w:r>
      <w:r>
        <w:t xml:space="preserve">(</w:t>
      </w:r>
      <w:r>
        <w:t xml:space="preserve">States.READ</w:t>
      </w:r>
      <w:r>
        <w:t xml:space="preserve">);</w:t>
      </w:r>
      <w:r/>
    </w:p>
    <w:p>
      <w:pPr>
        <w:pStyle w:val="1013"/>
        <w:pBdr/>
        <w:spacing/>
        <w:ind/>
        <w:rPr/>
      </w:pPr>
      <w:r>
        <w:t xml:space="preserve">      </w:t>
      </w:r>
      <w:r>
        <w:t xml:space="preserve">document.dispatchEvent</w:t>
      </w:r>
      <w:r>
        <w:t xml:space="preserve">(new </w:t>
      </w:r>
      <w:r>
        <w:t xml:space="preserve">CustomEvent</w:t>
      </w:r>
      <w:r>
        <w:t xml:space="preserve">&lt;States&gt;("</w:t>
      </w:r>
      <w:r>
        <w:t xml:space="preserve">stateChanged</w:t>
      </w:r>
      <w:r>
        <w:t xml:space="preserve">", { detail: </w:t>
      </w:r>
      <w:r>
        <w:t xml:space="preserve">States.READ</w:t>
      </w:r>
      <w:r>
        <w:t xml:space="preserve"> }));</w:t>
      </w:r>
      <w:r/>
    </w:p>
    <w:p>
      <w:pPr>
        <w:pStyle w:val="1013"/>
        <w:pBdr/>
        <w:spacing/>
        <w:ind/>
        <w:rPr/>
      </w:pPr>
      <w:r>
        <w:t xml:space="preserve">    }</w:t>
      </w:r>
      <w:r/>
    </w:p>
    <w:p>
      <w:pPr>
        <w:pStyle w:val="1013"/>
        <w:pBdr/>
        <w:spacing/>
        <w:ind/>
        <w:rPr/>
      </w:pPr>
      <w:r>
        <w:t xml:space="preserve">    </w:t>
      </w:r>
      <w:r>
        <w:t xml:space="preserve">document.addEventListener</w:t>
      </w:r>
      <w:r>
        <w:t xml:space="preserve">("</w:t>
      </w:r>
      <w:r>
        <w:t xml:space="preserve">dishCreated</w:t>
      </w:r>
      <w:r>
        <w:t xml:space="preserve">", </w:t>
      </w:r>
      <w:r>
        <w:t xml:space="preserve">dishCreatedEventListener</w:t>
      </w:r>
      <w:r>
        <w:t xml:space="preserve"> as </w:t>
      </w:r>
      <w:r>
        <w:t xml:space="preserve">EventListener</w:t>
      </w:r>
      <w:r>
        <w:t xml:space="preserve">);</w:t>
      </w:r>
      <w:r/>
    </w:p>
    <w:p>
      <w:pPr>
        <w:pStyle w:val="1013"/>
        <w:pBdr/>
        <w:spacing/>
        <w:ind/>
        <w:rPr/>
      </w:pPr>
      <w:r>
        <w:t xml:space="preserve">    return () =&gt; {</w:t>
      </w:r>
      <w:r/>
    </w:p>
    <w:p>
      <w:pPr>
        <w:pStyle w:val="1013"/>
        <w:pBdr/>
        <w:spacing/>
        <w:ind/>
        <w:rPr/>
      </w:pPr>
      <w:r>
        <w:t xml:space="preserve">      </w:t>
      </w:r>
      <w:r>
        <w:t xml:space="preserve">document.removeEventListener</w:t>
      </w:r>
      <w:r>
        <w:t xml:space="preserve">("</w:t>
      </w:r>
      <w:r>
        <w:t xml:space="preserve">dishCreated</w:t>
      </w:r>
      <w:r>
        <w:t xml:space="preserve">",</w:t>
      </w:r>
      <w:r/>
    </w:p>
    <w:p>
      <w:pPr>
        <w:pStyle w:val="1013"/>
        <w:pBdr/>
        <w:spacing/>
        <w:ind/>
        <w:rPr/>
      </w:pPr>
      <w:r>
        <w:t xml:space="preserve">        </w:t>
      </w:r>
      <w:r>
        <w:t xml:space="preserve">dishCreatedEventListener</w:t>
      </w:r>
      <w:r>
        <w:t xml:space="preserve"> as </w:t>
      </w:r>
      <w:r>
        <w:t xml:space="preserve">EventListener</w:t>
      </w:r>
      <w:r>
        <w:t xml:space="preserve">);</w:t>
      </w:r>
      <w:r/>
    </w:p>
    <w:p>
      <w:pPr>
        <w:pStyle w:val="1013"/>
        <w:pBdr/>
        <w:spacing/>
        <w:ind/>
        <w:rPr/>
      </w:pPr>
      <w:r>
        <w:t xml:space="preserve">    }</w:t>
      </w:r>
      <w:r/>
    </w:p>
    <w:p>
      <w:pPr>
        <w:pStyle w:val="1013"/>
        <w:pBdr/>
        <w:spacing/>
        <w:ind/>
        <w:rPr/>
      </w:pPr>
      <w:r>
        <w:t xml:space="preserve">  }, []);</w:t>
      </w:r>
      <w:r/>
    </w:p>
    <w:p>
      <w:pPr>
        <w:pStyle w:val="1013"/>
        <w:pBdr/>
        <w:spacing/>
        <w:ind/>
        <w:rPr/>
      </w:pPr>
      <w:r>
        <w:t xml:space="preserve">  </w:t>
      </w:r>
      <w:r>
        <w:t xml:space="preserve">useEffect</w:t>
      </w:r>
      <w:r>
        <w:t xml:space="preserve">(</w:t>
      </w:r>
      <w:r>
        <w:t xml:space="preserve">() =&gt; {</w:t>
      </w:r>
      <w:r/>
    </w:p>
    <w:p>
      <w:pPr>
        <w:pStyle w:val="1013"/>
        <w:pBdr/>
        <w:spacing/>
        <w:ind/>
        <w:rPr/>
      </w:pPr>
      <w:r>
        <w:t xml:space="preserve">    const </w:t>
      </w:r>
      <w:r>
        <w:t xml:space="preserve">handleOrderCreateEventListener</w:t>
      </w:r>
      <w:r>
        <w:t xml:space="preserve"> = (e: </w:t>
      </w:r>
      <w:r>
        <w:t xml:space="preserve">CustomEvent</w:t>
      </w:r>
      <w:r>
        <w:t xml:space="preserve">&lt;Order&gt;) =&gt; {</w:t>
      </w:r>
      <w:r/>
    </w:p>
    <w:p>
      <w:pPr>
        <w:pStyle w:val="1013"/>
        <w:pBdr/>
        <w:spacing/>
        <w:ind/>
        <w:rPr/>
      </w:pPr>
      <w:r>
        <w:t xml:space="preserve">      const </w:t>
      </w:r>
      <w:r>
        <w:t xml:space="preserve">postData</w:t>
      </w:r>
      <w:r>
        <w:t xml:space="preserve"> = (url: string, data: </w:t>
      </w:r>
      <w:r>
        <w:t xml:space="preserve">ClientData</w:t>
      </w:r>
      <w:r>
        <w:t xml:space="preserve"> | </w:t>
      </w:r>
      <w:r>
        <w:t xml:space="preserve">OrderData</w:t>
      </w:r>
      <w:r>
        <w:t xml:space="preserve">) =&gt; {</w:t>
      </w:r>
      <w:r/>
    </w:p>
    <w:p>
      <w:pPr>
        <w:pStyle w:val="1013"/>
        <w:pBdr/>
        <w:spacing/>
        <w:ind/>
        <w:rPr/>
      </w:pPr>
      <w:r>
        <w:t xml:space="preserve">        return </w:t>
      </w:r>
      <w:r>
        <w:t xml:space="preserve">fetch(</w:t>
      </w:r>
      <w:r>
        <w:t xml:space="preserve">url</w:t>
      </w:r>
      <w:r>
        <w:t xml:space="preserve">, {</w:t>
      </w:r>
      <w:r/>
    </w:p>
    <w:p>
      <w:pPr>
        <w:pStyle w:val="1013"/>
        <w:pBdr/>
        <w:spacing/>
        <w:ind/>
        <w:rPr/>
      </w:pPr>
      <w:r>
        <w:t xml:space="preserve">          method: "POST",</w:t>
      </w:r>
      <w:r/>
    </w:p>
    <w:p>
      <w:pPr>
        <w:pStyle w:val="1013"/>
        <w:pBdr/>
        <w:spacing/>
        <w:ind/>
        <w:rPr/>
      </w:pPr>
      <w:r>
        <w:t xml:space="preserve">          headers: {</w:t>
      </w:r>
      <w:r/>
    </w:p>
    <w:p>
      <w:pPr>
        <w:pStyle w:val="1013"/>
        <w:pBdr/>
        <w:spacing/>
        <w:ind/>
        <w:rPr/>
      </w:pPr>
      <w:r>
        <w:t xml:space="preserve">            "Content-Type": "application/</w:t>
      </w:r>
      <w:r>
        <w:t xml:space="preserve">json</w:t>
      </w:r>
      <w:r>
        <w:t xml:space="preserve">"</w:t>
      </w:r>
      <w:r/>
    </w:p>
    <w:p>
      <w:pPr>
        <w:pStyle w:val="1013"/>
        <w:pBdr/>
        <w:spacing/>
        <w:ind/>
        <w:rPr/>
      </w:pPr>
      <w:r>
        <w:t xml:space="preserve">          },</w:t>
      </w:r>
      <w:r/>
    </w:p>
    <w:p>
      <w:pPr>
        <w:pStyle w:val="1013"/>
        <w:pBdr/>
        <w:spacing/>
        <w:ind/>
        <w:rPr/>
      </w:pPr>
      <w:r>
        <w:t xml:space="preserve">          body: </w:t>
      </w:r>
      <w:r>
        <w:t xml:space="preserve">JSON.stringify</w:t>
      </w:r>
      <w:r>
        <w:t xml:space="preserve">(data)</w:t>
      </w:r>
      <w:r/>
    </w:p>
    <w:p>
      <w:pPr>
        <w:pStyle w:val="1013"/>
        <w:pBdr/>
        <w:spacing/>
        <w:ind/>
        <w:rPr/>
      </w:pPr>
      <w:r>
        <w:t xml:space="preserve">        })</w:t>
      </w:r>
      <w:r/>
    </w:p>
    <w:p>
      <w:pPr>
        <w:pStyle w:val="1013"/>
        <w:pBdr/>
        <w:spacing/>
        <w:ind/>
        <w:rPr/>
      </w:pPr>
      <w:r>
        <w:t xml:space="preserve">      };</w:t>
      </w:r>
      <w:r/>
    </w:p>
    <w:p>
      <w:pPr>
        <w:pStyle w:val="1013"/>
        <w:pBdr/>
        <w:spacing/>
        <w:ind/>
        <w:rPr/>
      </w:pPr>
      <w:r>
        <w:t xml:space="preserve">      const order = </w:t>
      </w:r>
      <w:r>
        <w:t xml:space="preserve">e.detail</w:t>
      </w:r>
      <w:r>
        <w:t xml:space="preserve">;</w:t>
      </w:r>
      <w:r/>
    </w:p>
    <w:p>
      <w:pPr>
        <w:pStyle w:val="1013"/>
        <w:pBdr/>
        <w:spacing/>
        <w:ind/>
        <w:rPr/>
      </w:pPr>
      <w:r>
        <w:t xml:space="preserve">      </w:t>
      </w:r>
      <w:r>
        <w:t xml:space="preserve">postData</w:t>
      </w:r>
      <w:r>
        <w:t xml:space="preserve">(</w:t>
      </w:r>
      <w:r>
        <w:t xml:space="preserve">"/</w:t>
      </w:r>
      <w:r>
        <w:t xml:space="preserve">api</w:t>
      </w:r>
      <w:r>
        <w:t xml:space="preserve">/clients", </w:t>
      </w:r>
      <w:r>
        <w:t xml:space="preserve">e.detail.clientData</w:t>
      </w:r>
      <w:r>
        <w:t xml:space="preserve">)</w:t>
      </w:r>
      <w:r/>
    </w:p>
    <w:p>
      <w:pPr>
        <w:pStyle w:val="1013"/>
        <w:pBdr/>
        <w:spacing/>
        <w:ind/>
        <w:rPr/>
      </w:pPr>
      <w:r>
        <w:t xml:space="preserve">        </w:t>
      </w:r>
      <w:r>
        <w:t xml:space="preserve">.then</w:t>
      </w:r>
      <w:r>
        <w:t xml:space="preserve">(resp =&gt; </w:t>
      </w:r>
      <w:r>
        <w:t xml:space="preserve">resp.json</w:t>
      </w:r>
      <w:r>
        <w:t xml:space="preserve">())</w:t>
      </w:r>
      <w:r/>
    </w:p>
    <w:p>
      <w:pPr>
        <w:pStyle w:val="1013"/>
        <w:pBdr/>
        <w:spacing/>
        <w:ind/>
        <w:rPr/>
      </w:pPr>
      <w:r>
        <w:t xml:space="preserve">        </w:t>
      </w:r>
      <w:r>
        <w:t xml:space="preserve">.then</w:t>
      </w:r>
      <w:r>
        <w:t xml:space="preserve">(</w:t>
      </w:r>
      <w:r>
        <w:t xml:space="preserve">json</w:t>
      </w:r>
      <w:r>
        <w:t xml:space="preserve"> =&gt; {</w:t>
      </w:r>
      <w:r/>
    </w:p>
    <w:p>
      <w:pPr>
        <w:pStyle w:val="1013"/>
        <w:pBdr/>
        <w:spacing/>
        <w:ind/>
        <w:rPr/>
      </w:pPr>
      <w:r>
        <w:t xml:space="preserve">          const </w:t>
      </w:r>
      <w:r>
        <w:t xml:space="preserve">clientResponse</w:t>
      </w:r>
      <w:r>
        <w:t xml:space="preserve"> = </w:t>
      </w:r>
      <w:r>
        <w:t xml:space="preserve">json</w:t>
      </w:r>
      <w:r>
        <w:t xml:space="preserve"> as </w:t>
      </w:r>
      <w:r>
        <w:t xml:space="preserve">ClientData</w:t>
      </w:r>
      <w:r>
        <w:t xml:space="preserve">;</w:t>
      </w:r>
      <w:r/>
    </w:p>
    <w:p>
      <w:pPr>
        <w:pStyle w:val="1013"/>
        <w:pBdr/>
        <w:spacing/>
        <w:ind/>
        <w:rPr/>
      </w:pPr>
      <w:r>
        <w:t xml:space="preserve">          </w:t>
      </w:r>
      <w:r>
        <w:t xml:space="preserve">order.orderData.client</w:t>
      </w:r>
      <w:r>
        <w:t xml:space="preserve"> = </w:t>
      </w:r>
      <w:r>
        <w:t xml:space="preserve">clientResponse</w:t>
      </w:r>
      <w:r>
        <w:t xml:space="preserve">._</w:t>
      </w:r>
      <w:r>
        <w:t xml:space="preserve">links.self.href</w:t>
      </w:r>
      <w:r>
        <w:t xml:space="preserve">;</w:t>
      </w:r>
      <w:r/>
    </w:p>
    <w:p>
      <w:pPr>
        <w:pStyle w:val="1013"/>
        <w:pBdr/>
        <w:spacing/>
        <w:ind/>
        <w:rPr/>
      </w:pPr>
      <w:r>
        <w:t xml:space="preserve">          </w:t>
      </w:r>
      <w:r>
        <w:t xml:space="preserve">postData</w:t>
      </w:r>
      <w:r>
        <w:t xml:space="preserve">(</w:t>
      </w:r>
      <w:r>
        <w:t xml:space="preserve">"/</w:t>
      </w:r>
      <w:r>
        <w:t xml:space="preserve">api</w:t>
      </w:r>
      <w:r>
        <w:t xml:space="preserve">/orders", </w:t>
      </w:r>
      <w:r>
        <w:t xml:space="preserve">e.detail.orderData</w:t>
      </w:r>
      <w:r>
        <w:t xml:space="preserve">)</w:t>
      </w:r>
      <w:r/>
    </w:p>
    <w:p>
      <w:pPr>
        <w:pStyle w:val="1013"/>
        <w:pBdr/>
        <w:spacing/>
        <w:ind/>
        <w:rPr/>
      </w:pPr>
      <w:r>
        <w:t xml:space="preserve">            </w:t>
      </w:r>
      <w:r>
        <w:t xml:space="preserve">.then</w:t>
      </w:r>
      <w:r>
        <w:t xml:space="preserve">(resp =&gt; </w:t>
      </w:r>
      <w:r>
        <w:t xml:space="preserve">resp.json</w:t>
      </w:r>
      <w:r>
        <w:t xml:space="preserve">())</w:t>
      </w:r>
      <w:r/>
    </w:p>
    <w:p>
      <w:pPr>
        <w:pStyle w:val="1013"/>
        <w:pBdr/>
        <w:spacing/>
        <w:ind/>
        <w:rPr/>
      </w:pPr>
      <w:r>
        <w:t xml:space="preserve">            </w:t>
      </w:r>
      <w:r>
        <w:t xml:space="preserve">.then</w:t>
      </w:r>
      <w:r>
        <w:t xml:space="preserve">(() =&gt; {</w:t>
      </w:r>
      <w:r/>
    </w:p>
    <w:p>
      <w:pPr>
        <w:pStyle w:val="1013"/>
        <w:pBdr/>
        <w:spacing/>
        <w:ind/>
        <w:rPr/>
      </w:pPr>
      <w:r>
        <w:t xml:space="preserve">              </w:t>
      </w:r>
      <w:r>
        <w:t xml:space="preserve">setSelectedView</w:t>
      </w:r>
      <w:r>
        <w:t xml:space="preserve">(</w:t>
      </w:r>
      <w:r>
        <w:t xml:space="preserve">States.ORDERS</w:t>
      </w:r>
      <w:r>
        <w:t xml:space="preserve">);</w:t>
      </w:r>
      <w:r/>
    </w:p>
    <w:p>
      <w:pPr>
        <w:pStyle w:val="1013"/>
        <w:pBdr/>
        <w:spacing/>
        <w:ind/>
        <w:rPr/>
      </w:pPr>
      <w:r>
        <w:t xml:space="preserve">              </w:t>
      </w:r>
      <w:r>
        <w:t xml:space="preserve">document.dispatchEvent</w:t>
      </w:r>
      <w:r>
        <w:t xml:space="preserve">(new </w:t>
      </w:r>
      <w:r>
        <w:t xml:space="preserve">CustomEvent</w:t>
      </w:r>
      <w:r>
        <w:t xml:space="preserve">&lt;States&gt;("</w:t>
      </w:r>
      <w:r>
        <w:t xml:space="preserve">stateChanged</w:t>
      </w:r>
      <w:r>
        <w:t xml:space="preserve">", { detail: </w:t>
      </w:r>
      <w:r>
        <w:t xml:space="preserve">States.ORDERS</w:t>
      </w:r>
      <w:r>
        <w:t xml:space="preserve"> }));</w:t>
      </w:r>
      <w:r/>
    </w:p>
    <w:p>
      <w:pPr>
        <w:pStyle w:val="1013"/>
        <w:pBdr/>
        <w:spacing/>
        <w:ind/>
        <w:rPr/>
      </w:pPr>
      <w:r>
        <w:t xml:space="preserve">            });</w:t>
      </w:r>
      <w:r/>
    </w:p>
    <w:p>
      <w:pPr>
        <w:pStyle w:val="1013"/>
        <w:pBdr/>
        <w:spacing/>
        <w:ind/>
        <w:rPr/>
      </w:pPr>
      <w:r>
        <w:t xml:space="preserve">        });</w:t>
      </w:r>
      <w:r/>
    </w:p>
    <w:p>
      <w:pPr>
        <w:pStyle w:val="1013"/>
        <w:pBdr/>
        <w:spacing/>
        <w:ind/>
        <w:rPr/>
      </w:pPr>
      <w:r>
        <w:t xml:space="preserve">    };</w:t>
      </w:r>
      <w:r/>
    </w:p>
    <w:p>
      <w:pPr>
        <w:pStyle w:val="1013"/>
        <w:pBdr/>
        <w:spacing/>
        <w:ind/>
        <w:rPr/>
      </w:pPr>
      <w:r>
        <w:t xml:space="preserve">    </w:t>
      </w:r>
      <w:r>
        <w:t xml:space="preserve">document.addEventListener</w:t>
      </w:r>
      <w:r>
        <w:t xml:space="preserve">("</w:t>
      </w:r>
      <w:r>
        <w:t xml:space="preserve">orderCreated</w:t>
      </w:r>
      <w:r>
        <w:t xml:space="preserve">", </w:t>
      </w:r>
      <w:r>
        <w:t xml:space="preserve">handleOrderCreateEventListener</w:t>
      </w:r>
      <w:r>
        <w:t xml:space="preserve"> as </w:t>
      </w:r>
      <w:r>
        <w:t xml:space="preserve">EventListener</w:t>
      </w:r>
      <w:r>
        <w:t xml:space="preserve">);</w:t>
      </w:r>
      <w:r/>
    </w:p>
    <w:p>
      <w:pPr>
        <w:pStyle w:val="1013"/>
        <w:pBdr/>
        <w:spacing/>
        <w:ind/>
        <w:rPr/>
      </w:pPr>
      <w:r>
        <w:t xml:space="preserve">    return () =&gt; </w:t>
      </w:r>
      <w:r>
        <w:t xml:space="preserve">document.removeEventListener</w:t>
      </w:r>
      <w:r>
        <w:t xml:space="preserve">("</w:t>
      </w:r>
      <w:r>
        <w:t xml:space="preserve">orderCreated</w:t>
      </w:r>
      <w:r>
        <w:t xml:space="preserve">", </w:t>
      </w:r>
      <w:r>
        <w:t xml:space="preserve">handleOrderCreateEventListener</w:t>
      </w:r>
      <w:r>
        <w:t xml:space="preserve"> as </w:t>
      </w:r>
      <w:r>
        <w:t xml:space="preserve">EventListener</w:t>
      </w:r>
      <w:r>
        <w:t xml:space="preserve">);</w:t>
      </w:r>
      <w:r/>
    </w:p>
    <w:p>
      <w:pPr>
        <w:pStyle w:val="1013"/>
        <w:pBdr/>
        <w:spacing/>
        <w:ind/>
        <w:rPr/>
      </w:pPr>
      <w:r>
        <w:br/>
      </w:r>
      <w:r/>
    </w:p>
    <w:p>
      <w:pPr>
        <w:pStyle w:val="1013"/>
        <w:pBdr/>
        <w:spacing/>
        <w:ind/>
        <w:rPr/>
      </w:pPr>
      <w:r>
        <w:t xml:space="preserve">  }, [])</w:t>
      </w:r>
      <w:r/>
    </w:p>
    <w:p>
      <w:pPr>
        <w:pStyle w:val="1013"/>
        <w:pBdr/>
        <w:spacing/>
        <w:ind/>
        <w:rPr/>
      </w:pPr>
      <w:r>
        <w:br/>
      </w:r>
      <w:r/>
    </w:p>
    <w:p>
      <w:pPr>
        <w:pStyle w:val="1013"/>
        <w:pBdr/>
        <w:spacing/>
        <w:ind/>
        <w:rPr/>
      </w:pPr>
      <w:r>
        <w:t xml:space="preserve">  return (</w:t>
      </w:r>
      <w:r/>
    </w:p>
    <w:p>
      <w:pPr>
        <w:pStyle w:val="1013"/>
        <w:pBdr/>
        <w:spacing/>
        <w:ind/>
        <w:rPr/>
      </w:pPr>
      <w:r>
        <w:t xml:space="preserve">    &lt;&gt;</w:t>
      </w:r>
      <w:r/>
    </w:p>
    <w:p>
      <w:pPr>
        <w:pStyle w:val="1013"/>
        <w:pBdr/>
        <w:spacing/>
        <w:ind/>
        <w:rPr/>
      </w:pPr>
      <w:r>
        <w:t xml:space="preserve">      &lt;div </w:t>
      </w:r>
      <w:r>
        <w:t xml:space="preserve">className</w:t>
      </w:r>
      <w:r>
        <w:t xml:space="preserve">="main-container"&gt;</w:t>
      </w:r>
      <w:r/>
    </w:p>
    <w:p>
      <w:pPr>
        <w:pStyle w:val="1013"/>
        <w:pBdr/>
        <w:spacing/>
        <w:ind/>
        <w:rPr/>
      </w:pPr>
      <w:r>
        <w:t xml:space="preserve">        &lt;</w:t>
      </w:r>
      <w:r>
        <w:t xml:space="preserve">NavigationPanel</w:t>
      </w:r>
      <w:r>
        <w:t xml:space="preserve"> </w:t>
      </w:r>
      <w:r>
        <w:t xml:space="preserve">onChangeState</w:t>
      </w:r>
      <w:r>
        <w:t xml:space="preserve">={</w:t>
      </w:r>
      <w:r>
        <w:t xml:space="preserve">(</w:t>
      </w:r>
      <w:r>
        <w:t xml:space="preserve">selectedLink</w:t>
      </w:r>
      <w:r>
        <w:t xml:space="preserve">: States) =&gt; {</w:t>
      </w:r>
      <w:r/>
    </w:p>
    <w:p>
      <w:pPr>
        <w:pStyle w:val="1013"/>
        <w:pBdr/>
        <w:spacing/>
        <w:ind/>
        <w:rPr/>
      </w:pPr>
      <w:r>
        <w:t xml:space="preserve">          </w:t>
      </w:r>
      <w:r>
        <w:t xml:space="preserve">setSelectedView</w:t>
      </w:r>
      <w:r>
        <w:t xml:space="preserve">(</w:t>
      </w:r>
      <w:r>
        <w:t xml:space="preserve">selectedLink</w:t>
      </w:r>
      <w:r>
        <w:t xml:space="preserve">);</w:t>
      </w:r>
      <w:r/>
    </w:p>
    <w:p>
      <w:pPr>
        <w:pStyle w:val="1013"/>
        <w:pBdr/>
        <w:spacing/>
        <w:ind/>
        <w:rPr/>
      </w:pPr>
      <w:r>
        <w:t xml:space="preserve">          </w:t>
      </w:r>
      <w:r>
        <w:t xml:space="preserve">document.dispatchEvent</w:t>
      </w:r>
      <w:r>
        <w:t xml:space="preserve">(new </w:t>
      </w:r>
      <w:r>
        <w:t xml:space="preserve">CustomEvent</w:t>
      </w:r>
      <w:r>
        <w:t xml:space="preserve">&lt;States&gt;("</w:t>
      </w:r>
      <w:r>
        <w:t xml:space="preserve">stateChanged</w:t>
      </w:r>
      <w:r>
        <w:t xml:space="preserve">", { detail: </w:t>
      </w:r>
      <w:r>
        <w:t xml:space="preserve">selectedLink</w:t>
      </w:r>
      <w:r>
        <w:t xml:space="preserve"> }));</w:t>
      </w:r>
      <w:r/>
    </w:p>
    <w:p>
      <w:pPr>
        <w:pStyle w:val="1013"/>
        <w:pBdr/>
        <w:spacing/>
        <w:ind/>
        <w:rPr/>
      </w:pPr>
      <w:r>
        <w:t xml:space="preserve">        }} /&gt;</w:t>
      </w:r>
      <w:r/>
    </w:p>
    <w:p>
      <w:pPr>
        <w:pStyle w:val="1013"/>
        <w:pBdr/>
        <w:spacing/>
        <w:ind/>
        <w:rPr/>
      </w:pPr>
      <w:r>
        <w:t xml:space="preserve">        &lt;Container content</w:t>
      </w:r>
      <w:r>
        <w:t xml:space="preserve">={</w:t>
      </w:r>
      <w:r/>
    </w:p>
    <w:p>
      <w:pPr>
        <w:pStyle w:val="1013"/>
        <w:pBdr/>
        <w:spacing/>
        <w:ind/>
        <w:rPr/>
      </w:pPr>
      <w:r>
        <w:t xml:space="preserve">          &lt;&gt;</w:t>
      </w:r>
      <w:r/>
    </w:p>
    <w:p>
      <w:pPr>
        <w:pStyle w:val="1013"/>
        <w:pBdr/>
        <w:spacing/>
        <w:ind/>
        <w:rPr/>
      </w:pPr>
      <w:r>
        <w:t xml:space="preserve">            {</w:t>
      </w:r>
      <w:r/>
    </w:p>
    <w:p>
      <w:pPr>
        <w:pStyle w:val="1013"/>
        <w:pBdr/>
        <w:spacing/>
        <w:ind/>
        <w:rPr/>
      </w:pPr>
      <w:r>
        <w:t xml:space="preserve">              </w:t>
      </w:r>
      <w:r>
        <w:t xml:space="preserve">statesMap</w:t>
      </w:r>
      <w:r>
        <w:t xml:space="preserve">[state]</w:t>
      </w:r>
      <w:r/>
    </w:p>
    <w:p>
      <w:pPr>
        <w:pStyle w:val="1013"/>
        <w:pBdr/>
        <w:spacing/>
        <w:ind/>
        <w:rPr/>
      </w:pPr>
      <w:r>
        <w:t xml:space="preserve">            }</w:t>
      </w:r>
      <w:r/>
    </w:p>
    <w:p>
      <w:pPr>
        <w:pStyle w:val="1013"/>
        <w:pBdr/>
        <w:spacing/>
        <w:ind/>
        <w:rPr/>
      </w:pPr>
      <w:r>
        <w:t xml:space="preserve">          &lt;/&gt;</w:t>
      </w:r>
      <w:r/>
    </w:p>
    <w:p>
      <w:pPr>
        <w:pStyle w:val="1013"/>
        <w:pBdr/>
        <w:spacing/>
        <w:ind/>
        <w:rPr/>
      </w:pPr>
      <w:r>
        <w:t xml:space="preserve">        } /&gt;</w:t>
      </w:r>
      <w:r/>
    </w:p>
    <w:p>
      <w:pPr>
        <w:pStyle w:val="1013"/>
        <w:pBdr/>
        <w:spacing/>
        <w:ind/>
        <w:rPr/>
      </w:pPr>
      <w:r>
        <w:t xml:space="preserve">      &lt;/div&gt;</w:t>
      </w:r>
      <w:r/>
    </w:p>
    <w:p>
      <w:pPr>
        <w:pStyle w:val="1013"/>
        <w:pBdr/>
        <w:spacing/>
        <w:ind/>
        <w:rPr/>
      </w:pPr>
      <w:r>
        <w:t xml:space="preserve">    &lt;/&gt;</w:t>
      </w:r>
      <w:r/>
    </w:p>
    <w:p>
      <w:pPr>
        <w:pStyle w:val="1013"/>
        <w:pBdr/>
        <w:spacing/>
        <w:ind/>
        <w:rPr/>
      </w:pPr>
      <w:r>
        <w:t xml:space="preserve">  );</w:t>
      </w:r>
      <w:r/>
    </w:p>
    <w:p>
      <w:pPr>
        <w:pStyle w:val="1013"/>
        <w:pBdr/>
        <w:spacing/>
        <w:ind/>
        <w:rPr/>
      </w:pPr>
      <w:r>
        <w:t xml:space="preserve">}</w:t>
      </w:r>
      <w:r>
        <w:br/>
      </w:r>
      <w:r/>
    </w:p>
    <w:p>
      <w:pPr>
        <w:pStyle w:val="1013"/>
        <w:pBdr/>
        <w:spacing/>
        <w:ind/>
        <w:rPr/>
      </w:pPr>
      <w:r>
        <w:t xml:space="preserve">export default App</w:t>
      </w:r>
      <w:r/>
    </w:p>
    <w:p>
      <w:pPr>
        <w:pStyle w:val="1013"/>
        <w:pBdr/>
        <w:spacing/>
        <w:ind/>
        <w:rPr/>
      </w:pPr>
      <w:r>
        <w:t xml:space="preserve">import "./Navigation.css";</w:t>
      </w:r>
      <w:r/>
    </w:p>
    <w:p>
      <w:pPr>
        <w:pStyle w:val="1013"/>
        <w:pBdr/>
        <w:spacing/>
        <w:ind/>
        <w:rPr/>
      </w:pPr>
      <w:r>
        <w:t xml:space="preserve">import icon from "../../assets/BurgerIcon.png";</w:t>
      </w:r>
      <w:r/>
    </w:p>
    <w:p>
      <w:pPr>
        <w:pStyle w:val="1013"/>
        <w:pBdr/>
        <w:spacing/>
        <w:ind/>
        <w:rPr/>
      </w:pPr>
      <w:r>
        <w:t xml:space="preserve">import </w:t>
      </w:r>
      <w:r>
        <w:t xml:space="preserve">{ States</w:t>
      </w:r>
      <w:r>
        <w:t xml:space="preserve"> } from "../../Constans";</w:t>
      </w:r>
      <w:r/>
    </w:p>
    <w:p>
      <w:pPr>
        <w:pStyle w:val="1013"/>
        <w:pBdr/>
        <w:spacing/>
        <w:ind/>
        <w:rPr/>
      </w:pPr>
      <w:r>
        <w:t xml:space="preserve">import </w:t>
      </w:r>
      <w:r>
        <w:t xml:space="preserve">{ </w:t>
      </w:r>
      <w:r>
        <w:t xml:space="preserve">useEffect</w:t>
      </w:r>
      <w:r>
        <w:t xml:space="preserve">, </w:t>
      </w:r>
      <w:r>
        <w:t xml:space="preserve">useState</w:t>
      </w:r>
      <w:r>
        <w:t xml:space="preserve"> } from "react";</w:t>
      </w:r>
      <w:r/>
    </w:p>
    <w:p>
      <w:pPr>
        <w:pStyle w:val="1013"/>
        <w:pBdr/>
        <w:spacing/>
        <w:ind/>
        <w:rPr/>
      </w:pPr>
      <w:r>
        <w:t xml:space="preserve">export const </w:t>
      </w:r>
      <w:r>
        <w:t xml:space="preserve">NavigationPanel</w:t>
      </w:r>
      <w:r>
        <w:t xml:space="preserve"> = </w:t>
      </w:r>
      <w:r>
        <w:t xml:space="preserve">({ </w:t>
      </w:r>
      <w:r>
        <w:t xml:space="preserve">onChangeState</w:t>
      </w:r>
      <w:r>
        <w:t xml:space="preserve"> }: { </w:t>
      </w:r>
      <w:r>
        <w:t xml:space="preserve">onChangeState</w:t>
      </w:r>
      <w:r>
        <w:t xml:space="preserve">: (state: States) =&gt; void }): </w:t>
      </w:r>
      <w:r>
        <w:t xml:space="preserve">JSX.Element</w:t>
      </w:r>
      <w:r>
        <w:t xml:space="preserve"> =&gt; {</w:t>
      </w:r>
      <w:r/>
    </w:p>
    <w:p>
      <w:pPr>
        <w:pStyle w:val="1013"/>
        <w:pBdr/>
        <w:spacing/>
        <w:ind/>
        <w:rPr/>
      </w:pPr>
      <w:r>
        <w:t xml:space="preserve">    const [state, </w:t>
      </w:r>
      <w:r>
        <w:t xml:space="preserve">setSelectedState</w:t>
      </w:r>
      <w:r>
        <w:t xml:space="preserve">] = </w:t>
      </w:r>
      <w:r>
        <w:t xml:space="preserve">useState</w:t>
      </w:r>
      <w:r>
        <w:t xml:space="preserve">&lt;States</w:t>
      </w:r>
      <w:r>
        <w:t xml:space="preserve">&gt;(</w:t>
      </w:r>
      <w:r>
        <w:t xml:space="preserve">States.READ</w:t>
      </w:r>
      <w:r>
        <w:t xml:space="preserve">);</w:t>
      </w:r>
      <w:r/>
    </w:p>
    <w:p>
      <w:pPr>
        <w:pStyle w:val="1013"/>
        <w:pBdr/>
        <w:spacing/>
        <w:ind/>
        <w:rPr/>
      </w:pPr>
      <w:r>
        <w:t xml:space="preserve">    const </w:t>
      </w:r>
      <w:r>
        <w:t xml:space="preserve">setState</w:t>
      </w:r>
      <w:r>
        <w:t xml:space="preserve"> = (e: </w:t>
      </w:r>
      <w:r>
        <w:t xml:space="preserve">React.MouseEvent</w:t>
      </w:r>
      <w:r>
        <w:t xml:space="preserve">&lt;</w:t>
      </w:r>
      <w:r>
        <w:t xml:space="preserve">HTMLAnchorElement</w:t>
      </w:r>
      <w:r>
        <w:t xml:space="preserve">, </w:t>
      </w:r>
      <w:r>
        <w:t xml:space="preserve">MouseEvent</w:t>
      </w:r>
      <w:r>
        <w:t xml:space="preserve">&gt;, state: States): void =&gt; {</w:t>
      </w:r>
      <w:r/>
    </w:p>
    <w:p>
      <w:pPr>
        <w:pStyle w:val="1013"/>
        <w:pBdr/>
        <w:spacing/>
        <w:ind/>
        <w:rPr/>
      </w:pPr>
      <w:r>
        <w:t xml:space="preserve">        </w:t>
      </w:r>
      <w:r>
        <w:t xml:space="preserve">e.preventDefault</w:t>
      </w:r>
      <w:r>
        <w:t xml:space="preserve">();</w:t>
      </w:r>
      <w:r/>
    </w:p>
    <w:p>
      <w:pPr>
        <w:pStyle w:val="1013"/>
        <w:pBdr/>
        <w:spacing/>
        <w:ind/>
        <w:rPr/>
      </w:pPr>
      <w:r>
        <w:t xml:space="preserve">        </w:t>
      </w:r>
      <w:r>
        <w:t xml:space="preserve">setSelectedState</w:t>
      </w:r>
      <w:r>
        <w:t xml:space="preserve">(state);</w:t>
      </w:r>
      <w:r/>
    </w:p>
    <w:p>
      <w:pPr>
        <w:pStyle w:val="1013"/>
        <w:pBdr/>
        <w:spacing/>
        <w:ind/>
        <w:rPr/>
      </w:pPr>
      <w:r>
        <w:t xml:space="preserve">        </w:t>
      </w:r>
      <w:r>
        <w:t xml:space="preserve">onChangeState</w:t>
      </w:r>
      <w:r>
        <w:t xml:space="preserve">(state);</w:t>
      </w:r>
      <w:r/>
    </w:p>
    <w:p>
      <w:pPr>
        <w:pStyle w:val="1013"/>
        <w:pBdr/>
        <w:spacing/>
        <w:ind/>
        <w:rPr/>
      </w:pPr>
      <w:r>
        <w:t xml:space="preserve">    }</w:t>
      </w:r>
      <w:r/>
    </w:p>
    <w:p>
      <w:pPr>
        <w:pStyle w:val="1013"/>
        <w:pBdr/>
        <w:spacing/>
        <w:ind/>
        <w:rPr/>
      </w:pPr>
      <w:r>
        <w:t xml:space="preserve">    </w:t>
      </w:r>
      <w:r>
        <w:t xml:space="preserve">useEffect</w:t>
      </w:r>
      <w:r>
        <w:t xml:space="preserve">(</w:t>
      </w:r>
      <w:r>
        <w:t xml:space="preserve">() =&gt; {</w:t>
      </w:r>
      <w:r/>
    </w:p>
    <w:p>
      <w:pPr>
        <w:pStyle w:val="1013"/>
        <w:pBdr/>
        <w:spacing/>
        <w:ind/>
        <w:rPr/>
      </w:pPr>
      <w:r>
        <w:t xml:space="preserve">        const </w:t>
      </w:r>
      <w:r>
        <w:t xml:space="preserve">handleChangeState</w:t>
      </w:r>
      <w:r>
        <w:t xml:space="preserve"> = (e: </w:t>
      </w:r>
      <w:r>
        <w:t xml:space="preserve">CustomEvent</w:t>
      </w:r>
      <w:r>
        <w:t xml:space="preserve">&lt;States&gt;) =&gt; {</w:t>
      </w:r>
      <w:r/>
    </w:p>
    <w:p>
      <w:pPr>
        <w:pStyle w:val="1013"/>
        <w:pBdr/>
        <w:spacing/>
        <w:ind/>
        <w:rPr/>
      </w:pPr>
      <w:r>
        <w:t xml:space="preserve">            </w:t>
      </w:r>
      <w:r>
        <w:t xml:space="preserve">setSelectedState</w:t>
      </w:r>
      <w:r>
        <w:t xml:space="preserve">(</w:t>
      </w:r>
      <w:r>
        <w:t xml:space="preserve">e.detail</w:t>
      </w:r>
      <w:r>
        <w:t xml:space="preserve">);</w:t>
      </w:r>
      <w:r/>
    </w:p>
    <w:p>
      <w:pPr>
        <w:pStyle w:val="1013"/>
        <w:pBdr/>
        <w:spacing/>
        <w:ind/>
        <w:rPr/>
      </w:pPr>
      <w:r>
        <w:t xml:space="preserve">        }</w:t>
      </w:r>
      <w:r/>
    </w:p>
    <w:p>
      <w:pPr>
        <w:pStyle w:val="1013"/>
        <w:pBdr/>
        <w:spacing/>
        <w:ind/>
        <w:rPr/>
      </w:pPr>
      <w:r>
        <w:t xml:space="preserve">        </w:t>
      </w:r>
      <w:r>
        <w:t xml:space="preserve">document.addEventListener</w:t>
      </w:r>
      <w:r>
        <w:t xml:space="preserve">("</w:t>
      </w:r>
      <w:r>
        <w:t xml:space="preserve">stateChanged</w:t>
      </w:r>
      <w:r>
        <w:t xml:space="preserve">", </w:t>
      </w:r>
      <w:r>
        <w:t xml:space="preserve">handleChangeState</w:t>
      </w:r>
      <w:r>
        <w:t xml:space="preserve"> as </w:t>
      </w:r>
      <w:r>
        <w:t xml:space="preserve">EventListener</w:t>
      </w:r>
      <w:r>
        <w:t xml:space="preserve">);</w:t>
      </w:r>
      <w:r/>
    </w:p>
    <w:p>
      <w:pPr>
        <w:pStyle w:val="1013"/>
        <w:pBdr/>
        <w:spacing/>
        <w:ind/>
        <w:rPr/>
      </w:pPr>
      <w:r>
        <w:t xml:space="preserve">        return () =&gt; </w:t>
      </w:r>
      <w:r>
        <w:t xml:space="preserve">document.removeEventListener</w:t>
      </w:r>
      <w:r>
        <w:t xml:space="preserve">("</w:t>
      </w:r>
      <w:r>
        <w:t xml:space="preserve">stateChanged</w:t>
      </w:r>
      <w:r>
        <w:t xml:space="preserve">", </w:t>
      </w:r>
      <w:r>
        <w:t xml:space="preserve">handleChangeState</w:t>
      </w:r>
      <w:r>
        <w:t xml:space="preserve"> as </w:t>
      </w:r>
      <w:r>
        <w:t xml:space="preserve">EventListener</w:t>
      </w:r>
      <w:r>
        <w:t xml:space="preserve">);</w:t>
      </w:r>
      <w:r/>
    </w:p>
    <w:p>
      <w:pPr>
        <w:pStyle w:val="1013"/>
        <w:pBdr/>
        <w:spacing/>
        <w:ind/>
        <w:rPr/>
      </w:pPr>
      <w:r>
        <w:t xml:space="preserve">    }, []);</w:t>
      </w:r>
      <w:r/>
    </w:p>
    <w:p>
      <w:pPr>
        <w:pStyle w:val="1013"/>
        <w:pBdr/>
        <w:spacing/>
        <w:ind/>
        <w:rPr/>
      </w:pPr>
      <w:r>
        <w:t xml:space="preserve">    return (</w:t>
      </w:r>
      <w:r/>
    </w:p>
    <w:p>
      <w:pPr>
        <w:pStyle w:val="1013"/>
        <w:pBdr/>
        <w:spacing/>
        <w:ind/>
        <w:rPr/>
      </w:pPr>
      <w:r>
        <w:t xml:space="preserve">        &lt;div </w:t>
      </w:r>
      <w:r>
        <w:t xml:space="preserve">className</w:t>
      </w:r>
      <w:r>
        <w:t xml:space="preserve">="navbar"&gt;</w:t>
      </w:r>
      <w:r/>
    </w:p>
    <w:p>
      <w:pPr>
        <w:pStyle w:val="1013"/>
        <w:pBdr/>
        <w:spacing/>
        <w:ind/>
        <w:rPr/>
      </w:pPr>
      <w:r>
        <w:t xml:space="preserve">            &lt;div </w:t>
      </w:r>
      <w:r>
        <w:t xml:space="preserve">className</w:t>
      </w:r>
      <w:r>
        <w:t xml:space="preserve">="icon-container"&gt;</w:t>
      </w:r>
      <w:r/>
    </w:p>
    <w:p>
      <w:pPr>
        <w:pStyle w:val="1013"/>
        <w:pBdr/>
        <w:spacing/>
        <w:ind/>
        <w:rPr/>
      </w:pPr>
      <w:r>
        <w:t xml:space="preserve">                &lt;a </w:t>
      </w:r>
      <w:r>
        <w:t xml:space="preserve">className</w:t>
      </w:r>
      <w:r>
        <w:t xml:space="preserve">="icon" </w:t>
      </w:r>
      <w:r>
        <w:t xml:space="preserve">href</w:t>
      </w:r>
      <w:r>
        <w:t xml:space="preserve">="" </w:t>
      </w:r>
      <w:r>
        <w:t xml:space="preserve">onClick</w:t>
      </w:r>
      <w:r>
        <w:t xml:space="preserve">={(e) =&gt; </w:t>
      </w:r>
      <w:r>
        <w:t xml:space="preserve">setState</w:t>
      </w:r>
      <w:r>
        <w:t xml:space="preserve">(</w:t>
      </w:r>
      <w:r>
        <w:t xml:space="preserve">e, </w:t>
      </w:r>
      <w:r>
        <w:t xml:space="preserve">States.READ</w:t>
      </w:r>
      <w:r>
        <w:t xml:space="preserve">)}&gt;</w:t>
      </w:r>
      <w:r/>
    </w:p>
    <w:p>
      <w:pPr>
        <w:pStyle w:val="1013"/>
        <w:pBdr/>
        <w:spacing/>
        <w:ind/>
        <w:rPr/>
      </w:pPr>
      <w:r>
        <w:t xml:space="preserve">                    &lt;</w:t>
      </w:r>
      <w:r>
        <w:t xml:space="preserve">img</w:t>
      </w:r>
      <w:r>
        <w:t xml:space="preserve"> src={icon} alt="Icon" /&gt;</w:t>
      </w:r>
      <w:r/>
    </w:p>
    <w:p>
      <w:pPr>
        <w:pStyle w:val="1013"/>
        <w:pBdr/>
        <w:spacing/>
        <w:ind/>
        <w:rPr/>
      </w:pPr>
      <w:r>
        <w:t xml:space="preserve">                &lt;/a&gt;</w:t>
      </w:r>
      <w:r/>
    </w:p>
    <w:p>
      <w:pPr>
        <w:pStyle w:val="1013"/>
        <w:pBdr/>
        <w:spacing/>
        <w:ind/>
        <w:rPr/>
      </w:pPr>
      <w:r>
        <w:t xml:space="preserve">            &lt;/div&gt;</w:t>
      </w:r>
      <w:r/>
    </w:p>
    <w:p>
      <w:pPr>
        <w:pStyle w:val="1013"/>
        <w:pBdr/>
        <w:spacing/>
        <w:ind/>
        <w:rPr/>
      </w:pPr>
      <w:r>
        <w:t xml:space="preserve">import "./Navigation.css";</w:t>
      </w:r>
      <w:r/>
    </w:p>
    <w:p>
      <w:pPr>
        <w:pStyle w:val="1013"/>
        <w:pBdr/>
        <w:spacing/>
        <w:ind/>
        <w:rPr/>
      </w:pPr>
      <w:r>
        <w:t xml:space="preserve">import icon from "../../assets/BurgerIcon.png";</w:t>
      </w:r>
      <w:r/>
    </w:p>
    <w:p>
      <w:pPr>
        <w:pStyle w:val="1013"/>
        <w:pBdr/>
        <w:spacing/>
        <w:ind/>
        <w:rPr/>
      </w:pPr>
      <w:r>
        <w:t xml:space="preserve">import </w:t>
      </w:r>
      <w:r>
        <w:t xml:space="preserve">{ States</w:t>
      </w:r>
      <w:r>
        <w:t xml:space="preserve"> } from "../../Constans";</w:t>
      </w:r>
      <w:r/>
    </w:p>
    <w:p>
      <w:pPr>
        <w:pStyle w:val="1013"/>
        <w:pBdr/>
        <w:spacing/>
        <w:ind/>
        <w:rPr/>
      </w:pPr>
      <w:r>
        <w:t xml:space="preserve">import </w:t>
      </w:r>
      <w:r>
        <w:t xml:space="preserve">{ </w:t>
      </w:r>
      <w:r>
        <w:t xml:space="preserve">useEffect</w:t>
      </w:r>
      <w:r>
        <w:t xml:space="preserve">, </w:t>
      </w:r>
      <w:r>
        <w:t xml:space="preserve">useState</w:t>
      </w:r>
      <w:r>
        <w:t xml:space="preserve"> } from "react";</w:t>
      </w:r>
      <w:r/>
    </w:p>
    <w:p>
      <w:pPr>
        <w:pStyle w:val="1013"/>
        <w:pBdr/>
        <w:spacing/>
        <w:ind/>
        <w:rPr/>
      </w:pPr>
      <w:r/>
      <w:r/>
    </w:p>
    <w:p>
      <w:pPr>
        <w:pStyle w:val="1013"/>
        <w:pBdr/>
        <w:spacing/>
        <w:ind/>
        <w:rPr/>
      </w:pPr>
      <w:r/>
      <w:r/>
    </w:p>
    <w:p>
      <w:pPr>
        <w:pStyle w:val="1013"/>
        <w:pBdr/>
        <w:spacing/>
        <w:ind/>
        <w:rPr/>
      </w:pPr>
      <w:r>
        <w:t xml:space="preserve">export const </w:t>
      </w:r>
      <w:r>
        <w:t xml:space="preserve">NavigationPanel</w:t>
      </w:r>
      <w:r>
        <w:t xml:space="preserve"> = </w:t>
      </w:r>
      <w:r>
        <w:t xml:space="preserve">({ </w:t>
      </w:r>
      <w:r>
        <w:t xml:space="preserve">onChangeState</w:t>
      </w:r>
      <w:r>
        <w:t xml:space="preserve"> }: { </w:t>
      </w:r>
      <w:r>
        <w:t xml:space="preserve">onChangeState</w:t>
      </w:r>
      <w:r>
        <w:t xml:space="preserve">: (state: States) =&gt; void }): </w:t>
      </w:r>
      <w:r>
        <w:t xml:space="preserve">JSX.Element</w:t>
      </w:r>
      <w:r>
        <w:t xml:space="preserve"> =&gt; {</w:t>
      </w:r>
      <w:r/>
    </w:p>
    <w:p>
      <w:pPr>
        <w:pStyle w:val="1013"/>
        <w:pBdr/>
        <w:spacing/>
        <w:ind/>
        <w:rPr/>
      </w:pPr>
      <w:r/>
      <w:r/>
    </w:p>
    <w:p>
      <w:pPr>
        <w:pStyle w:val="1013"/>
        <w:pBdr/>
        <w:spacing/>
        <w:ind/>
        <w:rPr/>
      </w:pPr>
      <w:r>
        <w:t xml:space="preserve">    const [state, </w:t>
      </w:r>
      <w:r>
        <w:t xml:space="preserve">setSelectedState</w:t>
      </w:r>
      <w:r>
        <w:t xml:space="preserve">] = </w:t>
      </w:r>
      <w:r>
        <w:t xml:space="preserve">useState</w:t>
      </w:r>
      <w:r>
        <w:t xml:space="preserve">&lt;States</w:t>
      </w:r>
      <w:r>
        <w:t xml:space="preserve">&gt;(</w:t>
      </w:r>
      <w:r>
        <w:t xml:space="preserve">States.READ</w:t>
      </w:r>
      <w:r>
        <w:t xml:space="preserve">);</w:t>
      </w:r>
      <w:r/>
    </w:p>
    <w:p>
      <w:pPr>
        <w:pStyle w:val="1013"/>
        <w:pBdr/>
        <w:spacing/>
        <w:ind/>
        <w:rPr/>
      </w:pPr>
      <w:r/>
      <w:r/>
    </w:p>
    <w:p>
      <w:pPr>
        <w:pStyle w:val="1013"/>
        <w:pBdr/>
        <w:spacing/>
        <w:ind/>
        <w:rPr/>
      </w:pPr>
      <w:r>
        <w:t xml:space="preserve">    const </w:t>
      </w:r>
      <w:r>
        <w:t xml:space="preserve">setState</w:t>
      </w:r>
      <w:r>
        <w:t xml:space="preserve"> = (e: </w:t>
      </w:r>
      <w:r>
        <w:t xml:space="preserve">React.MouseEvent</w:t>
      </w:r>
      <w:r>
        <w:t xml:space="preserve">&lt;</w:t>
      </w:r>
      <w:r>
        <w:t xml:space="preserve">HTMLAnchorElement</w:t>
      </w:r>
      <w:r>
        <w:t xml:space="preserve">, </w:t>
      </w:r>
      <w:r>
        <w:t xml:space="preserve">MouseEvent</w:t>
      </w:r>
      <w:r>
        <w:t xml:space="preserve">&gt;, state: States): void =&gt; {</w:t>
      </w:r>
      <w:r/>
    </w:p>
    <w:p>
      <w:pPr>
        <w:pStyle w:val="1013"/>
        <w:pBdr/>
        <w:spacing/>
        <w:ind/>
        <w:rPr/>
      </w:pPr>
      <w:r>
        <w:t xml:space="preserve">        </w:t>
      </w:r>
      <w:r>
        <w:t xml:space="preserve">e.preventDefault</w:t>
      </w:r>
      <w:r>
        <w:t xml:space="preserve">();</w:t>
      </w:r>
      <w:r/>
    </w:p>
    <w:p>
      <w:pPr>
        <w:pStyle w:val="1013"/>
        <w:pBdr/>
        <w:spacing/>
        <w:ind/>
        <w:rPr/>
      </w:pPr>
      <w:r>
        <w:t xml:space="preserve">        </w:t>
      </w:r>
      <w:r>
        <w:t xml:space="preserve">setSelectedState</w:t>
      </w:r>
      <w:r>
        <w:t xml:space="preserve">(state);</w:t>
      </w:r>
      <w:r/>
    </w:p>
    <w:p>
      <w:pPr>
        <w:pStyle w:val="1013"/>
        <w:pBdr/>
        <w:spacing/>
        <w:ind/>
        <w:rPr/>
      </w:pPr>
      <w:r>
        <w:t xml:space="preserve">        </w:t>
      </w:r>
      <w:r>
        <w:t xml:space="preserve">onChangeState</w:t>
      </w:r>
      <w:r>
        <w:t xml:space="preserve">(state);</w:t>
      </w:r>
      <w:r/>
    </w:p>
    <w:p>
      <w:pPr>
        <w:pStyle w:val="1013"/>
        <w:pBdr/>
        <w:spacing/>
        <w:ind/>
        <w:rPr/>
      </w:pPr>
      <w:r>
        <w:t xml:space="preserve">    }</w:t>
      </w:r>
      <w:r/>
    </w:p>
    <w:p>
      <w:pPr>
        <w:pStyle w:val="1013"/>
        <w:pBdr/>
        <w:spacing/>
        <w:ind/>
        <w:rPr/>
      </w:pPr>
      <w:r/>
      <w:r/>
    </w:p>
    <w:p>
      <w:pPr>
        <w:pStyle w:val="1013"/>
        <w:pBdr/>
        <w:spacing/>
        <w:ind/>
        <w:rPr/>
      </w:pPr>
      <w:r>
        <w:t xml:space="preserve">    </w:t>
      </w:r>
      <w:r>
        <w:t xml:space="preserve">useEffect</w:t>
      </w:r>
      <w:r>
        <w:t xml:space="preserve">(</w:t>
      </w:r>
      <w:r>
        <w:t xml:space="preserve">() =&gt; {</w:t>
      </w:r>
      <w:r/>
    </w:p>
    <w:p>
      <w:pPr>
        <w:pStyle w:val="1013"/>
        <w:pBdr/>
        <w:spacing/>
        <w:ind/>
        <w:rPr/>
      </w:pPr>
      <w:r/>
      <w:r/>
    </w:p>
    <w:p>
      <w:pPr>
        <w:pStyle w:val="1013"/>
        <w:pBdr/>
        <w:spacing/>
        <w:ind/>
        <w:rPr/>
      </w:pPr>
      <w:r>
        <w:t xml:space="preserve">        const </w:t>
      </w:r>
      <w:r>
        <w:t xml:space="preserve">handleChangeState</w:t>
      </w:r>
      <w:r>
        <w:t xml:space="preserve"> = (e: </w:t>
      </w:r>
      <w:r>
        <w:t xml:space="preserve">CustomEvent</w:t>
      </w:r>
      <w:r>
        <w:t xml:space="preserve">&lt;States&gt;) =&gt; {</w:t>
      </w:r>
      <w:r/>
    </w:p>
    <w:p>
      <w:pPr>
        <w:pStyle w:val="1013"/>
        <w:pBdr/>
        <w:spacing/>
        <w:ind/>
        <w:rPr/>
      </w:pPr>
      <w:r>
        <w:t xml:space="preserve">            </w:t>
      </w:r>
      <w:r>
        <w:t xml:space="preserve">setSelectedState</w:t>
      </w:r>
      <w:r>
        <w:t xml:space="preserve">(</w:t>
      </w:r>
      <w:r>
        <w:t xml:space="preserve">e.detail</w:t>
      </w:r>
      <w:r>
        <w:t xml:space="preserve">);</w:t>
      </w:r>
      <w:r/>
    </w:p>
    <w:p>
      <w:pPr>
        <w:pStyle w:val="1013"/>
        <w:pBdr/>
        <w:spacing/>
        <w:ind/>
        <w:rPr/>
      </w:pPr>
      <w:r>
        <w:t xml:space="preserve">        }</w:t>
      </w:r>
      <w:r/>
    </w:p>
    <w:p>
      <w:pPr>
        <w:pStyle w:val="1013"/>
        <w:pBdr/>
        <w:spacing/>
        <w:ind/>
        <w:rPr/>
      </w:pPr>
      <w:r/>
      <w:r/>
    </w:p>
    <w:p>
      <w:pPr>
        <w:pStyle w:val="1013"/>
        <w:pBdr/>
        <w:spacing/>
        <w:ind/>
        <w:rPr/>
      </w:pPr>
      <w:r>
        <w:t xml:space="preserve">        </w:t>
      </w:r>
      <w:r>
        <w:t xml:space="preserve">document.addEventListener</w:t>
      </w:r>
      <w:r>
        <w:t xml:space="preserve">("</w:t>
      </w:r>
      <w:r>
        <w:t xml:space="preserve">stateChanged</w:t>
      </w:r>
      <w:r>
        <w:t xml:space="preserve">", </w:t>
      </w:r>
      <w:r>
        <w:t xml:space="preserve">handleChangeState</w:t>
      </w:r>
      <w:r>
        <w:t xml:space="preserve"> as </w:t>
      </w:r>
      <w:r>
        <w:t xml:space="preserve">EventListener</w:t>
      </w:r>
      <w:r>
        <w:t xml:space="preserve">);</w:t>
      </w:r>
      <w:r/>
    </w:p>
    <w:p>
      <w:pPr>
        <w:pStyle w:val="1013"/>
        <w:pBdr/>
        <w:spacing/>
        <w:ind/>
        <w:rPr/>
      </w:pPr>
      <w:r/>
      <w:r/>
    </w:p>
    <w:p>
      <w:pPr>
        <w:pStyle w:val="1013"/>
        <w:pBdr/>
        <w:spacing/>
        <w:ind/>
        <w:rPr/>
      </w:pPr>
      <w:r>
        <w:t xml:space="preserve">        return () =&gt; </w:t>
      </w:r>
      <w:r>
        <w:t xml:space="preserve">document.removeEventListener</w:t>
      </w:r>
      <w:r>
        <w:t xml:space="preserve">("</w:t>
      </w:r>
      <w:r>
        <w:t xml:space="preserve">stateChanged</w:t>
      </w:r>
      <w:r>
        <w:t xml:space="preserve">", </w:t>
      </w:r>
      <w:r>
        <w:t xml:space="preserve">handleChangeState</w:t>
      </w:r>
      <w:r>
        <w:t xml:space="preserve"> as </w:t>
      </w:r>
      <w:r>
        <w:t xml:space="preserve">EventListener</w:t>
      </w:r>
      <w:r>
        <w:t xml:space="preserve">);</w:t>
      </w:r>
      <w:r/>
    </w:p>
    <w:p>
      <w:pPr>
        <w:pStyle w:val="1013"/>
        <w:pBdr/>
        <w:spacing/>
        <w:ind/>
        <w:rPr/>
      </w:pPr>
      <w:r>
        <w:t xml:space="preserve">    }, []);</w:t>
      </w:r>
      <w:r/>
    </w:p>
    <w:p>
      <w:pPr>
        <w:pStyle w:val="1013"/>
        <w:pBdr/>
        <w:spacing/>
        <w:ind/>
        <w:rPr/>
      </w:pPr>
      <w:r/>
      <w:r/>
    </w:p>
    <w:p>
      <w:pPr>
        <w:pStyle w:val="1013"/>
        <w:pBdr/>
        <w:spacing/>
        <w:ind/>
        <w:rPr/>
      </w:pPr>
      <w:r>
        <w:t xml:space="preserve">    return (</w:t>
      </w:r>
      <w:r/>
    </w:p>
    <w:p>
      <w:pPr>
        <w:pStyle w:val="1013"/>
        <w:pBdr/>
        <w:spacing/>
        <w:ind/>
        <w:rPr/>
      </w:pPr>
      <w:r>
        <w:t xml:space="preserve">        &lt;div </w:t>
      </w:r>
      <w:r>
        <w:t xml:space="preserve">className</w:t>
      </w:r>
      <w:r>
        <w:t xml:space="preserve">="navbar"&gt;</w:t>
      </w:r>
      <w:r/>
    </w:p>
    <w:p>
      <w:pPr>
        <w:pStyle w:val="1013"/>
        <w:pBdr/>
        <w:spacing/>
        <w:ind/>
        <w:rPr/>
      </w:pPr>
      <w:r/>
      <w:r/>
    </w:p>
    <w:p>
      <w:pPr>
        <w:pStyle w:val="1013"/>
        <w:pBdr/>
        <w:spacing/>
        <w:ind/>
        <w:rPr/>
      </w:pPr>
      <w:r>
        <w:t xml:space="preserve">            &lt;div </w:t>
      </w:r>
      <w:r>
        <w:t xml:space="preserve">className</w:t>
      </w:r>
      <w:r>
        <w:t xml:space="preserve">="icon-container"&gt;</w:t>
      </w:r>
      <w:r/>
    </w:p>
    <w:p>
      <w:pPr>
        <w:pStyle w:val="1013"/>
        <w:pBdr/>
        <w:spacing/>
        <w:ind/>
        <w:rPr/>
      </w:pPr>
      <w:r>
        <w:t xml:space="preserve">                &lt;a </w:t>
      </w:r>
      <w:r>
        <w:t xml:space="preserve">className</w:t>
      </w:r>
      <w:r>
        <w:t xml:space="preserve">="icon" </w:t>
      </w:r>
      <w:r>
        <w:t xml:space="preserve">href</w:t>
      </w:r>
      <w:r>
        <w:t xml:space="preserve">="" </w:t>
      </w:r>
      <w:r>
        <w:t xml:space="preserve">onClick</w:t>
      </w:r>
      <w:r>
        <w:t xml:space="preserve">={(e) =&gt; </w:t>
      </w:r>
      <w:r>
        <w:t xml:space="preserve">setState</w:t>
      </w:r>
      <w:r>
        <w:t xml:space="preserve">(</w:t>
      </w:r>
      <w:r>
        <w:t xml:space="preserve">e, </w:t>
      </w:r>
      <w:r>
        <w:t xml:space="preserve">States.READ</w:t>
      </w:r>
      <w:r>
        <w:t xml:space="preserve">)}&gt;</w:t>
      </w:r>
      <w:r/>
    </w:p>
    <w:p>
      <w:pPr>
        <w:pStyle w:val="1013"/>
        <w:pBdr/>
        <w:spacing/>
        <w:ind/>
        <w:rPr/>
      </w:pPr>
      <w:r>
        <w:t xml:space="preserve">                    &lt;</w:t>
      </w:r>
      <w:r>
        <w:t xml:space="preserve">img</w:t>
      </w:r>
      <w:r>
        <w:t xml:space="preserve"> src={icon} alt="Icon" /&gt;</w:t>
      </w:r>
      <w:r/>
    </w:p>
    <w:p>
      <w:pPr>
        <w:pStyle w:val="1013"/>
        <w:pBdr/>
        <w:spacing/>
        <w:ind/>
        <w:rPr/>
      </w:pPr>
      <w:r>
        <w:t xml:space="preserve">                &lt;/a&gt;</w:t>
      </w:r>
      <w:r/>
    </w:p>
    <w:p>
      <w:pPr>
        <w:pStyle w:val="1013"/>
        <w:pBdr/>
        <w:spacing/>
        <w:ind/>
        <w:rPr/>
      </w:pPr>
      <w:r>
        <w:t xml:space="preserve">            &lt;/div&gt;</w:t>
      </w:r>
      <w:r/>
    </w:p>
    <w:p>
      <w:pPr>
        <w:pStyle w:val="1013"/>
        <w:pBdr/>
        <w:spacing/>
        <w:ind/>
        <w:rPr/>
      </w:pPr>
      <w:r>
        <w:t xml:space="preserve">            &lt;div </w:t>
      </w:r>
      <w:r>
        <w:t xml:space="preserve">className</w:t>
      </w:r>
      <w:r>
        <w:t xml:space="preserve">="links-container"&gt;</w:t>
      </w:r>
      <w:r/>
    </w:p>
    <w:p>
      <w:pPr>
        <w:pStyle w:val="1013"/>
        <w:pBdr/>
        <w:spacing/>
        <w:ind/>
        <w:rPr/>
      </w:pPr>
      <w:r>
        <w:t xml:space="preserve">                &lt;a </w:t>
      </w:r>
      <w:r>
        <w:t xml:space="preserve">className</w:t>
      </w:r>
      <w:r>
        <w:t xml:space="preserve">={</w:t>
      </w:r>
      <w:r>
        <w:t xml:space="preserve">"link w-full" + (state === </w:t>
      </w:r>
      <w:r>
        <w:t xml:space="preserve">States.CREATE</w:t>
      </w:r>
      <w:r>
        <w:t xml:space="preserve"> ? " selected</w:t>
      </w:r>
      <w:r>
        <w:t xml:space="preserve">" :</w:t>
      </w:r>
      <w:r>
        <w:t xml:space="preserve"> "")} </w:t>
      </w:r>
      <w:r>
        <w:t xml:space="preserve">href</w:t>
      </w:r>
      <w:r>
        <w:t xml:space="preserve">="" </w:t>
      </w:r>
      <w:r>
        <w:t xml:space="preserve">onClick</w:t>
      </w:r>
      <w:r>
        <w:t xml:space="preserve">={(e) =&gt; </w:t>
      </w:r>
      <w:r>
        <w:t xml:space="preserve">setState</w:t>
      </w:r>
      <w:r>
        <w:t xml:space="preserve">(e, </w:t>
      </w:r>
      <w:r>
        <w:t xml:space="preserve">States.CREATE</w:t>
      </w:r>
      <w:r>
        <w:t xml:space="preserve">)}&gt;Create&lt;/a&gt;</w:t>
      </w:r>
      <w:r/>
    </w:p>
    <w:p>
      <w:pPr>
        <w:pStyle w:val="1013"/>
        <w:pBdr/>
        <w:spacing/>
        <w:ind/>
        <w:rPr/>
      </w:pPr>
      <w:r>
        <w:t xml:space="preserve">                &lt;a </w:t>
      </w:r>
      <w:r>
        <w:t xml:space="preserve">className</w:t>
      </w:r>
      <w:r>
        <w:t xml:space="preserve">={</w:t>
      </w:r>
      <w:r>
        <w:t xml:space="preserve">"link w-full " + (state === </w:t>
      </w:r>
      <w:r>
        <w:t xml:space="preserve">States.UPDATE</w:t>
      </w:r>
      <w:r>
        <w:t xml:space="preserve"> ? " selected</w:t>
      </w:r>
      <w:r>
        <w:t xml:space="preserve">" :</w:t>
      </w:r>
      <w:r>
        <w:t xml:space="preserve"> "")} </w:t>
      </w:r>
      <w:r>
        <w:t xml:space="preserve">href</w:t>
      </w:r>
      <w:r>
        <w:t xml:space="preserve">="" </w:t>
      </w:r>
      <w:r>
        <w:t xml:space="preserve">onClick</w:t>
      </w:r>
      <w:r>
        <w:t xml:space="preserve">={(e) =&gt; </w:t>
      </w:r>
      <w:r>
        <w:t xml:space="preserve">setState</w:t>
      </w:r>
      <w:r>
        <w:t xml:space="preserve">(e, </w:t>
      </w:r>
      <w:r>
        <w:t xml:space="preserve">States.UPDATE</w:t>
      </w:r>
      <w:r>
        <w:t xml:space="preserve">)}&gt;Update&lt;/a&gt;</w:t>
      </w:r>
      <w:r/>
    </w:p>
    <w:p>
      <w:pPr>
        <w:pStyle w:val="1013"/>
        <w:pBdr/>
        <w:spacing/>
        <w:ind/>
        <w:rPr/>
      </w:pPr>
      <w:r>
        <w:t xml:space="preserve">                &lt;a </w:t>
      </w:r>
      <w:r>
        <w:t xml:space="preserve">className</w:t>
      </w:r>
      <w:r>
        <w:t xml:space="preserve">={</w:t>
      </w:r>
      <w:r>
        <w:t xml:space="preserve">"link w-full " + (state === </w:t>
      </w:r>
      <w:r>
        <w:t xml:space="preserve">States.DELETE</w:t>
      </w:r>
      <w:r>
        <w:t xml:space="preserve"> ? " selected</w:t>
      </w:r>
      <w:r>
        <w:t xml:space="preserve">" :</w:t>
      </w:r>
      <w:r>
        <w:t xml:space="preserve"> "")} </w:t>
      </w:r>
      <w:r>
        <w:t xml:space="preserve">href</w:t>
      </w:r>
      <w:r>
        <w:t xml:space="preserve">="" </w:t>
      </w:r>
      <w:r>
        <w:t xml:space="preserve">onClick</w:t>
      </w:r>
      <w:r>
        <w:t xml:space="preserve">={(e) =&gt; </w:t>
      </w:r>
      <w:r>
        <w:t xml:space="preserve">setState</w:t>
      </w:r>
      <w:r>
        <w:t xml:space="preserve">(e, </w:t>
      </w:r>
      <w:r>
        <w:t xml:space="preserve">States.DELETE</w:t>
      </w:r>
      <w:r>
        <w:t xml:space="preserve">)}&gt;Delete&lt;/a&gt;</w:t>
      </w:r>
      <w:r/>
    </w:p>
    <w:p>
      <w:pPr>
        <w:pStyle w:val="1013"/>
        <w:pBdr/>
        <w:spacing/>
        <w:ind/>
        <w:rPr/>
      </w:pPr>
      <w:r>
        <w:t xml:space="preserve">                &lt;a </w:t>
      </w:r>
      <w:r>
        <w:t xml:space="preserve">className</w:t>
      </w:r>
      <w:r>
        <w:t xml:space="preserve">={</w:t>
      </w:r>
      <w:r>
        <w:t xml:space="preserve">"link w-full " + (state === </w:t>
      </w:r>
      <w:r>
        <w:t xml:space="preserve">States.ORDERS</w:t>
      </w:r>
      <w:r>
        <w:t xml:space="preserve"> ? " selected</w:t>
      </w:r>
      <w:r>
        <w:t xml:space="preserve">" :</w:t>
      </w:r>
      <w:r>
        <w:t xml:space="preserve"> "")} </w:t>
      </w:r>
      <w:r>
        <w:t xml:space="preserve">href</w:t>
      </w:r>
      <w:r>
        <w:t xml:space="preserve">="" </w:t>
      </w:r>
      <w:r>
        <w:t xml:space="preserve">onClick</w:t>
      </w:r>
      <w:r>
        <w:t xml:space="preserve">={(e) =&gt; </w:t>
      </w:r>
      <w:r>
        <w:t xml:space="preserve">setState</w:t>
      </w:r>
      <w:r>
        <w:t xml:space="preserve">(e, </w:t>
      </w:r>
      <w:r>
        <w:t xml:space="preserve">States.ORDERS</w:t>
      </w:r>
      <w:r>
        <w:t xml:space="preserve">)}&gt;Orders&lt;/a&gt;</w:t>
      </w:r>
      <w:r/>
    </w:p>
    <w:p>
      <w:pPr>
        <w:pStyle w:val="1013"/>
        <w:pBdr/>
        <w:spacing/>
        <w:ind/>
        <w:rPr/>
      </w:pPr>
      <w:r>
        <w:t xml:space="preserve">            &lt;/div&gt;</w:t>
      </w:r>
      <w:r/>
    </w:p>
    <w:p>
      <w:pPr>
        <w:pStyle w:val="1013"/>
        <w:pBdr/>
        <w:spacing/>
        <w:ind/>
        <w:rPr/>
      </w:pPr>
      <w:r>
        <w:t xml:space="preserve">        &lt;/div &gt;</w:t>
      </w:r>
      <w:r/>
    </w:p>
    <w:p>
      <w:pPr>
        <w:pStyle w:val="1013"/>
        <w:pBdr/>
        <w:spacing/>
        <w:ind/>
        <w:rPr/>
      </w:pPr>
      <w:r>
        <w:t xml:space="preserve">    );</w:t>
      </w:r>
      <w:r/>
    </w:p>
    <w:p>
      <w:pPr>
        <w:pStyle w:val="1013"/>
        <w:pBdr/>
        <w:spacing/>
        <w:ind/>
        <w:rPr/>
      </w:pPr>
      <w:r>
        <w:t xml:space="preserve">}   </w:t>
      </w:r>
      <w:r>
        <w:t xml:space="preserve">        &lt;div </w:t>
      </w:r>
      <w:r>
        <w:t xml:space="preserve">className</w:t>
      </w:r>
      <w:r>
        <w:t xml:space="preserve">="links-container"&gt;</w:t>
      </w:r>
      <w:r/>
    </w:p>
    <w:p>
      <w:pPr>
        <w:pStyle w:val="1013"/>
        <w:pBdr/>
        <w:spacing/>
        <w:ind/>
        <w:rPr/>
      </w:pPr>
      <w:r>
        <w:t xml:space="preserve">                &lt;a </w:t>
      </w:r>
      <w:r>
        <w:t xml:space="preserve">className</w:t>
      </w:r>
      <w:r>
        <w:t xml:space="preserve">={</w:t>
      </w:r>
      <w:r>
        <w:t xml:space="preserve">"link w-full" + (state === </w:t>
      </w:r>
      <w:r>
        <w:t xml:space="preserve">States.CREATE</w:t>
      </w:r>
      <w:r>
        <w:t xml:space="preserve"> ? " selected</w:t>
      </w:r>
      <w:r>
        <w:t xml:space="preserve">" :</w:t>
      </w:r>
      <w:r>
        <w:t xml:space="preserve"> "")} </w:t>
      </w:r>
      <w:r>
        <w:t xml:space="preserve">href</w:t>
      </w:r>
      <w:r>
        <w:t xml:space="preserve">="" </w:t>
      </w:r>
      <w:r>
        <w:t xml:space="preserve">onClick</w:t>
      </w:r>
      <w:r>
        <w:t xml:space="preserve">={(e) =&gt; </w:t>
      </w:r>
      <w:r>
        <w:t xml:space="preserve">setState</w:t>
      </w:r>
      <w:r>
        <w:t xml:space="preserve">(e, </w:t>
      </w:r>
      <w:r>
        <w:t xml:space="preserve">States.CREATE</w:t>
      </w:r>
      <w:r>
        <w:t xml:space="preserve">)}&gt;Create&lt;/a&gt;</w:t>
      </w:r>
      <w:r/>
    </w:p>
    <w:p>
      <w:pPr>
        <w:pStyle w:val="1013"/>
        <w:pBdr/>
        <w:spacing/>
        <w:ind/>
        <w:rPr/>
      </w:pPr>
      <w:r>
        <w:t xml:space="preserve">                &lt;a </w:t>
      </w:r>
      <w:r>
        <w:t xml:space="preserve">className</w:t>
      </w:r>
      <w:r>
        <w:t xml:space="preserve">={</w:t>
      </w:r>
      <w:r>
        <w:t xml:space="preserve">"link w-full " + (state === </w:t>
      </w:r>
      <w:r>
        <w:t xml:space="preserve">States.UPDATE</w:t>
      </w:r>
      <w:r>
        <w:t xml:space="preserve"> ? " selected</w:t>
      </w:r>
      <w:r>
        <w:t xml:space="preserve">" :</w:t>
      </w:r>
      <w:r>
        <w:t xml:space="preserve"> "")} </w:t>
      </w:r>
      <w:r>
        <w:t xml:space="preserve">href</w:t>
      </w:r>
      <w:r>
        <w:t xml:space="preserve">="" </w:t>
      </w:r>
      <w:r>
        <w:t xml:space="preserve">onClick</w:t>
      </w:r>
      <w:r>
        <w:t xml:space="preserve">={(e) =&gt; </w:t>
      </w:r>
      <w:r>
        <w:t xml:space="preserve">setState</w:t>
      </w:r>
      <w:r>
        <w:t xml:space="preserve">(e, </w:t>
      </w:r>
      <w:r>
        <w:t xml:space="preserve">States.UPDATE</w:t>
      </w:r>
      <w:r>
        <w:t xml:space="preserve">)}&gt;Update&lt;/a&gt;</w:t>
      </w:r>
      <w:r/>
    </w:p>
    <w:p>
      <w:pPr>
        <w:pStyle w:val="1013"/>
        <w:pBdr/>
        <w:spacing/>
        <w:ind/>
        <w:rPr/>
      </w:pPr>
      <w:r>
        <w:t xml:space="preserve">                &lt;a </w:t>
      </w:r>
      <w:r>
        <w:t xml:space="preserve">className</w:t>
      </w:r>
      <w:r>
        <w:t xml:space="preserve">={</w:t>
      </w:r>
      <w:r>
        <w:t xml:space="preserve">"link w-full " + (state === </w:t>
      </w:r>
      <w:r>
        <w:t xml:space="preserve">States.DELETE</w:t>
      </w:r>
      <w:r>
        <w:t xml:space="preserve"> ? " selected</w:t>
      </w:r>
      <w:r>
        <w:t xml:space="preserve">" :</w:t>
      </w:r>
      <w:r>
        <w:t xml:space="preserve"> "")} </w:t>
      </w:r>
      <w:r>
        <w:t xml:space="preserve">href</w:t>
      </w:r>
      <w:r>
        <w:t xml:space="preserve">="" </w:t>
      </w:r>
      <w:r>
        <w:t xml:space="preserve">onClick</w:t>
      </w:r>
      <w:r>
        <w:t xml:space="preserve">={(e) =&gt; </w:t>
      </w:r>
      <w:r>
        <w:t xml:space="preserve">setState</w:t>
      </w:r>
      <w:r>
        <w:t xml:space="preserve">(e, </w:t>
      </w:r>
      <w:r>
        <w:t xml:space="preserve">States.DELETE</w:t>
      </w:r>
      <w:r>
        <w:t xml:space="preserve">)}&gt;Delete&lt;/a&gt;</w:t>
      </w:r>
      <w:r/>
    </w:p>
    <w:p>
      <w:pPr>
        <w:pStyle w:val="1013"/>
        <w:pBdr/>
        <w:spacing/>
        <w:ind/>
        <w:rPr/>
      </w:pPr>
      <w:r>
        <w:t xml:space="preserve">                &lt;a </w:t>
      </w:r>
      <w:r>
        <w:t xml:space="preserve">className</w:t>
      </w:r>
      <w:r>
        <w:t xml:space="preserve">={</w:t>
      </w:r>
      <w:r>
        <w:t xml:space="preserve">"link w-full " + (state === </w:t>
      </w:r>
      <w:r>
        <w:t xml:space="preserve">States.ORDERS</w:t>
      </w:r>
      <w:r>
        <w:t xml:space="preserve"> ? " selected</w:t>
      </w:r>
      <w:r>
        <w:t xml:space="preserve">" :</w:t>
      </w:r>
      <w:r>
        <w:t xml:space="preserve"> "")} </w:t>
      </w:r>
      <w:r>
        <w:t xml:space="preserve">href</w:t>
      </w:r>
      <w:r>
        <w:t xml:space="preserve">="" </w:t>
      </w:r>
      <w:r>
        <w:t xml:space="preserve">onClick</w:t>
      </w:r>
      <w:r>
        <w:t xml:space="preserve">={(e) =&gt; </w:t>
      </w:r>
      <w:r>
        <w:t xml:space="preserve">setState</w:t>
      </w:r>
      <w:r>
        <w:t xml:space="preserve">(e, </w:t>
      </w:r>
      <w:r>
        <w:t xml:space="preserve">States.ORDERS</w:t>
      </w:r>
      <w:r>
        <w:t xml:space="preserve">)}&gt;Orders&lt;/a&gt;</w:t>
      </w:r>
      <w:r/>
    </w:p>
    <w:p>
      <w:pPr>
        <w:pStyle w:val="1013"/>
        <w:pBdr/>
        <w:spacing/>
        <w:ind/>
        <w:rPr/>
      </w:pPr>
      <w:r>
        <w:t xml:space="preserve">            &lt;/div&gt;</w:t>
      </w:r>
      <w:r/>
    </w:p>
    <w:p>
      <w:pPr>
        <w:pStyle w:val="1013"/>
        <w:pBdr/>
        <w:spacing/>
        <w:ind/>
        <w:rPr/>
      </w:pPr>
      <w:r>
        <w:t xml:space="preserve">        &lt;/div &gt;</w:t>
      </w:r>
      <w:r/>
    </w:p>
    <w:p>
      <w:pPr>
        <w:pStyle w:val="1013"/>
        <w:pBdr/>
        <w:spacing/>
        <w:ind/>
        <w:rPr/>
      </w:pPr>
      <w:r>
        <w:t xml:space="preserve">    );</w:t>
      </w:r>
      <w:r/>
    </w:p>
    <w:p>
      <w:pPr>
        <w:pStyle w:val="1013"/>
        <w:pBdr/>
        <w:spacing/>
        <w:ind/>
        <w:rPr/>
      </w:pPr>
      <w:r>
        <w:t xml:space="preserve">}</w:t>
      </w:r>
      <w:r/>
    </w:p>
    <w:sectPr>
      <w:footnotePr/>
      <w:endnotePr/>
      <w:type w:val="nextPage"/>
      <w:pgSz w:h="16838" w:orient="landscape" w:w="11906"/>
      <w:pgMar w:top="1134" w:right="850" w:bottom="1134" w:left="1701" w:header="708" w:footer="708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Courier New">
    <w:panose1 w:val="02070309020205020404"/>
  </w:font>
  <w:font w:name="Tahoma">
    <w:panose1 w:val="020B0604030504040204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8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643729069"/>
      <w:rPr/>
    </w:sdtPr>
    <w:sdtContent>
      <w:p>
        <w:pPr>
          <w:pStyle w:val="806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12</w:t>
        </w:r>
        <w:r>
          <w:fldChar w:fldCharType="end"/>
        </w:r>
        <w:r/>
      </w:p>
    </w:sdtContent>
  </w:sdt>
  <w:p>
    <w:pPr>
      <w:pStyle w:val="806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before="0"/>
        <w:ind/>
        <w:rPr/>
      </w:pPr>
      <w:r>
        <w:separator/>
      </w:r>
      <w:r/>
    </w:p>
  </w:footnote>
  <w:footnote w:type="continuationSeparator" w:id="0">
    <w:p>
      <w:pPr>
        <w:pBdr/>
        <w:spacing w:before="0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95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95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1418"/>
      </w:pPr>
      <w:pStyle w:val="1011"/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d1d5db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pStyle w:val="1007"/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1418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731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451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171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891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3611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331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051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5771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1418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1418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2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d1d5db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15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d1d5db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709"/>
      </w:pPr>
      <w:pStyle w:val="1009"/>
      <w:rPr>
        <w:b w:val="0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1418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5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2"/>
  </w:num>
  <w:num w:numId="2">
    <w:abstractNumId w:val="17"/>
  </w:num>
  <w:num w:numId="3">
    <w:abstractNumId w:val="6"/>
  </w:num>
  <w:num w:numId="4">
    <w:abstractNumId w:val="7"/>
  </w:num>
  <w:num w:numId="5">
    <w:abstractNumId w:val="1"/>
  </w:num>
  <w:num w:numId="6">
    <w:abstractNumId w:val="18"/>
  </w:num>
  <w:num w:numId="7">
    <w:abstractNumId w:val="15"/>
  </w:num>
  <w:num w:numId="8">
    <w:abstractNumId w:val="9"/>
  </w:num>
  <w:num w:numId="9">
    <w:abstractNumId w:val="12"/>
  </w:num>
  <w:num w:numId="10">
    <w:abstractNumId w:val="22"/>
  </w:num>
  <w:num w:numId="11">
    <w:abstractNumId w:val="11"/>
  </w:num>
  <w:num w:numId="12">
    <w:abstractNumId w:val="14"/>
  </w:num>
  <w:num w:numId="13">
    <w:abstractNumId w:val="10"/>
  </w:num>
  <w:num w:numId="14">
    <w:abstractNumId w:val="0"/>
  </w:num>
  <w:num w:numId="15">
    <w:abstractNumId w:val="20"/>
  </w:num>
  <w:num w:numId="16">
    <w:abstractNumId w:val="4"/>
  </w:num>
  <w:num w:numId="17">
    <w:abstractNumId w:val="5"/>
  </w:num>
  <w:num w:numId="18">
    <w:abstractNumId w:val="19"/>
  </w:num>
  <w:num w:numId="19">
    <w:abstractNumId w:val="16"/>
  </w:num>
  <w:num w:numId="20">
    <w:abstractNumId w:val="21"/>
  </w:num>
  <w:num w:numId="21">
    <w:abstractNumId w:val="8"/>
  </w:num>
  <w:num w:numId="22">
    <w:abstractNumId w:val="24"/>
  </w:num>
  <w:num w:numId="23">
    <w:abstractNumId w:val="13"/>
  </w:num>
  <w:num w:numId="24">
    <w:abstractNumId w:val="25"/>
  </w:num>
  <w:num w:numId="25">
    <w:abstractNumId w:val="3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lang w:val="ru-RU" w:eastAsia="ru-RU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50">
    <w:name w:val="Plain Table 1"/>
    <w:basedOn w:val="78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Plain Table 2"/>
    <w:basedOn w:val="78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Plain Table 3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Plain Table 4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Plain Table 5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1 Light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2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3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4"/>
    <w:basedOn w:val="7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5 Dark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6 Colorful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3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4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5 Dark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6 Colorful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7 Colorful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paragraph" w:styleId="769">
    <w:name w:val="TOC Heading"/>
    <w:uiPriority w:val="39"/>
    <w:unhideWhenUsed/>
    <w:pPr>
      <w:pBdr/>
      <w:spacing/>
      <w:ind/>
    </w:pPr>
  </w:style>
  <w:style w:type="paragraph" w:styleId="770" w:default="1">
    <w:name w:val="Normal"/>
    <w:qFormat/>
    <w:pPr>
      <w:pBdr/>
      <w:spacing w:before="120" w:line="276" w:lineRule="auto"/>
      <w:ind w:firstLine="567"/>
    </w:pPr>
    <w:rPr>
      <w:rFonts w:ascii="Times New Roman" w:hAnsi="Times New Roman" w:eastAsia="Calibri" w:cs="Times New Roman"/>
      <w:sz w:val="24"/>
      <w:szCs w:val="22"/>
      <w:lang w:eastAsia="en-US"/>
    </w:rPr>
  </w:style>
  <w:style w:type="paragraph" w:styleId="771">
    <w:name w:val="Heading 1"/>
    <w:basedOn w:val="770"/>
    <w:next w:val="770"/>
    <w:link w:val="990"/>
    <w:uiPriority w:val="9"/>
    <w:qFormat/>
    <w:pPr>
      <w:keepNext w:val="true"/>
      <w:keepLines w:val="true"/>
      <w:pBdr/>
      <w:spacing w:before="0" w:line="360" w:lineRule="auto"/>
      <w:ind w:firstLine="0"/>
      <w:jc w:val="center"/>
      <w:outlineLvl w:val="0"/>
    </w:pPr>
    <w:rPr>
      <w:rFonts w:eastAsia="Times New Roman"/>
      <w:b/>
      <w:bCs/>
      <w:color w:val="000000" w:themeColor="text1"/>
      <w:sz w:val="32"/>
      <w:szCs w:val="32"/>
    </w:rPr>
  </w:style>
  <w:style w:type="paragraph" w:styleId="772">
    <w:name w:val="Heading 2"/>
    <w:basedOn w:val="770"/>
    <w:next w:val="770"/>
    <w:link w:val="845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paragraph" w:styleId="773">
    <w:name w:val="Heading 3"/>
    <w:basedOn w:val="770"/>
    <w:next w:val="770"/>
    <w:link w:val="846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774">
    <w:name w:val="Heading 4"/>
    <w:basedOn w:val="770"/>
    <w:next w:val="770"/>
    <w:link w:val="847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75">
    <w:name w:val="Heading 5"/>
    <w:basedOn w:val="770"/>
    <w:next w:val="770"/>
    <w:link w:val="848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Cs w:val="24"/>
    </w:rPr>
  </w:style>
  <w:style w:type="paragraph" w:styleId="776">
    <w:name w:val="Heading 6"/>
    <w:basedOn w:val="770"/>
    <w:next w:val="770"/>
    <w:link w:val="849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</w:rPr>
  </w:style>
  <w:style w:type="paragraph" w:styleId="777">
    <w:name w:val="Heading 7"/>
    <w:basedOn w:val="770"/>
    <w:next w:val="770"/>
    <w:link w:val="850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</w:rPr>
  </w:style>
  <w:style w:type="paragraph" w:styleId="778">
    <w:name w:val="Heading 8"/>
    <w:basedOn w:val="770"/>
    <w:next w:val="770"/>
    <w:link w:val="851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</w:rPr>
  </w:style>
  <w:style w:type="paragraph" w:styleId="779">
    <w:name w:val="Heading 9"/>
    <w:basedOn w:val="770"/>
    <w:next w:val="770"/>
    <w:link w:val="852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80" w:default="1">
    <w:name w:val="Default Paragraph Font"/>
    <w:uiPriority w:val="1"/>
    <w:semiHidden/>
    <w:unhideWhenUsed/>
    <w:pPr>
      <w:pBdr/>
      <w:spacing/>
      <w:ind/>
    </w:pPr>
  </w:style>
  <w:style w:type="table" w:styleId="78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82" w:default="1">
    <w:name w:val="No List"/>
    <w:uiPriority w:val="99"/>
    <w:semiHidden/>
    <w:unhideWhenUsed/>
    <w:pPr>
      <w:pBdr/>
      <w:spacing/>
      <w:ind/>
    </w:pPr>
  </w:style>
  <w:style w:type="character" w:styleId="783">
    <w:name w:val="footnote reference"/>
    <w:basedOn w:val="780"/>
    <w:uiPriority w:val="99"/>
    <w:unhideWhenUsed/>
    <w:qFormat/>
    <w:pPr>
      <w:pBdr/>
      <w:spacing/>
      <w:ind/>
    </w:pPr>
    <w:rPr>
      <w:vertAlign w:val="superscript"/>
    </w:rPr>
  </w:style>
  <w:style w:type="character" w:styleId="784">
    <w:name w:val="annotation reference"/>
    <w:basedOn w:val="780"/>
    <w:uiPriority w:val="99"/>
    <w:semiHidden/>
    <w:unhideWhenUsed/>
    <w:qFormat/>
    <w:pPr>
      <w:pBdr/>
      <w:spacing/>
      <w:ind/>
    </w:pPr>
    <w:rPr>
      <w:sz w:val="16"/>
      <w:szCs w:val="16"/>
    </w:rPr>
  </w:style>
  <w:style w:type="character" w:styleId="785">
    <w:name w:val="endnote reference"/>
    <w:basedOn w:val="780"/>
    <w:uiPriority w:val="99"/>
    <w:semiHidden/>
    <w:unhideWhenUsed/>
    <w:qFormat/>
    <w:pPr>
      <w:pBdr/>
      <w:spacing/>
      <w:ind/>
    </w:pPr>
    <w:rPr>
      <w:vertAlign w:val="superscript"/>
    </w:rPr>
  </w:style>
  <w:style w:type="character" w:styleId="786">
    <w:name w:val="Hyperlink"/>
    <w:basedOn w:val="780"/>
    <w:uiPriority w:val="99"/>
    <w:unhideWhenUsed/>
    <w:qFormat/>
    <w:pPr>
      <w:pBdr/>
      <w:spacing/>
      <w:ind/>
    </w:pPr>
    <w:rPr>
      <w:color w:val="0563c1" w:themeColor="hyperlink"/>
      <w:u w:val="single"/>
    </w:rPr>
  </w:style>
  <w:style w:type="character" w:styleId="787">
    <w:name w:val="Strong"/>
    <w:basedOn w:val="780"/>
    <w:uiPriority w:val="22"/>
    <w:qFormat/>
    <w:pPr>
      <w:pBdr/>
      <w:spacing/>
      <w:ind/>
    </w:pPr>
    <w:rPr>
      <w:b/>
      <w:bCs/>
    </w:rPr>
  </w:style>
  <w:style w:type="paragraph" w:styleId="788">
    <w:name w:val="Balloon Text"/>
    <w:basedOn w:val="770"/>
    <w:link w:val="1000"/>
    <w:uiPriority w:val="99"/>
    <w:semiHidden/>
    <w:unhideWhenUsed/>
    <w:pPr>
      <w:pBdr/>
      <w:spacing w:before="0" w:line="240" w:lineRule="auto"/>
      <w:ind/>
    </w:pPr>
    <w:rPr>
      <w:rFonts w:ascii="Tahoma" w:hAnsi="Tahoma" w:cs="Tahoma"/>
      <w:sz w:val="16"/>
      <w:szCs w:val="16"/>
    </w:rPr>
  </w:style>
  <w:style w:type="paragraph" w:styleId="789">
    <w:name w:val="endnote text"/>
    <w:basedOn w:val="770"/>
    <w:link w:val="989"/>
    <w:uiPriority w:val="99"/>
    <w:semiHidden/>
    <w:unhideWhenUsed/>
    <w:qFormat/>
    <w:pPr>
      <w:pBdr/>
      <w:spacing w:line="240" w:lineRule="auto"/>
      <w:ind/>
    </w:pPr>
    <w:rPr>
      <w:sz w:val="20"/>
    </w:rPr>
  </w:style>
  <w:style w:type="paragraph" w:styleId="790">
    <w:name w:val="Caption"/>
    <w:basedOn w:val="770"/>
    <w:next w:val="770"/>
    <w:uiPriority w:val="35"/>
    <w:semiHidden/>
    <w:unhideWhenUsed/>
    <w:qFormat/>
    <w:pPr>
      <w:pBdr/>
      <w:spacing/>
      <w:ind/>
    </w:pPr>
    <w:rPr>
      <w:b/>
      <w:bCs/>
      <w:color w:val="4472c4" w:themeColor="accent1"/>
      <w:sz w:val="18"/>
      <w:szCs w:val="18"/>
    </w:rPr>
  </w:style>
  <w:style w:type="paragraph" w:styleId="791">
    <w:name w:val="annotation text"/>
    <w:basedOn w:val="770"/>
    <w:link w:val="998"/>
    <w:uiPriority w:val="99"/>
    <w:unhideWhenUsed/>
    <w:qFormat/>
    <w:pPr>
      <w:pBdr/>
      <w:spacing w:line="240" w:lineRule="auto"/>
      <w:ind/>
    </w:pPr>
    <w:rPr>
      <w:sz w:val="20"/>
      <w:szCs w:val="20"/>
    </w:rPr>
  </w:style>
  <w:style w:type="paragraph" w:styleId="792">
    <w:name w:val="annotation subject"/>
    <w:basedOn w:val="791"/>
    <w:next w:val="791"/>
    <w:link w:val="999"/>
    <w:uiPriority w:val="99"/>
    <w:semiHidden/>
    <w:unhideWhenUsed/>
    <w:pPr>
      <w:pBdr/>
      <w:spacing/>
      <w:ind/>
    </w:pPr>
    <w:rPr>
      <w:b/>
      <w:bCs/>
    </w:rPr>
  </w:style>
  <w:style w:type="paragraph" w:styleId="793">
    <w:name w:val="footnote text"/>
    <w:basedOn w:val="770"/>
    <w:link w:val="988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paragraph" w:styleId="794">
    <w:name w:val="toc 8"/>
    <w:basedOn w:val="770"/>
    <w:next w:val="770"/>
    <w:uiPriority w:val="39"/>
    <w:unhideWhenUsed/>
    <w:pPr>
      <w:pBdr/>
      <w:spacing w:after="57"/>
      <w:ind w:firstLine="0" w:left="1984"/>
    </w:pPr>
  </w:style>
  <w:style w:type="paragraph" w:styleId="795">
    <w:name w:val="Header"/>
    <w:basedOn w:val="770"/>
    <w:link w:val="993"/>
    <w:uiPriority w:val="99"/>
    <w:unhideWhenUsed/>
    <w:qFormat/>
    <w:pPr>
      <w:pBdr/>
      <w:tabs>
        <w:tab w:val="center" w:leader="none" w:pos="4677"/>
        <w:tab w:val="right" w:leader="none" w:pos="9355"/>
      </w:tabs>
      <w:spacing w:before="0" w:line="240" w:lineRule="auto"/>
      <w:ind/>
    </w:pPr>
  </w:style>
  <w:style w:type="paragraph" w:styleId="796">
    <w:name w:val="toc 9"/>
    <w:basedOn w:val="770"/>
    <w:next w:val="770"/>
    <w:uiPriority w:val="39"/>
    <w:unhideWhenUsed/>
    <w:pPr>
      <w:pBdr/>
      <w:spacing w:after="57"/>
      <w:ind w:firstLine="0" w:left="2268"/>
    </w:pPr>
  </w:style>
  <w:style w:type="paragraph" w:styleId="797">
    <w:name w:val="toc 7"/>
    <w:basedOn w:val="770"/>
    <w:next w:val="770"/>
    <w:uiPriority w:val="39"/>
    <w:unhideWhenUsed/>
    <w:pPr>
      <w:pBdr/>
      <w:spacing w:after="57"/>
      <w:ind w:firstLine="0" w:left="1701"/>
    </w:pPr>
  </w:style>
  <w:style w:type="paragraph" w:styleId="798">
    <w:name w:val="toc 1"/>
    <w:basedOn w:val="770"/>
    <w:next w:val="770"/>
    <w:uiPriority w:val="39"/>
    <w:unhideWhenUsed/>
    <w:qFormat/>
    <w:pPr>
      <w:pBdr/>
      <w:tabs>
        <w:tab w:val="right" w:leader="dot" w:pos="9345"/>
      </w:tabs>
      <w:spacing w:after="100" w:line="360" w:lineRule="auto"/>
      <w:ind w:firstLine="0"/>
      <w:jc w:val="both"/>
    </w:pPr>
  </w:style>
  <w:style w:type="paragraph" w:styleId="799">
    <w:name w:val="toc 6"/>
    <w:basedOn w:val="770"/>
    <w:next w:val="770"/>
    <w:uiPriority w:val="39"/>
    <w:unhideWhenUsed/>
    <w:qFormat/>
    <w:pPr>
      <w:pBdr/>
      <w:spacing w:after="57"/>
      <w:ind w:firstLine="0" w:left="1417"/>
    </w:pPr>
  </w:style>
  <w:style w:type="paragraph" w:styleId="800">
    <w:name w:val="table of figures"/>
    <w:basedOn w:val="770"/>
    <w:next w:val="770"/>
    <w:uiPriority w:val="99"/>
    <w:unhideWhenUsed/>
    <w:qFormat/>
    <w:pPr>
      <w:pBdr/>
      <w:spacing/>
      <w:ind/>
    </w:pPr>
  </w:style>
  <w:style w:type="paragraph" w:styleId="801">
    <w:name w:val="toc 3"/>
    <w:basedOn w:val="770"/>
    <w:next w:val="770"/>
    <w:uiPriority w:val="39"/>
    <w:unhideWhenUsed/>
    <w:qFormat/>
    <w:pPr>
      <w:pBdr/>
      <w:spacing w:after="57"/>
      <w:ind w:firstLine="0" w:left="567"/>
    </w:pPr>
  </w:style>
  <w:style w:type="paragraph" w:styleId="802">
    <w:name w:val="toc 2"/>
    <w:basedOn w:val="770"/>
    <w:next w:val="770"/>
    <w:uiPriority w:val="39"/>
    <w:unhideWhenUsed/>
    <w:pPr>
      <w:pBdr/>
      <w:spacing w:after="57"/>
      <w:ind w:firstLine="0" w:left="283"/>
    </w:pPr>
  </w:style>
  <w:style w:type="paragraph" w:styleId="803">
    <w:name w:val="toc 4"/>
    <w:basedOn w:val="770"/>
    <w:next w:val="770"/>
    <w:uiPriority w:val="39"/>
    <w:unhideWhenUsed/>
    <w:pPr>
      <w:pBdr/>
      <w:spacing w:after="57"/>
      <w:ind w:firstLine="0" w:left="850"/>
    </w:pPr>
  </w:style>
  <w:style w:type="paragraph" w:styleId="804">
    <w:name w:val="toc 5"/>
    <w:basedOn w:val="770"/>
    <w:next w:val="770"/>
    <w:uiPriority w:val="39"/>
    <w:unhideWhenUsed/>
    <w:pPr>
      <w:pBdr/>
      <w:spacing w:after="57"/>
      <w:ind w:firstLine="0" w:left="1134"/>
    </w:pPr>
  </w:style>
  <w:style w:type="paragraph" w:styleId="805">
    <w:name w:val="Title"/>
    <w:basedOn w:val="770"/>
    <w:next w:val="770"/>
    <w:link w:val="854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paragraph" w:styleId="806">
    <w:name w:val="Footer"/>
    <w:basedOn w:val="770"/>
    <w:link w:val="994"/>
    <w:uiPriority w:val="99"/>
    <w:unhideWhenUsed/>
    <w:pPr>
      <w:pBdr/>
      <w:tabs>
        <w:tab w:val="center" w:leader="none" w:pos="4677"/>
        <w:tab w:val="right" w:leader="none" w:pos="9355"/>
      </w:tabs>
      <w:spacing w:before="0" w:line="240" w:lineRule="auto"/>
      <w:ind/>
    </w:pPr>
  </w:style>
  <w:style w:type="paragraph" w:styleId="807">
    <w:name w:val="Normal (Web)"/>
    <w:basedOn w:val="770"/>
    <w:uiPriority w:val="99"/>
    <w:semiHidden/>
    <w:unhideWhenUsed/>
    <w:qFormat/>
    <w:pPr>
      <w:pBdr/>
      <w:spacing w:after="100" w:afterAutospacing="1" w:before="100" w:before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808">
    <w:name w:val="Subtitle"/>
    <w:basedOn w:val="770"/>
    <w:next w:val="770"/>
    <w:link w:val="855"/>
    <w:uiPriority w:val="11"/>
    <w:qFormat/>
    <w:pPr>
      <w:pBdr/>
      <w:spacing w:after="200" w:before="200"/>
      <w:ind/>
    </w:pPr>
    <w:rPr>
      <w:szCs w:val="24"/>
    </w:rPr>
  </w:style>
  <w:style w:type="table" w:styleId="809">
    <w:name w:val="Table Grid"/>
    <w:basedOn w:val="781"/>
    <w:uiPriority w:val="59"/>
    <w:qFormat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10" w:customStyle="1">
    <w:name w:val="Heading 2 Char"/>
    <w:basedOn w:val="780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811" w:customStyle="1">
    <w:name w:val="Heading 3 Char"/>
    <w:basedOn w:val="780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812" w:customStyle="1">
    <w:name w:val="Heading 4 Char"/>
    <w:basedOn w:val="78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813" w:customStyle="1">
    <w:name w:val="Heading 5 Char"/>
    <w:basedOn w:val="780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814" w:customStyle="1">
    <w:name w:val="Heading 6 Char"/>
    <w:basedOn w:val="780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815" w:customStyle="1">
    <w:name w:val="Heading 7 Char"/>
    <w:basedOn w:val="780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16" w:customStyle="1">
    <w:name w:val="Heading 8 Char"/>
    <w:basedOn w:val="780"/>
    <w:uiPriority w:val="9"/>
    <w:qFormat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817" w:customStyle="1">
    <w:name w:val="Heading 9 Char"/>
    <w:basedOn w:val="780"/>
    <w:uiPriority w:val="9"/>
    <w:qFormat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818" w:customStyle="1">
    <w:name w:val="Title Char"/>
    <w:basedOn w:val="780"/>
    <w:uiPriority w:val="10"/>
    <w:qFormat/>
    <w:pPr>
      <w:pBdr/>
      <w:spacing/>
      <w:ind/>
    </w:pPr>
    <w:rPr>
      <w:sz w:val="48"/>
      <w:szCs w:val="48"/>
    </w:rPr>
  </w:style>
  <w:style w:type="character" w:styleId="819" w:customStyle="1">
    <w:name w:val="Subtitle Char"/>
    <w:basedOn w:val="780"/>
    <w:uiPriority w:val="11"/>
    <w:pPr>
      <w:pBdr/>
      <w:spacing/>
      <w:ind/>
    </w:pPr>
    <w:rPr>
      <w:sz w:val="24"/>
      <w:szCs w:val="24"/>
    </w:rPr>
  </w:style>
  <w:style w:type="character" w:styleId="820" w:customStyle="1">
    <w:name w:val="Quote Char"/>
    <w:uiPriority w:val="29"/>
    <w:qFormat/>
    <w:pPr>
      <w:pBdr/>
      <w:spacing/>
      <w:ind/>
    </w:pPr>
    <w:rPr>
      <w:i/>
    </w:rPr>
  </w:style>
  <w:style w:type="character" w:styleId="821" w:customStyle="1">
    <w:name w:val="Intense Quote Char"/>
    <w:uiPriority w:val="30"/>
    <w:qFormat/>
    <w:pPr>
      <w:pBdr/>
      <w:spacing/>
      <w:ind/>
    </w:pPr>
    <w:rPr>
      <w:i/>
    </w:rPr>
  </w:style>
  <w:style w:type="table" w:styleId="822" w:customStyle="1">
    <w:name w:val="Таблица простая 11"/>
    <w:basedOn w:val="781"/>
    <w:uiPriority w:val="59"/>
    <w:pPr>
      <w:pBdr/>
      <w:spacing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Таблица простая 21"/>
    <w:basedOn w:val="781"/>
    <w:uiPriority w:val="59"/>
    <w:pPr>
      <w:pBdr/>
      <w:spacing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Таблица простая 31"/>
    <w:basedOn w:val="781"/>
    <w:uiPriority w:val="99"/>
    <w:pPr>
      <w:pBdr/>
      <w:spacing/>
      <w:ind/>
    </w:p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Таблица простая 41"/>
    <w:basedOn w:val="781"/>
    <w:uiPriority w:val="99"/>
    <w:pPr>
      <w:pBdr/>
      <w:spacing/>
      <w:ind/>
    </w:p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Таблица простая 51"/>
    <w:basedOn w:val="781"/>
    <w:uiPriority w:val="99"/>
    <w:pPr>
      <w:pBdr/>
      <w:spacing/>
      <w:ind/>
    </w:p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 w:customStyle="1">
    <w:name w:val="Таблица-сетка 1 светлая1"/>
    <w:basedOn w:val="781"/>
    <w:uiPriority w:val="99"/>
    <w:pPr>
      <w:pBdr/>
      <w:spacing/>
      <w:ind/>
    </w:pPr>
    <w:tblPr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 w:customStyle="1">
    <w:name w:val="Таблица-сетка 21"/>
    <w:basedOn w:val="781"/>
    <w:uiPriority w:val="99"/>
    <w:pPr>
      <w:pBdr/>
      <w:spacing/>
      <w:ind/>
    </w:pPr>
    <w:tblPr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Таблица-сетка 31"/>
    <w:basedOn w:val="781"/>
    <w:uiPriority w:val="99"/>
    <w:pPr>
      <w:pBdr/>
      <w:spacing/>
      <w:ind/>
    </w:pPr>
    <w:tblPr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Таблица-сетка 41"/>
    <w:basedOn w:val="781"/>
    <w:uiPriority w:val="59"/>
    <w:pPr>
      <w:pBdr/>
      <w:spacing/>
      <w:ind/>
    </w:pPr>
    <w:tblPr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Таблица-сетка 5 темная1"/>
    <w:basedOn w:val="781"/>
    <w:uiPriority w:val="99"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Таблица-сетка 6 цветная1"/>
    <w:basedOn w:val="781"/>
    <w:uiPriority w:val="99"/>
    <w:pPr>
      <w:pBdr/>
      <w:spacing/>
      <w:ind/>
    </w:pPr>
    <w:tblPr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Таблица-сетка 7 цветная1"/>
    <w:basedOn w:val="781"/>
    <w:uiPriority w:val="99"/>
    <w:pPr>
      <w:pBdr/>
      <w:spacing/>
      <w:ind/>
    </w:pPr>
    <w:tblPr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Список-таблица 1 светлая1"/>
    <w:basedOn w:val="781"/>
    <w:uiPriority w:val="99"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 w:customStyle="1">
    <w:name w:val="Список-таблица 21"/>
    <w:basedOn w:val="781"/>
    <w:uiPriority w:val="99"/>
    <w:pPr>
      <w:pBdr/>
      <w:spacing/>
      <w:ind/>
    </w:pPr>
    <w:tblPr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Список-таблица 31"/>
    <w:basedOn w:val="781"/>
    <w:uiPriority w:val="99"/>
    <w:pPr>
      <w:pBdr/>
      <w:spacing/>
      <w:ind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Список-таблица 41"/>
    <w:basedOn w:val="781"/>
    <w:uiPriority w:val="99"/>
    <w:pPr>
      <w:pBdr/>
      <w:spacing/>
      <w:ind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 w:customStyle="1">
    <w:name w:val="Список-таблица 5 темная1"/>
    <w:basedOn w:val="781"/>
    <w:uiPriority w:val="99"/>
    <w:pPr>
      <w:pBdr/>
      <w:spacing/>
      <w:ind/>
    </w:pPr>
    <w:tblPr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Список-таблица 6 цветная1"/>
    <w:basedOn w:val="781"/>
    <w:uiPriority w:val="99"/>
    <w:pPr>
      <w:pBdr/>
      <w:spacing/>
      <w:ind/>
    </w:pPr>
    <w:tblPr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Список-таблица 7 цветная1"/>
    <w:basedOn w:val="781"/>
    <w:uiPriority w:val="99"/>
    <w:pPr>
      <w:pBdr/>
      <w:spacing/>
      <w:ind/>
    </w:pPr>
    <w:tblPr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41" w:customStyle="1">
    <w:name w:val="Footnote Text Char"/>
    <w:uiPriority w:val="99"/>
    <w:pPr>
      <w:pBdr/>
      <w:spacing/>
      <w:ind/>
    </w:pPr>
    <w:rPr>
      <w:sz w:val="18"/>
    </w:rPr>
  </w:style>
  <w:style w:type="character" w:styleId="842" w:customStyle="1">
    <w:name w:val="Endnote Text Char"/>
    <w:uiPriority w:val="99"/>
    <w:pPr>
      <w:pBdr/>
      <w:spacing/>
      <w:ind/>
    </w:pPr>
    <w:rPr>
      <w:sz w:val="20"/>
    </w:rPr>
  </w:style>
  <w:style w:type="paragraph" w:styleId="843" w:customStyle="1">
    <w:name w:val="Заголовок оглавления1"/>
    <w:uiPriority w:val="39"/>
    <w:unhideWhenUsed/>
    <w:pPr>
      <w:pBdr/>
      <w:spacing/>
      <w:ind/>
    </w:pPr>
  </w:style>
  <w:style w:type="character" w:styleId="844" w:customStyle="1">
    <w:name w:val="Heading 1 Char"/>
    <w:basedOn w:val="780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845" w:customStyle="1">
    <w:name w:val="Заголовок 2 Знак"/>
    <w:basedOn w:val="780"/>
    <w:link w:val="772"/>
    <w:uiPriority w:val="9"/>
    <w:qFormat/>
    <w:pPr>
      <w:pBdr/>
      <w:spacing/>
      <w:ind/>
    </w:pPr>
    <w:rPr>
      <w:rFonts w:ascii="Arial" w:hAnsi="Arial" w:eastAsia="Arial" w:cs="Arial"/>
      <w:sz w:val="34"/>
    </w:rPr>
  </w:style>
  <w:style w:type="character" w:styleId="846" w:customStyle="1">
    <w:name w:val="Заголовок 3 Знак"/>
    <w:basedOn w:val="780"/>
    <w:link w:val="773"/>
    <w:uiPriority w:val="9"/>
    <w:qFormat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847" w:customStyle="1">
    <w:name w:val="Заголовок 4 Знак"/>
    <w:basedOn w:val="780"/>
    <w:link w:val="774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848" w:customStyle="1">
    <w:name w:val="Заголовок 5 Знак"/>
    <w:basedOn w:val="780"/>
    <w:link w:val="775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849" w:customStyle="1">
    <w:name w:val="Заголовок 6 Знак"/>
    <w:basedOn w:val="780"/>
    <w:link w:val="776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850" w:customStyle="1">
    <w:name w:val="Заголовок 7 Знак"/>
    <w:basedOn w:val="780"/>
    <w:link w:val="777"/>
    <w:uiPriority w:val="9"/>
    <w:qFormat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51" w:customStyle="1">
    <w:name w:val="Заголовок 8 Знак"/>
    <w:basedOn w:val="780"/>
    <w:link w:val="778"/>
    <w:uiPriority w:val="9"/>
    <w:qFormat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852" w:customStyle="1">
    <w:name w:val="Заголовок 9 Знак"/>
    <w:basedOn w:val="780"/>
    <w:link w:val="779"/>
    <w:uiPriority w:val="9"/>
    <w:qFormat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853">
    <w:name w:val="No Spacing"/>
    <w:uiPriority w:val="1"/>
    <w:qFormat/>
    <w:pPr>
      <w:pBdr/>
      <w:spacing/>
      <w:ind/>
    </w:pPr>
    <w:rPr>
      <w:sz w:val="22"/>
      <w:szCs w:val="22"/>
      <w:lang w:eastAsia="en-US"/>
    </w:rPr>
  </w:style>
  <w:style w:type="character" w:styleId="854" w:customStyle="1">
    <w:name w:val="Заголовок Знак"/>
    <w:basedOn w:val="780"/>
    <w:link w:val="805"/>
    <w:uiPriority w:val="10"/>
    <w:qFormat/>
    <w:pPr>
      <w:pBdr/>
      <w:spacing/>
      <w:ind/>
    </w:pPr>
    <w:rPr>
      <w:sz w:val="48"/>
      <w:szCs w:val="48"/>
    </w:rPr>
  </w:style>
  <w:style w:type="character" w:styleId="855" w:customStyle="1">
    <w:name w:val="Подзаголовок Знак"/>
    <w:basedOn w:val="780"/>
    <w:link w:val="808"/>
    <w:uiPriority w:val="11"/>
    <w:qFormat/>
    <w:pPr>
      <w:pBdr/>
      <w:spacing/>
      <w:ind/>
    </w:pPr>
    <w:rPr>
      <w:sz w:val="24"/>
      <w:szCs w:val="24"/>
    </w:rPr>
  </w:style>
  <w:style w:type="paragraph" w:styleId="856">
    <w:name w:val="Quote"/>
    <w:basedOn w:val="770"/>
    <w:next w:val="770"/>
    <w:link w:val="857"/>
    <w:uiPriority w:val="29"/>
    <w:qFormat/>
    <w:pPr>
      <w:pBdr/>
      <w:spacing/>
      <w:ind w:right="720" w:left="720"/>
    </w:pPr>
    <w:rPr>
      <w:i/>
    </w:rPr>
  </w:style>
  <w:style w:type="character" w:styleId="857" w:customStyle="1">
    <w:name w:val="Цитата 2 Знак"/>
    <w:link w:val="856"/>
    <w:uiPriority w:val="29"/>
    <w:qFormat/>
    <w:pPr>
      <w:pBdr/>
      <w:spacing/>
      <w:ind/>
    </w:pPr>
    <w:rPr>
      <w:i/>
    </w:rPr>
  </w:style>
  <w:style w:type="paragraph" w:styleId="858">
    <w:name w:val="Intense Quote"/>
    <w:basedOn w:val="770"/>
    <w:next w:val="770"/>
    <w:link w:val="85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859" w:customStyle="1">
    <w:name w:val="Выделенная цитата Знак"/>
    <w:link w:val="858"/>
    <w:uiPriority w:val="30"/>
    <w:qFormat/>
    <w:pPr>
      <w:pBdr/>
      <w:spacing/>
      <w:ind/>
    </w:pPr>
    <w:rPr>
      <w:i/>
    </w:rPr>
  </w:style>
  <w:style w:type="character" w:styleId="860" w:customStyle="1">
    <w:name w:val="Header Char"/>
    <w:basedOn w:val="780"/>
    <w:uiPriority w:val="99"/>
    <w:qFormat/>
    <w:pPr>
      <w:pBdr/>
      <w:spacing/>
      <w:ind/>
    </w:pPr>
  </w:style>
  <w:style w:type="character" w:styleId="861" w:customStyle="1">
    <w:name w:val="Footer Char"/>
    <w:basedOn w:val="780"/>
    <w:uiPriority w:val="99"/>
    <w:qFormat/>
    <w:pPr>
      <w:pBdr/>
      <w:spacing/>
      <w:ind/>
    </w:pPr>
  </w:style>
  <w:style w:type="character" w:styleId="862" w:customStyle="1">
    <w:name w:val="Caption Char"/>
    <w:uiPriority w:val="99"/>
    <w:qFormat/>
    <w:pPr>
      <w:pBdr/>
      <w:spacing/>
      <w:ind/>
    </w:pPr>
  </w:style>
  <w:style w:type="table" w:styleId="863" w:customStyle="1">
    <w:name w:val="Table Grid Light"/>
    <w:basedOn w:val="781"/>
    <w:uiPriority w:val="59"/>
    <w:qFormat/>
    <w:pPr>
      <w:pBdr/>
      <w:spacing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Таблица простая 11"/>
    <w:basedOn w:val="781"/>
    <w:uiPriority w:val="59"/>
    <w:pPr>
      <w:pBdr/>
      <w:spacing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Таблица простая 21"/>
    <w:basedOn w:val="781"/>
    <w:uiPriority w:val="59"/>
    <w:pPr>
      <w:pBdr/>
      <w:spacing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Таблица простая 31"/>
    <w:basedOn w:val="781"/>
    <w:uiPriority w:val="99"/>
    <w:qFormat/>
    <w:pPr>
      <w:pBdr/>
      <w:spacing/>
      <w:ind/>
    </w:p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Таблица простая 41"/>
    <w:basedOn w:val="781"/>
    <w:uiPriority w:val="99"/>
    <w:qFormat/>
    <w:pPr>
      <w:pBdr/>
      <w:spacing/>
      <w:ind/>
    </w:p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Таблица простая 51"/>
    <w:basedOn w:val="781"/>
    <w:uiPriority w:val="99"/>
    <w:qFormat/>
    <w:pPr>
      <w:pBdr/>
      <w:spacing/>
      <w:ind/>
    </w:p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Таблица-сетка 1 светлая1"/>
    <w:basedOn w:val="781"/>
    <w:uiPriority w:val="99"/>
    <w:qFormat/>
    <w:pPr>
      <w:pBdr/>
      <w:spacing/>
      <w:ind/>
    </w:pPr>
    <w:tblPr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 w:customStyle="1">
    <w:name w:val="Grid Table 1 Light - Accent 1"/>
    <w:basedOn w:val="781"/>
    <w:uiPriority w:val="99"/>
    <w:pPr>
      <w:pBdr/>
      <w:spacing/>
      <w:ind/>
    </w:pPr>
    <w:tblPr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Grid Table 1 Light - Accent 2"/>
    <w:basedOn w:val="781"/>
    <w:uiPriority w:val="99"/>
    <w:pPr>
      <w:pBdr/>
      <w:spacing/>
      <w:ind/>
    </w:pPr>
    <w:tblPr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Grid Table 1 Light - Accent 3"/>
    <w:basedOn w:val="781"/>
    <w:uiPriority w:val="99"/>
    <w:pPr>
      <w:pBdr/>
      <w:spacing/>
      <w:ind/>
    </w:pPr>
    <w:tblPr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Grid Table 1 Light - Accent 4"/>
    <w:basedOn w:val="781"/>
    <w:uiPriority w:val="99"/>
    <w:qFormat/>
    <w:pPr>
      <w:pBdr/>
      <w:spacing/>
      <w:ind/>
    </w:pPr>
    <w:tblPr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Grid Table 1 Light - Accent 5"/>
    <w:basedOn w:val="781"/>
    <w:uiPriority w:val="99"/>
    <w:qFormat/>
    <w:pPr>
      <w:pBdr/>
      <w:spacing/>
      <w:ind/>
    </w:pPr>
    <w:tblPr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Grid Table 1 Light - Accent 6"/>
    <w:basedOn w:val="781"/>
    <w:uiPriority w:val="99"/>
    <w:qFormat/>
    <w:pPr>
      <w:pBdr/>
      <w:spacing/>
      <w:ind/>
    </w:pPr>
    <w:tblPr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Таблица-сетка 21"/>
    <w:basedOn w:val="781"/>
    <w:uiPriority w:val="99"/>
    <w:qFormat/>
    <w:pPr>
      <w:pBdr/>
      <w:spacing/>
      <w:ind/>
    </w:pPr>
    <w:tblPr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 w:customStyle="1">
    <w:name w:val="Grid Table 2 - Accent 1"/>
    <w:basedOn w:val="781"/>
    <w:uiPriority w:val="99"/>
    <w:qFormat/>
    <w:pPr>
      <w:pBdr/>
      <w:spacing/>
      <w:ind/>
    </w:pPr>
    <w:tblPr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Grid Table 2 - Accent 2"/>
    <w:basedOn w:val="781"/>
    <w:uiPriority w:val="99"/>
    <w:pPr>
      <w:pBdr/>
      <w:spacing/>
      <w:ind/>
    </w:pPr>
    <w:tblPr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Grid Table 2 - Accent 3"/>
    <w:basedOn w:val="781"/>
    <w:uiPriority w:val="99"/>
    <w:qFormat/>
    <w:pPr>
      <w:pBdr/>
      <w:spacing/>
      <w:ind/>
    </w:pPr>
    <w:tblPr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Grid Table 2 - Accent 4"/>
    <w:basedOn w:val="781"/>
    <w:uiPriority w:val="99"/>
    <w:pPr>
      <w:pBdr/>
      <w:spacing/>
      <w:ind/>
    </w:pPr>
    <w:tblPr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Grid Table 2 - Accent 5"/>
    <w:basedOn w:val="781"/>
    <w:uiPriority w:val="99"/>
    <w:qFormat/>
    <w:pPr>
      <w:pBdr/>
      <w:spacing/>
      <w:ind/>
    </w:pPr>
    <w:tblPr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Grid Table 2 - Accent 6"/>
    <w:basedOn w:val="781"/>
    <w:uiPriority w:val="99"/>
    <w:pPr>
      <w:pBdr/>
      <w:spacing/>
      <w:ind/>
    </w:pPr>
    <w:tblPr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Таблица-сетка 31"/>
    <w:basedOn w:val="781"/>
    <w:uiPriority w:val="99"/>
    <w:pPr>
      <w:pBdr/>
      <w:spacing/>
      <w:ind/>
    </w:pPr>
    <w:tblPr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 w:customStyle="1">
    <w:name w:val="Grid Table 3 - Accent 1"/>
    <w:basedOn w:val="781"/>
    <w:uiPriority w:val="99"/>
    <w:qFormat/>
    <w:pPr>
      <w:pBdr/>
      <w:spacing/>
      <w:ind/>
    </w:pPr>
    <w:tblPr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Grid Table 3 - Accent 2"/>
    <w:basedOn w:val="781"/>
    <w:uiPriority w:val="99"/>
    <w:qFormat/>
    <w:pPr>
      <w:pBdr/>
      <w:spacing/>
      <w:ind/>
    </w:pPr>
    <w:tblPr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Grid Table 3 - Accent 3"/>
    <w:basedOn w:val="781"/>
    <w:uiPriority w:val="99"/>
    <w:pPr>
      <w:pBdr/>
      <w:spacing/>
      <w:ind/>
    </w:pPr>
    <w:tblPr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Grid Table 3 - Accent 4"/>
    <w:basedOn w:val="781"/>
    <w:uiPriority w:val="99"/>
    <w:qFormat/>
    <w:pPr>
      <w:pBdr/>
      <w:spacing/>
      <w:ind/>
    </w:pPr>
    <w:tblPr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Grid Table 3 - Accent 5"/>
    <w:basedOn w:val="781"/>
    <w:uiPriority w:val="99"/>
    <w:qFormat/>
    <w:pPr>
      <w:pBdr/>
      <w:spacing/>
      <w:ind/>
    </w:pPr>
    <w:tblPr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Grid Table 3 - Accent 6"/>
    <w:basedOn w:val="781"/>
    <w:uiPriority w:val="99"/>
    <w:qFormat/>
    <w:pPr>
      <w:pBdr/>
      <w:spacing/>
      <w:ind/>
    </w:pPr>
    <w:tblPr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Таблица-сетка 41"/>
    <w:basedOn w:val="781"/>
    <w:uiPriority w:val="59"/>
    <w:qFormat/>
    <w:pPr>
      <w:pBdr/>
      <w:spacing/>
      <w:ind/>
    </w:pPr>
    <w:tblPr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 w:customStyle="1">
    <w:name w:val="Grid Table 4 - Accent 1"/>
    <w:basedOn w:val="781"/>
    <w:uiPriority w:val="59"/>
    <w:pPr>
      <w:pBdr/>
      <w:spacing/>
      <w:ind/>
    </w:pPr>
    <w:tblPr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Grid Table 4 - Accent 2"/>
    <w:basedOn w:val="781"/>
    <w:uiPriority w:val="59"/>
    <w:pPr>
      <w:pBdr/>
      <w:spacing/>
      <w:ind/>
    </w:pPr>
    <w:tblPr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Grid Table 4 - Accent 3"/>
    <w:basedOn w:val="781"/>
    <w:uiPriority w:val="59"/>
    <w:qFormat/>
    <w:pPr>
      <w:pBdr/>
      <w:spacing/>
      <w:ind/>
    </w:pPr>
    <w:tblPr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Grid Table 4 - Accent 4"/>
    <w:basedOn w:val="781"/>
    <w:uiPriority w:val="59"/>
    <w:pPr>
      <w:pBdr/>
      <w:spacing/>
      <w:ind/>
    </w:pPr>
    <w:tblPr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Grid Table 4 - Accent 5"/>
    <w:basedOn w:val="781"/>
    <w:uiPriority w:val="59"/>
    <w:qFormat/>
    <w:pPr>
      <w:pBdr/>
      <w:spacing/>
      <w:ind/>
    </w:pPr>
    <w:tblPr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Grid Table 4 - Accent 6"/>
    <w:basedOn w:val="781"/>
    <w:uiPriority w:val="59"/>
    <w:qFormat/>
    <w:pPr>
      <w:pBdr/>
      <w:spacing/>
      <w:ind/>
    </w:pPr>
    <w:tblPr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Таблица-сетка 5 темная1"/>
    <w:basedOn w:val="781"/>
    <w:uiPriority w:val="99"/>
    <w:qFormat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Grid Table 5 Dark- Accent 1"/>
    <w:basedOn w:val="781"/>
    <w:uiPriority w:val="99"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Grid Table 5 Dark - Accent 2"/>
    <w:basedOn w:val="781"/>
    <w:uiPriority w:val="99"/>
    <w:qFormat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Grid Table 5 Dark - Accent 3"/>
    <w:basedOn w:val="781"/>
    <w:uiPriority w:val="99"/>
    <w:qFormat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Grid Table 5 Dark- Accent 4"/>
    <w:basedOn w:val="781"/>
    <w:uiPriority w:val="99"/>
    <w:qFormat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Grid Table 5 Dark - Accent 5"/>
    <w:basedOn w:val="781"/>
    <w:uiPriority w:val="99"/>
    <w:qFormat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Grid Table 5 Dark - Accent 6"/>
    <w:basedOn w:val="781"/>
    <w:uiPriority w:val="99"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Таблица-сетка 6 цветная1"/>
    <w:basedOn w:val="781"/>
    <w:uiPriority w:val="99"/>
    <w:pPr>
      <w:pBdr/>
      <w:spacing/>
      <w:ind/>
    </w:pPr>
    <w:tblPr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Grid Table 6 Colorful - Accent 1"/>
    <w:basedOn w:val="781"/>
    <w:uiPriority w:val="99"/>
    <w:qFormat/>
    <w:pPr>
      <w:pBdr/>
      <w:spacing/>
      <w:ind/>
    </w:pPr>
    <w:tblPr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Grid Table 6 Colorful - Accent 2"/>
    <w:basedOn w:val="781"/>
    <w:uiPriority w:val="99"/>
    <w:qFormat/>
    <w:pPr>
      <w:pBdr/>
      <w:spacing/>
      <w:ind/>
    </w:pPr>
    <w:tblPr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285" w:themeColor="accent2" w:themeTint="96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285" w:themeColor="accent2" w:themeTint="96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285" w:themeColor="accent2" w:themeTint="96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285" w:themeColor="accent2" w:themeTint="96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Grid Table 6 Colorful - Accent 3"/>
    <w:basedOn w:val="781"/>
    <w:uiPriority w:val="99"/>
    <w:qFormat/>
    <w:pPr>
      <w:pBdr/>
      <w:spacing/>
      <w:ind/>
    </w:pPr>
    <w:tblPr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Grid Table 6 Colorful - Accent 4"/>
    <w:basedOn w:val="781"/>
    <w:uiPriority w:val="99"/>
    <w:qFormat/>
    <w:pPr>
      <w:pBdr/>
      <w:spacing/>
      <w:ind/>
    </w:pPr>
    <w:tblPr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966" w:themeColor="accent4" w:themeTint="99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966" w:themeColor="accent4" w:themeTint="99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966" w:themeColor="accent4" w:themeTint="99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966" w:themeColor="accent4" w:themeTint="99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Grid Table 6 Colorful - Accent 5"/>
    <w:basedOn w:val="781"/>
    <w:uiPriority w:val="99"/>
    <w:pPr>
      <w:pBdr/>
      <w:spacing/>
      <w:ind/>
    </w:pPr>
    <w:tblPr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c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c" w:themeColor="accent5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c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c" w:themeColor="accent5" w:themeShade="94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c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c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Grid Table 6 Colorful - Accent 6"/>
    <w:basedOn w:val="781"/>
    <w:uiPriority w:val="99"/>
    <w:qFormat/>
    <w:pPr>
      <w:pBdr/>
      <w:spacing/>
      <w:ind/>
    </w:pPr>
    <w:tblPr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c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c" w:themeColor="accent5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c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c" w:themeColor="accent5" w:themeShade="94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c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c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Таблица-сетка 7 цветная1"/>
    <w:basedOn w:val="781"/>
    <w:uiPriority w:val="99"/>
    <w:qFormat/>
    <w:pPr>
      <w:pBdr/>
      <w:spacing/>
      <w:ind/>
    </w:pPr>
    <w:tblPr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Grid Table 7 Colorful - Accent 1"/>
    <w:basedOn w:val="781"/>
    <w:uiPriority w:val="99"/>
    <w:qFormat/>
    <w:pPr>
      <w:pBdr/>
      <w:spacing/>
      <w:ind/>
    </w:pPr>
    <w:tblPr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Grid Table 7 Colorful - Accent 2"/>
    <w:basedOn w:val="781"/>
    <w:uiPriority w:val="99"/>
    <w:qFormat/>
    <w:pPr>
      <w:pBdr/>
      <w:spacing/>
      <w:ind/>
    </w:pPr>
    <w:tblPr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285" w:themeColor="accent2" w:themeTint="96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Grid Table 7 Colorful - Accent 3"/>
    <w:basedOn w:val="781"/>
    <w:uiPriority w:val="99"/>
    <w:qFormat/>
    <w:pPr>
      <w:pBdr/>
      <w:spacing/>
      <w:ind/>
    </w:pPr>
    <w:tblPr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Grid Table 7 Colorful - Accent 4"/>
    <w:basedOn w:val="781"/>
    <w:uiPriority w:val="99"/>
    <w:qFormat/>
    <w:pPr>
      <w:pBdr/>
      <w:spacing/>
      <w:ind/>
    </w:pPr>
    <w:tblPr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966" w:themeColor="accent4" w:themeTint="99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Grid Table 7 Colorful - Accent 5"/>
    <w:basedOn w:val="781"/>
    <w:uiPriority w:val="99"/>
    <w:qFormat/>
    <w:pPr>
      <w:pBdr/>
      <w:spacing/>
      <w:ind/>
    </w:pPr>
    <w:tblPr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c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c" w:themeColor="accent5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c" w:themeColor="accent5" w:themeShade="94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c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c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c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Grid Table 7 Colorful - Accent 6"/>
    <w:basedOn w:val="781"/>
    <w:uiPriority w:val="99"/>
    <w:qFormat/>
    <w:pPr>
      <w:pBdr/>
      <w:spacing/>
      <w:ind/>
    </w:pPr>
    <w:tblPr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6429" w:themeColor="accent6" w:themeShade="94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06429" w:themeColor="accent6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06429" w:themeColor="accent6" w:themeShade="94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06429" w:themeColor="accent6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6429" w:themeColor="accent6" w:themeShade="94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06429" w:themeColor="accent6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Список-таблица 1 светлая1"/>
    <w:basedOn w:val="781"/>
    <w:uiPriority w:val="99"/>
    <w:qFormat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List Table 1 Light - Accent 1"/>
    <w:basedOn w:val="781"/>
    <w:uiPriority w:val="99"/>
    <w:qFormat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List Table 1 Light - Accent 2"/>
    <w:basedOn w:val="781"/>
    <w:uiPriority w:val="99"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List Table 1 Light - Accent 3"/>
    <w:basedOn w:val="781"/>
    <w:uiPriority w:val="99"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List Table 1 Light - Accent 4"/>
    <w:basedOn w:val="781"/>
    <w:uiPriority w:val="99"/>
    <w:qFormat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List Table 1 Light - Accent 5"/>
    <w:basedOn w:val="781"/>
    <w:uiPriority w:val="99"/>
    <w:qFormat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List Table 1 Light - Accent 6"/>
    <w:basedOn w:val="781"/>
    <w:uiPriority w:val="99"/>
    <w:qFormat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Список-таблица 21"/>
    <w:basedOn w:val="781"/>
    <w:uiPriority w:val="99"/>
    <w:pPr>
      <w:pBdr/>
      <w:spacing/>
      <w:ind/>
    </w:pPr>
    <w:tblPr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 w:customStyle="1">
    <w:name w:val="List Table 2 - Accent 1"/>
    <w:basedOn w:val="781"/>
    <w:uiPriority w:val="99"/>
    <w:pPr>
      <w:pBdr/>
      <w:spacing/>
      <w:ind/>
    </w:pPr>
    <w:tblPr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 w:customStyle="1">
    <w:name w:val="List Table 2 - Accent 2"/>
    <w:basedOn w:val="781"/>
    <w:uiPriority w:val="99"/>
    <w:pPr>
      <w:pBdr/>
      <w:spacing/>
      <w:ind/>
    </w:pPr>
    <w:tblPr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 w:customStyle="1">
    <w:name w:val="List Table 2 - Accent 3"/>
    <w:basedOn w:val="781"/>
    <w:uiPriority w:val="99"/>
    <w:pPr>
      <w:pBdr/>
      <w:spacing/>
      <w:ind/>
    </w:pPr>
    <w:tblPr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 w:customStyle="1">
    <w:name w:val="List Table 2 - Accent 4"/>
    <w:basedOn w:val="781"/>
    <w:uiPriority w:val="99"/>
    <w:qFormat/>
    <w:pPr>
      <w:pBdr/>
      <w:spacing/>
      <w:ind/>
    </w:pPr>
    <w:tblPr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 w:customStyle="1">
    <w:name w:val="List Table 2 - Accent 5"/>
    <w:basedOn w:val="781"/>
    <w:uiPriority w:val="99"/>
    <w:qFormat/>
    <w:pPr>
      <w:pBdr/>
      <w:spacing/>
      <w:ind/>
    </w:pPr>
    <w:tblPr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 w:customStyle="1">
    <w:name w:val="List Table 2 - Accent 6"/>
    <w:basedOn w:val="781"/>
    <w:uiPriority w:val="99"/>
    <w:qFormat/>
    <w:pPr>
      <w:pBdr/>
      <w:spacing/>
      <w:ind/>
    </w:pPr>
    <w:tblPr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 w:customStyle="1">
    <w:name w:val="Список-таблица 31"/>
    <w:basedOn w:val="781"/>
    <w:uiPriority w:val="99"/>
    <w:qFormat/>
    <w:pPr>
      <w:pBdr/>
      <w:spacing/>
      <w:ind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 w:customStyle="1">
    <w:name w:val="List Table 3 - Accent 1"/>
    <w:basedOn w:val="781"/>
    <w:uiPriority w:val="99"/>
    <w:qFormat/>
    <w:pPr>
      <w:pBdr/>
      <w:spacing/>
      <w:ind/>
    </w:pPr>
    <w:tblPr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 w:customStyle="1">
    <w:name w:val="List Table 3 - Accent 2"/>
    <w:basedOn w:val="781"/>
    <w:uiPriority w:val="99"/>
    <w:qFormat/>
    <w:pPr>
      <w:pBdr/>
      <w:spacing/>
      <w:ind/>
    </w:pPr>
    <w:tblPr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 w:customStyle="1">
    <w:name w:val="List Table 3 - Accent 3"/>
    <w:basedOn w:val="781"/>
    <w:uiPriority w:val="99"/>
    <w:qFormat/>
    <w:pPr>
      <w:pBdr/>
      <w:spacing/>
      <w:ind/>
    </w:pPr>
    <w:tblPr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 w:customStyle="1">
    <w:name w:val="List Table 3 - Accent 4"/>
    <w:basedOn w:val="781"/>
    <w:uiPriority w:val="99"/>
    <w:qFormat/>
    <w:pPr>
      <w:pBdr/>
      <w:spacing/>
      <w:ind/>
    </w:pPr>
    <w:tblPr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 w:customStyle="1">
    <w:name w:val="List Table 3 - Accent 5"/>
    <w:basedOn w:val="781"/>
    <w:uiPriority w:val="99"/>
    <w:pPr>
      <w:pBdr/>
      <w:spacing/>
      <w:ind/>
    </w:pPr>
    <w:tblPr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 w:customStyle="1">
    <w:name w:val="List Table 3 - Accent 6"/>
    <w:basedOn w:val="781"/>
    <w:uiPriority w:val="99"/>
    <w:qFormat/>
    <w:pPr>
      <w:pBdr/>
      <w:spacing/>
      <w:ind/>
    </w:pPr>
    <w:tblPr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 w:customStyle="1">
    <w:name w:val="Список-таблица 41"/>
    <w:basedOn w:val="781"/>
    <w:uiPriority w:val="99"/>
    <w:pPr>
      <w:pBdr/>
      <w:spacing/>
      <w:ind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 w:customStyle="1">
    <w:name w:val="List Table 4 - Accent 1"/>
    <w:basedOn w:val="781"/>
    <w:uiPriority w:val="99"/>
    <w:qFormat/>
    <w:pPr>
      <w:pBdr/>
      <w:spacing/>
      <w:ind/>
    </w:pPr>
    <w:tblPr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 w:customStyle="1">
    <w:name w:val="List Table 4 - Accent 2"/>
    <w:basedOn w:val="781"/>
    <w:uiPriority w:val="99"/>
    <w:qFormat/>
    <w:pPr>
      <w:pBdr/>
      <w:spacing/>
      <w:ind/>
    </w:pPr>
    <w:tblPr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 w:customStyle="1">
    <w:name w:val="List Table 4 - Accent 3"/>
    <w:basedOn w:val="781"/>
    <w:uiPriority w:val="99"/>
    <w:pPr>
      <w:pBdr/>
      <w:spacing/>
      <w:ind/>
    </w:pPr>
    <w:tblPr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 w:customStyle="1">
    <w:name w:val="List Table 4 - Accent 4"/>
    <w:basedOn w:val="781"/>
    <w:uiPriority w:val="99"/>
    <w:qFormat/>
    <w:pPr>
      <w:pBdr/>
      <w:spacing/>
      <w:ind/>
    </w:pPr>
    <w:tblPr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 w:customStyle="1">
    <w:name w:val="List Table 4 - Accent 5"/>
    <w:basedOn w:val="781"/>
    <w:uiPriority w:val="99"/>
    <w:qFormat/>
    <w:pPr>
      <w:pBdr/>
      <w:spacing/>
      <w:ind/>
    </w:pPr>
    <w:tblPr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 w:customStyle="1">
    <w:name w:val="List Table 4 - Accent 6"/>
    <w:basedOn w:val="781"/>
    <w:uiPriority w:val="99"/>
    <w:qFormat/>
    <w:pPr>
      <w:pBdr/>
      <w:spacing/>
      <w:ind/>
    </w:pPr>
    <w:tblPr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 w:customStyle="1">
    <w:name w:val="Список-таблица 5 темная1"/>
    <w:basedOn w:val="781"/>
    <w:uiPriority w:val="99"/>
    <w:qFormat/>
    <w:pPr>
      <w:pBdr/>
      <w:spacing/>
      <w:ind/>
    </w:pPr>
    <w:tblPr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 w:customStyle="1">
    <w:name w:val="List Table 5 Dark - Accent 1"/>
    <w:basedOn w:val="781"/>
    <w:uiPriority w:val="99"/>
    <w:qFormat/>
    <w:pPr>
      <w:pBdr/>
      <w:spacing/>
      <w:ind/>
    </w:pPr>
    <w:tblPr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 w:customStyle="1">
    <w:name w:val="List Table 5 Dark - Accent 2"/>
    <w:basedOn w:val="781"/>
    <w:uiPriority w:val="99"/>
    <w:qFormat/>
    <w:pPr>
      <w:pBdr/>
      <w:spacing/>
      <w:ind/>
    </w:pPr>
    <w:tblPr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 w:customStyle="1">
    <w:name w:val="List Table 5 Dark - Accent 3"/>
    <w:basedOn w:val="781"/>
    <w:uiPriority w:val="99"/>
    <w:qFormat/>
    <w:pPr>
      <w:pBdr/>
      <w:spacing/>
      <w:ind/>
    </w:pPr>
    <w:tblPr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 w:customStyle="1">
    <w:name w:val="List Table 5 Dark - Accent 4"/>
    <w:basedOn w:val="781"/>
    <w:uiPriority w:val="99"/>
    <w:qFormat/>
    <w:pPr>
      <w:pBdr/>
      <w:spacing/>
      <w:ind/>
    </w:pPr>
    <w:tblPr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 w:customStyle="1">
    <w:name w:val="List Table 5 Dark - Accent 5"/>
    <w:basedOn w:val="781"/>
    <w:uiPriority w:val="99"/>
    <w:qFormat/>
    <w:pPr>
      <w:pBdr/>
      <w:spacing/>
      <w:ind/>
    </w:pPr>
    <w:tblPr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 w:customStyle="1">
    <w:name w:val="List Table 5 Dark - Accent 6"/>
    <w:basedOn w:val="781"/>
    <w:uiPriority w:val="99"/>
    <w:qFormat/>
    <w:pPr>
      <w:pBdr/>
      <w:spacing/>
      <w:ind/>
    </w:pPr>
    <w:tblPr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 w:customStyle="1">
    <w:name w:val="Список-таблица 6 цветная1"/>
    <w:basedOn w:val="781"/>
    <w:uiPriority w:val="99"/>
    <w:qFormat/>
    <w:pPr>
      <w:pBdr/>
      <w:spacing/>
      <w:ind/>
    </w:pPr>
    <w:tblPr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 w:customStyle="1">
    <w:name w:val="List Table 6 Colorful - Accent 1"/>
    <w:basedOn w:val="781"/>
    <w:uiPriority w:val="99"/>
    <w:qFormat/>
    <w:pPr>
      <w:pBdr/>
      <w:spacing/>
      <w:ind/>
    </w:pPr>
    <w:tblPr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44174" w:themeColor="accent1" w:themeShade="94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44174" w:themeColor="accent1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4174" w:themeColor="accent1" w:themeShade="94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4174" w:themeColor="accent1" w:themeShade="94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44174" w:themeColor="accent1" w:themeShade="94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4174" w:themeColor="accent1" w:themeShade="94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 w:customStyle="1">
    <w:name w:val="List Table 6 Colorful - Accent 2"/>
    <w:basedOn w:val="781"/>
    <w:uiPriority w:val="99"/>
    <w:pPr>
      <w:pBdr/>
      <w:spacing/>
      <w:ind/>
    </w:pPr>
    <w:tblPr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285" w:themeColor="accent2" w:themeTint="96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285" w:themeColor="accent2" w:themeTint="96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285" w:themeColor="accent2" w:themeTint="96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285" w:themeColor="accent2" w:themeTint="96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 w:customStyle="1">
    <w:name w:val="List Table 6 Colorful - Accent 3"/>
    <w:basedOn w:val="781"/>
    <w:uiPriority w:val="99"/>
    <w:qFormat/>
    <w:pPr>
      <w:pBdr/>
      <w:spacing/>
      <w:ind/>
    </w:pPr>
    <w:tblPr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9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9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9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9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9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9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 w:customStyle="1">
    <w:name w:val="List Table 6 Colorful - Accent 4"/>
    <w:basedOn w:val="781"/>
    <w:uiPriority w:val="99"/>
    <w:qFormat/>
    <w:pPr>
      <w:pBdr/>
      <w:spacing/>
      <w:ind/>
    </w:pPr>
    <w:tblPr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966" w:themeColor="accent4" w:themeTint="99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966" w:themeColor="accent4" w:themeTint="99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966" w:themeColor="accent4" w:themeTint="99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966" w:themeColor="accent4" w:themeTint="99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 w:customStyle="1">
    <w:name w:val="List Table 6 Colorful - Accent 5"/>
    <w:basedOn w:val="781"/>
    <w:uiPriority w:val="99"/>
    <w:qFormat/>
    <w:pPr>
      <w:pBdr/>
      <w:spacing/>
      <w:ind/>
    </w:pPr>
    <w:tblPr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cc2e5" w:themeColor="accent5" w:themeTint="99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cc2e5" w:themeColor="accent5" w:themeTint="99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c2e5" w:themeColor="accent5" w:themeTint="99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c2e5" w:themeColor="accent5" w:themeTint="99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cc2e5" w:themeColor="accent5" w:themeTint="99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c2e5" w:themeColor="accent5" w:themeTint="99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 w:customStyle="1">
    <w:name w:val="List Table 6 Colorful - Accent 6"/>
    <w:basedOn w:val="781"/>
    <w:uiPriority w:val="99"/>
    <w:qFormat/>
    <w:pPr>
      <w:pBdr/>
      <w:spacing/>
      <w:ind/>
    </w:pPr>
    <w:tblPr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8d08d" w:themeColor="accent6" w:themeTint="99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8d08d" w:themeColor="accent6" w:themeTint="99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8d08d" w:themeColor="accent6" w:themeTint="99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8d08d" w:themeColor="accent6" w:themeTint="99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8d08d" w:themeColor="accent6" w:themeTint="99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8d08d" w:themeColor="accent6" w:themeTint="99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 w:customStyle="1">
    <w:name w:val="Список-таблица 7 цветная1"/>
    <w:basedOn w:val="781"/>
    <w:uiPriority w:val="99"/>
    <w:pPr>
      <w:pBdr/>
      <w:spacing/>
      <w:ind/>
    </w:pPr>
    <w:tblPr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 w:customStyle="1">
    <w:name w:val="List Table 7 Colorful - Accent 1"/>
    <w:basedOn w:val="781"/>
    <w:uiPriority w:val="99"/>
    <w:qFormat/>
    <w:pPr>
      <w:pBdr/>
      <w:spacing/>
      <w:ind/>
    </w:pPr>
    <w:tblPr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44174" w:themeColor="accent1" w:themeShade="94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44174" w:themeColor="accent1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4174" w:themeColor="accent1" w:themeShade="94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44174" w:themeColor="accent1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4174" w:themeColor="accent1" w:themeShade="94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4174" w:themeColor="accent1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 w:customStyle="1">
    <w:name w:val="List Table 7 Colorful - Accent 2"/>
    <w:basedOn w:val="781"/>
    <w:uiPriority w:val="99"/>
    <w:qFormat/>
    <w:pPr>
      <w:pBdr/>
      <w:spacing/>
      <w:ind/>
    </w:pPr>
    <w:tblPr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285" w:themeColor="accent2" w:themeTint="96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 w:customStyle="1">
    <w:name w:val="List Table 7 Colorful - Accent 3"/>
    <w:basedOn w:val="781"/>
    <w:uiPriority w:val="99"/>
    <w:pPr>
      <w:pBdr/>
      <w:spacing/>
      <w:ind/>
    </w:pPr>
    <w:tblPr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9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9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9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9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9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9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 w:customStyle="1">
    <w:name w:val="List Table 7 Colorful - Accent 4"/>
    <w:basedOn w:val="781"/>
    <w:uiPriority w:val="99"/>
    <w:pPr>
      <w:pBdr/>
      <w:spacing/>
      <w:ind/>
    </w:pPr>
    <w:tblPr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966" w:themeColor="accent4" w:themeTint="99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 w:customStyle="1">
    <w:name w:val="List Table 7 Colorful - Accent 5"/>
    <w:basedOn w:val="781"/>
    <w:uiPriority w:val="99"/>
    <w:qFormat/>
    <w:pPr>
      <w:pBdr/>
      <w:spacing/>
      <w:ind/>
    </w:pPr>
    <w:tblPr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cc2e5" w:themeColor="accent5" w:themeTint="99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cc2e5" w:themeColor="accent5" w:themeTint="99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c2e5" w:themeColor="accent5" w:themeTint="99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cc2e5" w:themeColor="accent5" w:themeTint="99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c2e5" w:themeColor="accent5" w:themeTint="99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c2e5" w:themeColor="accent5" w:themeTint="99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 w:customStyle="1">
    <w:name w:val="List Table 7 Colorful - Accent 6"/>
    <w:basedOn w:val="781"/>
    <w:uiPriority w:val="99"/>
    <w:qFormat/>
    <w:pPr>
      <w:pBdr/>
      <w:spacing/>
      <w:ind/>
    </w:pPr>
    <w:tblPr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8d08d" w:themeColor="accent6" w:themeTint="99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8d08d" w:themeColor="accent6" w:themeTint="99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8d08d" w:themeColor="accent6" w:themeTint="99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8d08d" w:themeColor="accent6" w:themeTint="99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8d08d" w:themeColor="accent6" w:themeTint="99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8d08d" w:themeColor="accent6" w:themeTint="99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 w:customStyle="1">
    <w:name w:val="Lined - Accent"/>
    <w:basedOn w:val="78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 w:customStyle="1">
    <w:name w:val="Lined - Accent 1"/>
    <w:basedOn w:val="78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 w:customStyle="1">
    <w:name w:val="Lined - Accent 2"/>
    <w:basedOn w:val="78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 w:customStyle="1">
    <w:name w:val="Lined - Accent 3"/>
    <w:basedOn w:val="78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 w:customStyle="1">
    <w:name w:val="Lined - Accent 4"/>
    <w:basedOn w:val="78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 w:customStyle="1">
    <w:name w:val="Lined - Accent 5"/>
    <w:basedOn w:val="78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 w:customStyle="1">
    <w:name w:val="Lined - Accent 6"/>
    <w:basedOn w:val="78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 w:customStyle="1">
    <w:name w:val="Bordered &amp; Lined - Accent"/>
    <w:basedOn w:val="781"/>
    <w:uiPriority w:val="99"/>
    <w:qFormat/>
    <w:pPr>
      <w:pBdr/>
      <w:spacing/>
      <w:ind/>
    </w:pPr>
    <w:rPr>
      <w:color w:val="404040"/>
    </w:rPr>
    <w:tblPr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 w:customStyle="1">
    <w:name w:val="Bordered &amp; Lined - Accent 1"/>
    <w:basedOn w:val="781"/>
    <w:uiPriority w:val="99"/>
    <w:qFormat/>
    <w:pPr>
      <w:pBdr/>
      <w:spacing/>
      <w:ind/>
    </w:pPr>
    <w:rPr>
      <w:color w:val="404040"/>
    </w:rPr>
    <w:tblPr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 w:customStyle="1">
    <w:name w:val="Bordered &amp; Lined - Accent 2"/>
    <w:basedOn w:val="781"/>
    <w:uiPriority w:val="99"/>
    <w:qFormat/>
    <w:pPr>
      <w:pBdr/>
      <w:spacing/>
      <w:ind/>
    </w:pPr>
    <w:rPr>
      <w:color w:val="404040"/>
    </w:rPr>
    <w:tblPr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 w:customStyle="1">
    <w:name w:val="Bordered &amp; Lined - Accent 3"/>
    <w:basedOn w:val="781"/>
    <w:uiPriority w:val="99"/>
    <w:qFormat/>
    <w:pPr>
      <w:pBdr/>
      <w:spacing/>
      <w:ind/>
    </w:pPr>
    <w:rPr>
      <w:color w:val="404040"/>
    </w:rPr>
    <w:tblPr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 w:customStyle="1">
    <w:name w:val="Bordered &amp; Lined - Accent 4"/>
    <w:basedOn w:val="781"/>
    <w:uiPriority w:val="99"/>
    <w:qFormat/>
    <w:pPr>
      <w:pBdr/>
      <w:spacing/>
      <w:ind/>
    </w:pPr>
    <w:rPr>
      <w:color w:val="404040"/>
    </w:rPr>
    <w:tblPr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 w:customStyle="1">
    <w:name w:val="Bordered &amp; Lined - Accent 5"/>
    <w:basedOn w:val="781"/>
    <w:uiPriority w:val="99"/>
    <w:qFormat/>
    <w:pPr>
      <w:pBdr/>
      <w:spacing/>
      <w:ind/>
    </w:pPr>
    <w:rPr>
      <w:color w:val="404040"/>
    </w:rPr>
    <w:tblPr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 w:customStyle="1">
    <w:name w:val="Bordered &amp; Lined - Accent 6"/>
    <w:basedOn w:val="781"/>
    <w:uiPriority w:val="99"/>
    <w:qFormat/>
    <w:pPr>
      <w:pBdr/>
      <w:spacing/>
      <w:ind/>
    </w:pPr>
    <w:rPr>
      <w:color w:val="404040"/>
    </w:rPr>
    <w:tblPr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 w:customStyle="1">
    <w:name w:val="Bordered"/>
    <w:basedOn w:val="781"/>
    <w:uiPriority w:val="99"/>
    <w:qFormat/>
    <w:pPr>
      <w:pBdr/>
      <w:spacing/>
      <w:ind/>
    </w:pPr>
    <w:tblPr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 w:customStyle="1">
    <w:name w:val="Bordered - Accent 1"/>
    <w:basedOn w:val="781"/>
    <w:uiPriority w:val="99"/>
    <w:pPr>
      <w:pBdr/>
      <w:spacing/>
      <w:ind/>
    </w:pPr>
    <w:tblPr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 w:customStyle="1">
    <w:name w:val="Bordered - Accent 2"/>
    <w:basedOn w:val="781"/>
    <w:uiPriority w:val="99"/>
    <w:pPr>
      <w:pBdr/>
      <w:spacing/>
      <w:ind/>
    </w:pPr>
    <w:tblPr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 w:customStyle="1">
    <w:name w:val="Bordered - Accent 3"/>
    <w:basedOn w:val="781"/>
    <w:uiPriority w:val="99"/>
    <w:qFormat/>
    <w:pPr>
      <w:pBdr/>
      <w:spacing/>
      <w:ind/>
    </w:pPr>
    <w:tblPr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 w:customStyle="1">
    <w:name w:val="Bordered - Accent 4"/>
    <w:basedOn w:val="781"/>
    <w:uiPriority w:val="99"/>
    <w:qFormat/>
    <w:pPr>
      <w:pBdr/>
      <w:spacing/>
      <w:ind/>
    </w:pPr>
    <w:tblPr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 w:customStyle="1">
    <w:name w:val="Bordered - Accent 5"/>
    <w:basedOn w:val="781"/>
    <w:uiPriority w:val="99"/>
    <w:qFormat/>
    <w:pPr>
      <w:pBdr/>
      <w:spacing/>
      <w:ind/>
    </w:pPr>
    <w:tblPr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 w:customStyle="1">
    <w:name w:val="Bordered - Accent 6"/>
    <w:basedOn w:val="781"/>
    <w:uiPriority w:val="99"/>
    <w:qFormat/>
    <w:pPr>
      <w:pBdr/>
      <w:spacing/>
      <w:ind/>
    </w:pPr>
    <w:tblPr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88" w:customStyle="1">
    <w:name w:val="Текст сноски Знак"/>
    <w:link w:val="793"/>
    <w:uiPriority w:val="99"/>
    <w:pPr>
      <w:pBdr/>
      <w:spacing/>
      <w:ind/>
    </w:pPr>
    <w:rPr>
      <w:sz w:val="18"/>
    </w:rPr>
  </w:style>
  <w:style w:type="character" w:styleId="989" w:customStyle="1">
    <w:name w:val="Текст концевой сноски Знак"/>
    <w:link w:val="789"/>
    <w:uiPriority w:val="99"/>
    <w:qFormat/>
    <w:pPr>
      <w:pBdr/>
      <w:spacing/>
      <w:ind/>
    </w:pPr>
    <w:rPr>
      <w:sz w:val="20"/>
    </w:rPr>
  </w:style>
  <w:style w:type="character" w:styleId="990" w:customStyle="1">
    <w:name w:val="Заголовок 1 Знак"/>
    <w:link w:val="771"/>
    <w:uiPriority w:val="9"/>
    <w:qFormat/>
    <w:pPr>
      <w:pBdr/>
      <w:spacing/>
      <w:ind/>
    </w:pPr>
    <w:rPr>
      <w:rFonts w:ascii="Times New Roman" w:hAnsi="Times New Roman" w:eastAsia="Times New Roman" w:cs="Times New Roman"/>
      <w:b/>
      <w:bCs/>
      <w:color w:val="000000" w:themeColor="text1"/>
    </w:rPr>
  </w:style>
  <w:style w:type="paragraph" w:styleId="991" w:customStyle="1">
    <w:name w:val="Заголовок оглавления1"/>
    <w:basedOn w:val="771"/>
    <w:next w:val="770"/>
    <w:uiPriority w:val="39"/>
    <w:unhideWhenUsed/>
    <w:qFormat/>
    <w:pPr>
      <w:pBdr/>
      <w:spacing w:line="259" w:lineRule="auto"/>
      <w:ind/>
      <w:outlineLvl w:val="9"/>
    </w:pPr>
    <w:rPr>
      <w:lang w:eastAsia="ru-RU"/>
    </w:rPr>
  </w:style>
  <w:style w:type="paragraph" w:styleId="992">
    <w:name w:val="List Paragraph"/>
    <w:basedOn w:val="770"/>
    <w:uiPriority w:val="34"/>
    <w:qFormat/>
    <w:pPr>
      <w:pBdr/>
      <w:spacing w:after="4" w:before="0" w:line="252" w:lineRule="auto"/>
      <w:ind w:right="674" w:hanging="10" w:left="720"/>
      <w:contextualSpacing w:val="true"/>
      <w:jc w:val="both"/>
    </w:pPr>
    <w:rPr>
      <w:rFonts w:eastAsia="Times New Roman"/>
      <w:color w:val="000000"/>
      <w:sz w:val="28"/>
      <w:lang w:eastAsia="ru-RU"/>
    </w:rPr>
  </w:style>
  <w:style w:type="character" w:styleId="993" w:customStyle="1">
    <w:name w:val="Верхний колонтитул Знак"/>
    <w:basedOn w:val="780"/>
    <w:link w:val="795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994" w:customStyle="1">
    <w:name w:val="Нижний колонтитул Знак"/>
    <w:basedOn w:val="780"/>
    <w:link w:val="806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995" w:customStyle="1">
    <w:name w:val="lang"/>
    <w:basedOn w:val="780"/>
    <w:qFormat/>
    <w:pPr>
      <w:pBdr/>
      <w:spacing/>
      <w:ind/>
    </w:pPr>
  </w:style>
  <w:style w:type="paragraph" w:styleId="996" w:customStyle="1">
    <w:name w:val="article-listitem"/>
    <w:basedOn w:val="770"/>
    <w:pPr>
      <w:pBdr/>
      <w:spacing w:after="100" w:afterAutospacing="1" w:before="100" w:beforeAutospacing="1" w:line="240" w:lineRule="auto"/>
      <w:ind w:firstLine="0"/>
    </w:pPr>
    <w:rPr>
      <w:rFonts w:eastAsia="Times New Roman"/>
      <w:szCs w:val="24"/>
      <w:lang w:eastAsia="ru-RU"/>
    </w:rPr>
  </w:style>
  <w:style w:type="character" w:styleId="997" w:customStyle="1">
    <w:name w:val="article-text"/>
    <w:basedOn w:val="780"/>
    <w:qFormat/>
    <w:pPr>
      <w:pBdr/>
      <w:spacing/>
      <w:ind/>
    </w:pPr>
  </w:style>
  <w:style w:type="character" w:styleId="998" w:customStyle="1">
    <w:name w:val="Текст примечания Знак"/>
    <w:basedOn w:val="780"/>
    <w:link w:val="791"/>
    <w:uiPriority w:val="99"/>
    <w:qFormat/>
    <w:pPr>
      <w:pBdr/>
      <w:spacing/>
      <w:ind/>
    </w:pPr>
    <w:rPr>
      <w:rFonts w:ascii="Times New Roman" w:hAnsi="Times New Roman" w:eastAsia="Calibri" w:cs="Times New Roman"/>
      <w:sz w:val="20"/>
      <w:szCs w:val="20"/>
    </w:rPr>
  </w:style>
  <w:style w:type="character" w:styleId="999" w:customStyle="1">
    <w:name w:val="Тема примечания Знак"/>
    <w:basedOn w:val="998"/>
    <w:link w:val="792"/>
    <w:uiPriority w:val="99"/>
    <w:semiHidden/>
    <w:qFormat/>
    <w:pPr>
      <w:pBdr/>
      <w:spacing/>
      <w:ind/>
    </w:pPr>
    <w:rPr>
      <w:rFonts w:ascii="Times New Roman" w:hAnsi="Times New Roman" w:eastAsia="Calibri" w:cs="Times New Roman"/>
      <w:b/>
      <w:bCs/>
      <w:sz w:val="20"/>
      <w:szCs w:val="20"/>
    </w:rPr>
  </w:style>
  <w:style w:type="character" w:styleId="1000" w:customStyle="1">
    <w:name w:val="Текст выноски Знак"/>
    <w:basedOn w:val="780"/>
    <w:link w:val="788"/>
    <w:uiPriority w:val="99"/>
    <w:semiHidden/>
    <w:qFormat/>
    <w:pPr>
      <w:pBdr/>
      <w:spacing/>
      <w:ind/>
    </w:pPr>
    <w:rPr>
      <w:rFonts w:ascii="Tahoma" w:hAnsi="Tahoma" w:eastAsia="Calibri" w:cs="Tahoma"/>
      <w:sz w:val="16"/>
      <w:szCs w:val="16"/>
    </w:rPr>
  </w:style>
  <w:style w:type="character" w:styleId="1001" w:customStyle="1">
    <w:name w:val="Заголовок 1_character"/>
    <w:pPr>
      <w:pBdr/>
      <w:spacing/>
      <w:ind/>
    </w:pPr>
    <w:rPr>
      <w:rFonts w:ascii="Times New Roman" w:hAnsi="Times New Roman" w:cs="Times New Roman"/>
      <w:b/>
      <w:bCs/>
      <w:color w:val="auto"/>
    </w:rPr>
  </w:style>
  <w:style w:type="character" w:styleId="1002" w:customStyle="1">
    <w:name w:val="Типичный абзац_character"/>
    <w:link w:val="1003"/>
    <w:qFormat/>
    <w:pPr>
      <w:pBdr/>
      <w:spacing/>
      <w:ind/>
    </w:pPr>
    <w:rPr>
      <w:sz w:val="28"/>
      <w:szCs w:val="24"/>
    </w:rPr>
  </w:style>
  <w:style w:type="paragraph" w:styleId="1003" w:customStyle="1">
    <w:name w:val="Типичный абзац"/>
    <w:basedOn w:val="770"/>
    <w:link w:val="1002"/>
    <w:qFormat/>
    <w:pPr>
      <w:pBdr/>
      <w:spacing w:before="0" w:line="360" w:lineRule="auto"/>
      <w:ind w:firstLine="709"/>
      <w:jc w:val="both"/>
    </w:pPr>
    <w:rPr>
      <w:sz w:val="28"/>
      <w:szCs w:val="24"/>
    </w:rPr>
  </w:style>
  <w:style w:type="character" w:styleId="1004" w:customStyle="1">
    <w:name w:val="картинка заголовок_character"/>
    <w:link w:val="1005"/>
    <w:qFormat/>
    <w:pPr>
      <w:pBdr/>
      <w:spacing/>
      <w:ind/>
    </w:pPr>
  </w:style>
  <w:style w:type="paragraph" w:styleId="1005" w:customStyle="1">
    <w:name w:val="картинка заголовок"/>
    <w:basedOn w:val="1003"/>
    <w:link w:val="1004"/>
    <w:qFormat/>
    <w:pPr>
      <w:pBdr/>
      <w:spacing/>
      <w:ind w:firstLine="0"/>
      <w:jc w:val="center"/>
    </w:pPr>
  </w:style>
  <w:style w:type="character" w:styleId="1006" w:customStyle="1">
    <w:name w:val="Список ненумерованный_character"/>
    <w:link w:val="1007"/>
    <w:pPr>
      <w:pBdr/>
      <w:spacing/>
      <w:ind/>
    </w:pPr>
  </w:style>
  <w:style w:type="paragraph" w:styleId="1007" w:customStyle="1">
    <w:name w:val="Список ненумерованный"/>
    <w:basedOn w:val="1003"/>
    <w:link w:val="1006"/>
    <w:qFormat/>
    <w:pPr>
      <w:numPr>
        <w:ilvl w:val="0"/>
        <w:numId w:val="1"/>
      </w:numPr>
      <w:pBdr/>
      <w:spacing/>
      <w:ind w:firstLine="709" w:left="0"/>
    </w:pPr>
  </w:style>
  <w:style w:type="character" w:styleId="1008" w:customStyle="1">
    <w:name w:val="Список нумерованный_character"/>
    <w:link w:val="1009"/>
    <w:qFormat/>
    <w:pPr>
      <w:pBdr/>
      <w:spacing/>
      <w:ind/>
    </w:pPr>
  </w:style>
  <w:style w:type="paragraph" w:styleId="1009" w:customStyle="1">
    <w:name w:val="Список нумерованный"/>
    <w:basedOn w:val="1003"/>
    <w:link w:val="1008"/>
    <w:qFormat/>
    <w:pPr>
      <w:numPr>
        <w:ilvl w:val="0"/>
        <w:numId w:val="2"/>
      </w:numPr>
      <w:pBdr/>
      <w:spacing/>
      <w:ind w:firstLine="709" w:left="0"/>
    </w:pPr>
  </w:style>
  <w:style w:type="character" w:styleId="1010" w:customStyle="1">
    <w:name w:val="ненумерованный список_character"/>
    <w:link w:val="1011"/>
    <w:pPr>
      <w:pBdr/>
      <w:spacing/>
      <w:ind/>
    </w:pPr>
  </w:style>
  <w:style w:type="paragraph" w:styleId="1011" w:customStyle="1">
    <w:name w:val="ненумерованный список"/>
    <w:basedOn w:val="1003"/>
    <w:link w:val="1010"/>
    <w:qFormat/>
    <w:pPr>
      <w:numPr>
        <w:ilvl w:val="0"/>
        <w:numId w:val="14"/>
      </w:numPr>
      <w:pBdr/>
      <w:spacing/>
      <w:ind w:firstLine="709" w:left="0"/>
    </w:pPr>
  </w:style>
  <w:style w:type="character" w:styleId="1012" w:customStyle="1">
    <w:name w:val="КОД_character"/>
    <w:link w:val="1013"/>
    <w:pPr>
      <w:pBdr/>
      <w:spacing/>
      <w:ind/>
    </w:pPr>
    <w:rPr>
      <w:rFonts w:ascii="Courier New" w:hAnsi="Courier New" w:cs="Courier New" w:eastAsiaTheme="minorHAnsi"/>
      <w:color w:val="000000" w:themeColor="text1"/>
      <w:sz w:val="22"/>
      <w:shd w:val="clear" w:color="ffffff" w:themeColor="background1" w:fill="ffffff" w:themeFill="background1"/>
      <w:lang w:val="en-US"/>
    </w:rPr>
  </w:style>
  <w:style w:type="paragraph" w:styleId="1013" w:customStyle="1">
    <w:name w:val="КОД"/>
    <w:basedOn w:val="770"/>
    <w:link w:val="1012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  <w:spacing w:before="0" w:line="17" w:lineRule="atLeast"/>
      <w:ind w:firstLine="0"/>
    </w:pPr>
    <w:rPr>
      <w:rFonts w:ascii="Courier New" w:hAnsi="Courier New" w:cs="Courier New" w:eastAsiaTheme="minorHAnsi"/>
      <w:color w:val="000000" w:themeColor="text1"/>
      <w:sz w:val="22"/>
      <w:shd w:val="clear" w:color="ffffff" w:themeColor="background1" w:fill="ffffff" w:themeFill="background1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0834E-BD2F-45EB-92D3-055A084D8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ONLYOFFICE/8.0.0.99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mihai</dc:creator>
  <cp:revision>90</cp:revision>
  <dcterms:created xsi:type="dcterms:W3CDTF">2021-12-15T10:16:00Z</dcterms:created>
  <dcterms:modified xsi:type="dcterms:W3CDTF">2024-02-14T12:29:35Z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1049-12.2.0.13359</vt:lpwstr>
  </property>
  <property fmtid="{D5CDD505-2E9C-101B-9397-08002B2CF9AE}" pid="3" name="ICV">
    <vt:lpwstr>6F97FD0523714C2CA3AEB23F2C758A8A_12</vt:lpwstr>
  </property>
</Properties>
</file>