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2D4B9" w14:textId="5562EFB5" w:rsidR="001E317B" w:rsidRPr="00BC4D8F" w:rsidRDefault="001E317B" w:rsidP="00BC4D8F">
      <w:pPr>
        <w:pStyle w:val="Titel"/>
      </w:pPr>
      <w:r w:rsidRPr="00BC4D8F">
        <w:t xml:space="preserve">Programmeerproject </w:t>
      </w:r>
      <w:r w:rsidR="008F6C93">
        <w:t>2</w:t>
      </w:r>
      <w:r w:rsidRPr="00BC4D8F">
        <w:t>:</w:t>
      </w:r>
    </w:p>
    <w:p w14:paraId="332FDDB4" w14:textId="56B1776D" w:rsidR="00794E5F" w:rsidRPr="00794E5F" w:rsidRDefault="00A03E0D" w:rsidP="00204C77">
      <w:pPr>
        <w:pStyle w:val="Titel"/>
      </w:pPr>
      <w:r>
        <w:t>Handleiding</w:t>
      </w:r>
      <w:r w:rsidR="00204C77">
        <w:t>:</w:t>
      </w:r>
      <w:r w:rsidR="001E317B" w:rsidRPr="00BC4D8F">
        <w:t xml:space="preserve"> </w:t>
      </w:r>
      <w:r w:rsidR="00183012">
        <w:t>Toepassing</w:t>
      </w:r>
      <w:bookmarkStart w:id="0" w:name="_GoBack"/>
      <w:bookmarkEnd w:id="0"/>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2C5E01D3" w14:textId="77777777" w:rsidR="0009791C"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9613557" w:history="1">
            <w:r w:rsidR="0009791C" w:rsidRPr="00056ACE">
              <w:rPr>
                <w:rStyle w:val="Hyperlink"/>
                <w:noProof/>
              </w:rPr>
              <w:t>1</w:t>
            </w:r>
            <w:r w:rsidR="0009791C">
              <w:rPr>
                <w:rFonts w:eastAsiaTheme="minorEastAsia"/>
                <w:noProof/>
                <w:lang w:eastAsia="nl-BE"/>
              </w:rPr>
              <w:tab/>
            </w:r>
            <w:r w:rsidR="0009791C" w:rsidRPr="00056ACE">
              <w:rPr>
                <w:rStyle w:val="Hyperlink"/>
                <w:noProof/>
              </w:rPr>
              <w:t>Beschrijving ADTs</w:t>
            </w:r>
            <w:r w:rsidR="0009791C">
              <w:rPr>
                <w:noProof/>
                <w:webHidden/>
              </w:rPr>
              <w:tab/>
            </w:r>
            <w:r w:rsidR="0009791C">
              <w:rPr>
                <w:noProof/>
                <w:webHidden/>
              </w:rPr>
              <w:fldChar w:fldCharType="begin"/>
            </w:r>
            <w:r w:rsidR="0009791C">
              <w:rPr>
                <w:noProof/>
                <w:webHidden/>
              </w:rPr>
              <w:instrText xml:space="preserve"> PAGEREF _Toc89613557 \h </w:instrText>
            </w:r>
            <w:r w:rsidR="0009791C">
              <w:rPr>
                <w:noProof/>
                <w:webHidden/>
              </w:rPr>
            </w:r>
            <w:r w:rsidR="0009791C">
              <w:rPr>
                <w:noProof/>
                <w:webHidden/>
              </w:rPr>
              <w:fldChar w:fldCharType="separate"/>
            </w:r>
            <w:r w:rsidR="0009791C">
              <w:rPr>
                <w:noProof/>
                <w:webHidden/>
              </w:rPr>
              <w:t>3</w:t>
            </w:r>
            <w:r w:rsidR="0009791C">
              <w:rPr>
                <w:noProof/>
                <w:webHidden/>
              </w:rPr>
              <w:fldChar w:fldCharType="end"/>
            </w:r>
          </w:hyperlink>
        </w:p>
        <w:p w14:paraId="2D78C6A8" w14:textId="77777777" w:rsidR="0009791C" w:rsidRDefault="009F50A5">
          <w:pPr>
            <w:pStyle w:val="Inhopg3"/>
            <w:tabs>
              <w:tab w:val="left" w:pos="1320"/>
              <w:tab w:val="right" w:leader="dot" w:pos="9062"/>
            </w:tabs>
            <w:rPr>
              <w:rFonts w:eastAsiaTheme="minorEastAsia"/>
              <w:noProof/>
              <w:lang w:eastAsia="nl-BE"/>
            </w:rPr>
          </w:pPr>
          <w:hyperlink w:anchor="_Toc89613558" w:history="1">
            <w:r w:rsidR="0009791C" w:rsidRPr="00056ACE">
              <w:rPr>
                <w:rStyle w:val="Hyperlink"/>
                <w:noProof/>
              </w:rPr>
              <w:t>1.1.1</w:t>
            </w:r>
            <w:r w:rsidR="0009791C">
              <w:rPr>
                <w:rFonts w:eastAsiaTheme="minorEastAsia"/>
                <w:noProof/>
                <w:lang w:eastAsia="nl-BE"/>
              </w:rPr>
              <w:tab/>
            </w:r>
            <w:r w:rsidR="0009791C" w:rsidRPr="00056ACE">
              <w:rPr>
                <w:rStyle w:val="Hyperlink"/>
                <w:noProof/>
              </w:rPr>
              <w:t>Trein-ADT</w:t>
            </w:r>
            <w:r w:rsidR="0009791C">
              <w:rPr>
                <w:noProof/>
                <w:webHidden/>
              </w:rPr>
              <w:tab/>
            </w:r>
            <w:r w:rsidR="0009791C">
              <w:rPr>
                <w:noProof/>
                <w:webHidden/>
              </w:rPr>
              <w:fldChar w:fldCharType="begin"/>
            </w:r>
            <w:r w:rsidR="0009791C">
              <w:rPr>
                <w:noProof/>
                <w:webHidden/>
              </w:rPr>
              <w:instrText xml:space="preserve"> PAGEREF _Toc89613558 \h </w:instrText>
            </w:r>
            <w:r w:rsidR="0009791C">
              <w:rPr>
                <w:noProof/>
                <w:webHidden/>
              </w:rPr>
            </w:r>
            <w:r w:rsidR="0009791C">
              <w:rPr>
                <w:noProof/>
                <w:webHidden/>
              </w:rPr>
              <w:fldChar w:fldCharType="separate"/>
            </w:r>
            <w:r w:rsidR="0009791C">
              <w:rPr>
                <w:noProof/>
                <w:webHidden/>
              </w:rPr>
              <w:t>3</w:t>
            </w:r>
            <w:r w:rsidR="0009791C">
              <w:rPr>
                <w:noProof/>
                <w:webHidden/>
              </w:rPr>
              <w:fldChar w:fldCharType="end"/>
            </w:r>
          </w:hyperlink>
        </w:p>
        <w:p w14:paraId="0D69EE0E" w14:textId="77777777" w:rsidR="0009791C" w:rsidRDefault="009F50A5">
          <w:pPr>
            <w:pStyle w:val="Inhopg3"/>
            <w:tabs>
              <w:tab w:val="left" w:pos="1320"/>
              <w:tab w:val="right" w:leader="dot" w:pos="9062"/>
            </w:tabs>
            <w:rPr>
              <w:rFonts w:eastAsiaTheme="minorEastAsia"/>
              <w:noProof/>
              <w:lang w:eastAsia="nl-BE"/>
            </w:rPr>
          </w:pPr>
          <w:hyperlink w:anchor="_Toc89613559" w:history="1">
            <w:r w:rsidR="0009791C" w:rsidRPr="00056ACE">
              <w:rPr>
                <w:rStyle w:val="Hyperlink"/>
                <w:noProof/>
              </w:rPr>
              <w:t>1.1.2</w:t>
            </w:r>
            <w:r w:rsidR="0009791C">
              <w:rPr>
                <w:rFonts w:eastAsiaTheme="minorEastAsia"/>
                <w:noProof/>
                <w:lang w:eastAsia="nl-BE"/>
              </w:rPr>
              <w:tab/>
            </w:r>
            <w:r w:rsidR="0009791C" w:rsidRPr="00056ACE">
              <w:rPr>
                <w:rStyle w:val="Hyperlink"/>
                <w:noProof/>
              </w:rPr>
              <w:t>Wissel-ADT</w:t>
            </w:r>
            <w:r w:rsidR="0009791C">
              <w:rPr>
                <w:noProof/>
                <w:webHidden/>
              </w:rPr>
              <w:tab/>
            </w:r>
            <w:r w:rsidR="0009791C">
              <w:rPr>
                <w:noProof/>
                <w:webHidden/>
              </w:rPr>
              <w:fldChar w:fldCharType="begin"/>
            </w:r>
            <w:r w:rsidR="0009791C">
              <w:rPr>
                <w:noProof/>
                <w:webHidden/>
              </w:rPr>
              <w:instrText xml:space="preserve"> PAGEREF _Toc89613559 \h </w:instrText>
            </w:r>
            <w:r w:rsidR="0009791C">
              <w:rPr>
                <w:noProof/>
                <w:webHidden/>
              </w:rPr>
            </w:r>
            <w:r w:rsidR="0009791C">
              <w:rPr>
                <w:noProof/>
                <w:webHidden/>
              </w:rPr>
              <w:fldChar w:fldCharType="separate"/>
            </w:r>
            <w:r w:rsidR="0009791C">
              <w:rPr>
                <w:noProof/>
                <w:webHidden/>
              </w:rPr>
              <w:t>3</w:t>
            </w:r>
            <w:r w:rsidR="0009791C">
              <w:rPr>
                <w:noProof/>
                <w:webHidden/>
              </w:rPr>
              <w:fldChar w:fldCharType="end"/>
            </w:r>
          </w:hyperlink>
        </w:p>
        <w:p w14:paraId="33DE4C74" w14:textId="77777777" w:rsidR="0009791C" w:rsidRDefault="009F50A5">
          <w:pPr>
            <w:pStyle w:val="Inhopg3"/>
            <w:tabs>
              <w:tab w:val="left" w:pos="1320"/>
              <w:tab w:val="right" w:leader="dot" w:pos="9062"/>
            </w:tabs>
            <w:rPr>
              <w:rFonts w:eastAsiaTheme="minorEastAsia"/>
              <w:noProof/>
              <w:lang w:eastAsia="nl-BE"/>
            </w:rPr>
          </w:pPr>
          <w:hyperlink w:anchor="_Toc89613560" w:history="1">
            <w:r w:rsidR="0009791C" w:rsidRPr="00056ACE">
              <w:rPr>
                <w:rStyle w:val="Hyperlink"/>
                <w:noProof/>
              </w:rPr>
              <w:t>1.1.3</w:t>
            </w:r>
            <w:r w:rsidR="0009791C">
              <w:rPr>
                <w:rFonts w:eastAsiaTheme="minorEastAsia"/>
                <w:noProof/>
                <w:lang w:eastAsia="nl-BE"/>
              </w:rPr>
              <w:tab/>
            </w:r>
            <w:r w:rsidR="0009791C" w:rsidRPr="00056ACE">
              <w:rPr>
                <w:rStyle w:val="Hyperlink"/>
                <w:noProof/>
              </w:rPr>
              <w:t>Treinreeks-ADT</w:t>
            </w:r>
            <w:r w:rsidR="0009791C">
              <w:rPr>
                <w:noProof/>
                <w:webHidden/>
              </w:rPr>
              <w:tab/>
            </w:r>
            <w:r w:rsidR="0009791C">
              <w:rPr>
                <w:noProof/>
                <w:webHidden/>
              </w:rPr>
              <w:fldChar w:fldCharType="begin"/>
            </w:r>
            <w:r w:rsidR="0009791C">
              <w:rPr>
                <w:noProof/>
                <w:webHidden/>
              </w:rPr>
              <w:instrText xml:space="preserve"> PAGEREF _Toc89613560 \h </w:instrText>
            </w:r>
            <w:r w:rsidR="0009791C">
              <w:rPr>
                <w:noProof/>
                <w:webHidden/>
              </w:rPr>
            </w:r>
            <w:r w:rsidR="0009791C">
              <w:rPr>
                <w:noProof/>
                <w:webHidden/>
              </w:rPr>
              <w:fldChar w:fldCharType="separate"/>
            </w:r>
            <w:r w:rsidR="0009791C">
              <w:rPr>
                <w:noProof/>
                <w:webHidden/>
              </w:rPr>
              <w:t>4</w:t>
            </w:r>
            <w:r w:rsidR="0009791C">
              <w:rPr>
                <w:noProof/>
                <w:webHidden/>
              </w:rPr>
              <w:fldChar w:fldCharType="end"/>
            </w:r>
          </w:hyperlink>
        </w:p>
        <w:p w14:paraId="7227CEE9" w14:textId="77777777" w:rsidR="0009791C" w:rsidRDefault="009F50A5">
          <w:pPr>
            <w:pStyle w:val="Inhopg3"/>
            <w:tabs>
              <w:tab w:val="left" w:pos="1320"/>
              <w:tab w:val="right" w:leader="dot" w:pos="9062"/>
            </w:tabs>
            <w:rPr>
              <w:rFonts w:eastAsiaTheme="minorEastAsia"/>
              <w:noProof/>
              <w:lang w:eastAsia="nl-BE"/>
            </w:rPr>
          </w:pPr>
          <w:hyperlink w:anchor="_Toc89613561" w:history="1">
            <w:r w:rsidR="0009791C" w:rsidRPr="00056ACE">
              <w:rPr>
                <w:rStyle w:val="Hyperlink"/>
                <w:noProof/>
              </w:rPr>
              <w:t>1.1.4</w:t>
            </w:r>
            <w:r w:rsidR="0009791C">
              <w:rPr>
                <w:rFonts w:eastAsiaTheme="minorEastAsia"/>
                <w:noProof/>
                <w:lang w:eastAsia="nl-BE"/>
              </w:rPr>
              <w:tab/>
            </w:r>
            <w:r w:rsidR="0009791C" w:rsidRPr="00056ACE">
              <w:rPr>
                <w:rStyle w:val="Hyperlink"/>
                <w:noProof/>
              </w:rPr>
              <w:t>Spoornetwerk-ADT</w:t>
            </w:r>
            <w:r w:rsidR="0009791C">
              <w:rPr>
                <w:noProof/>
                <w:webHidden/>
              </w:rPr>
              <w:tab/>
            </w:r>
            <w:r w:rsidR="0009791C">
              <w:rPr>
                <w:noProof/>
                <w:webHidden/>
              </w:rPr>
              <w:fldChar w:fldCharType="begin"/>
            </w:r>
            <w:r w:rsidR="0009791C">
              <w:rPr>
                <w:noProof/>
                <w:webHidden/>
              </w:rPr>
              <w:instrText xml:space="preserve"> PAGEREF _Toc89613561 \h </w:instrText>
            </w:r>
            <w:r w:rsidR="0009791C">
              <w:rPr>
                <w:noProof/>
                <w:webHidden/>
              </w:rPr>
            </w:r>
            <w:r w:rsidR="0009791C">
              <w:rPr>
                <w:noProof/>
                <w:webHidden/>
              </w:rPr>
              <w:fldChar w:fldCharType="separate"/>
            </w:r>
            <w:r w:rsidR="0009791C">
              <w:rPr>
                <w:noProof/>
                <w:webHidden/>
              </w:rPr>
              <w:t>5</w:t>
            </w:r>
            <w:r w:rsidR="0009791C">
              <w:rPr>
                <w:noProof/>
                <w:webHidden/>
              </w:rPr>
              <w:fldChar w:fldCharType="end"/>
            </w:r>
          </w:hyperlink>
        </w:p>
        <w:p w14:paraId="7C39B980" w14:textId="77777777" w:rsidR="0009791C" w:rsidRDefault="009F50A5">
          <w:pPr>
            <w:pStyle w:val="Inhopg3"/>
            <w:tabs>
              <w:tab w:val="left" w:pos="1320"/>
              <w:tab w:val="right" w:leader="dot" w:pos="9062"/>
            </w:tabs>
            <w:rPr>
              <w:rFonts w:eastAsiaTheme="minorEastAsia"/>
              <w:noProof/>
              <w:lang w:eastAsia="nl-BE"/>
            </w:rPr>
          </w:pPr>
          <w:hyperlink w:anchor="_Toc89613562" w:history="1">
            <w:r w:rsidR="0009791C" w:rsidRPr="00056ACE">
              <w:rPr>
                <w:rStyle w:val="Hyperlink"/>
                <w:noProof/>
              </w:rPr>
              <w:t>1.1.5</w:t>
            </w:r>
            <w:r w:rsidR="0009791C">
              <w:rPr>
                <w:rFonts w:eastAsiaTheme="minorEastAsia"/>
                <w:noProof/>
                <w:lang w:eastAsia="nl-BE"/>
              </w:rPr>
              <w:tab/>
            </w:r>
            <w:r w:rsidR="0009791C" w:rsidRPr="00056ACE">
              <w:rPr>
                <w:rStyle w:val="Hyperlink"/>
                <w:noProof/>
              </w:rPr>
              <w:t>INFRABEL</w:t>
            </w:r>
            <w:r w:rsidR="0009791C">
              <w:rPr>
                <w:noProof/>
                <w:webHidden/>
              </w:rPr>
              <w:tab/>
            </w:r>
            <w:r w:rsidR="0009791C">
              <w:rPr>
                <w:noProof/>
                <w:webHidden/>
              </w:rPr>
              <w:fldChar w:fldCharType="begin"/>
            </w:r>
            <w:r w:rsidR="0009791C">
              <w:rPr>
                <w:noProof/>
                <w:webHidden/>
              </w:rPr>
              <w:instrText xml:space="preserve"> PAGEREF _Toc89613562 \h </w:instrText>
            </w:r>
            <w:r w:rsidR="0009791C">
              <w:rPr>
                <w:noProof/>
                <w:webHidden/>
              </w:rPr>
            </w:r>
            <w:r w:rsidR="0009791C">
              <w:rPr>
                <w:noProof/>
                <w:webHidden/>
              </w:rPr>
              <w:fldChar w:fldCharType="separate"/>
            </w:r>
            <w:r w:rsidR="0009791C">
              <w:rPr>
                <w:noProof/>
                <w:webHidden/>
              </w:rPr>
              <w:t>5</w:t>
            </w:r>
            <w:r w:rsidR="0009791C">
              <w:rPr>
                <w:noProof/>
                <w:webHidden/>
              </w:rPr>
              <w:fldChar w:fldCharType="end"/>
            </w:r>
          </w:hyperlink>
        </w:p>
        <w:p w14:paraId="4D8E6341" w14:textId="77777777" w:rsidR="0009791C" w:rsidRDefault="009F50A5">
          <w:pPr>
            <w:pStyle w:val="Inhopg1"/>
            <w:tabs>
              <w:tab w:val="left" w:pos="440"/>
              <w:tab w:val="right" w:leader="dot" w:pos="9062"/>
            </w:tabs>
            <w:rPr>
              <w:rFonts w:eastAsiaTheme="minorEastAsia"/>
              <w:noProof/>
              <w:lang w:eastAsia="nl-BE"/>
            </w:rPr>
          </w:pPr>
          <w:hyperlink w:anchor="_Toc89613563" w:history="1">
            <w:r w:rsidR="0009791C" w:rsidRPr="00056ACE">
              <w:rPr>
                <w:rStyle w:val="Hyperlink"/>
                <w:noProof/>
              </w:rPr>
              <w:t>2</w:t>
            </w:r>
            <w:r w:rsidR="0009791C">
              <w:rPr>
                <w:rFonts w:eastAsiaTheme="minorEastAsia"/>
                <w:noProof/>
                <w:lang w:eastAsia="nl-BE"/>
              </w:rPr>
              <w:tab/>
            </w:r>
            <w:r w:rsidR="0009791C" w:rsidRPr="00056ACE">
              <w:rPr>
                <w:rStyle w:val="Hyperlink"/>
                <w:noProof/>
              </w:rPr>
              <w:t>Afhankelijkheidsdiagram</w:t>
            </w:r>
            <w:r w:rsidR="0009791C">
              <w:rPr>
                <w:noProof/>
                <w:webHidden/>
              </w:rPr>
              <w:tab/>
            </w:r>
            <w:r w:rsidR="0009791C">
              <w:rPr>
                <w:noProof/>
                <w:webHidden/>
              </w:rPr>
              <w:fldChar w:fldCharType="begin"/>
            </w:r>
            <w:r w:rsidR="0009791C">
              <w:rPr>
                <w:noProof/>
                <w:webHidden/>
              </w:rPr>
              <w:instrText xml:space="preserve"> PAGEREF _Toc89613563 \h </w:instrText>
            </w:r>
            <w:r w:rsidR="0009791C">
              <w:rPr>
                <w:noProof/>
                <w:webHidden/>
              </w:rPr>
            </w:r>
            <w:r w:rsidR="0009791C">
              <w:rPr>
                <w:noProof/>
                <w:webHidden/>
              </w:rPr>
              <w:fldChar w:fldCharType="separate"/>
            </w:r>
            <w:r w:rsidR="0009791C">
              <w:rPr>
                <w:noProof/>
                <w:webHidden/>
              </w:rPr>
              <w:t>6</w:t>
            </w:r>
            <w:r w:rsidR="0009791C">
              <w:rPr>
                <w:noProof/>
                <w:webHidden/>
              </w:rPr>
              <w:fldChar w:fldCharType="end"/>
            </w:r>
          </w:hyperlink>
        </w:p>
        <w:p w14:paraId="6A8282E9" w14:textId="77777777" w:rsidR="0009791C" w:rsidRDefault="009F50A5">
          <w:pPr>
            <w:pStyle w:val="Inhopg1"/>
            <w:tabs>
              <w:tab w:val="left" w:pos="440"/>
              <w:tab w:val="right" w:leader="dot" w:pos="9062"/>
            </w:tabs>
            <w:rPr>
              <w:rFonts w:eastAsiaTheme="minorEastAsia"/>
              <w:noProof/>
              <w:lang w:eastAsia="nl-BE"/>
            </w:rPr>
          </w:pPr>
          <w:hyperlink w:anchor="_Toc89613564" w:history="1">
            <w:r w:rsidR="0009791C" w:rsidRPr="00056ACE">
              <w:rPr>
                <w:rStyle w:val="Hyperlink"/>
                <w:noProof/>
              </w:rPr>
              <w:t>3</w:t>
            </w:r>
            <w:r w:rsidR="0009791C">
              <w:rPr>
                <w:rFonts w:eastAsiaTheme="minorEastAsia"/>
                <w:noProof/>
                <w:lang w:eastAsia="nl-BE"/>
              </w:rPr>
              <w:tab/>
            </w:r>
            <w:r w:rsidR="0009791C" w:rsidRPr="00056ACE">
              <w:rPr>
                <w:rStyle w:val="Hyperlink"/>
                <w:noProof/>
              </w:rPr>
              <w:t>Werktijd</w:t>
            </w:r>
            <w:r w:rsidR="0009791C">
              <w:rPr>
                <w:noProof/>
                <w:webHidden/>
              </w:rPr>
              <w:tab/>
            </w:r>
            <w:r w:rsidR="0009791C">
              <w:rPr>
                <w:noProof/>
                <w:webHidden/>
              </w:rPr>
              <w:fldChar w:fldCharType="begin"/>
            </w:r>
            <w:r w:rsidR="0009791C">
              <w:rPr>
                <w:noProof/>
                <w:webHidden/>
              </w:rPr>
              <w:instrText xml:space="preserve"> PAGEREF _Toc89613564 \h </w:instrText>
            </w:r>
            <w:r w:rsidR="0009791C">
              <w:rPr>
                <w:noProof/>
                <w:webHidden/>
              </w:rPr>
            </w:r>
            <w:r w:rsidR="0009791C">
              <w:rPr>
                <w:noProof/>
                <w:webHidden/>
              </w:rPr>
              <w:fldChar w:fldCharType="separate"/>
            </w:r>
            <w:r w:rsidR="0009791C">
              <w:rPr>
                <w:noProof/>
                <w:webHidden/>
              </w:rPr>
              <w:t>7</w:t>
            </w:r>
            <w:r w:rsidR="0009791C">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1" w:name="_Toc89613557"/>
      <w:r>
        <w:lastRenderedPageBreak/>
        <w:t xml:space="preserve">Beschrijving </w:t>
      </w:r>
      <w:r w:rsidR="001E317B">
        <w:t>ADTs</w:t>
      </w:r>
      <w:bookmarkEnd w:id="1"/>
    </w:p>
    <w:p w14:paraId="62BB4CF9" w14:textId="0CA09E30" w:rsidR="007A3925" w:rsidRDefault="0031745A" w:rsidP="00C12EC6">
      <w:pPr>
        <w:pStyle w:val="Kop3"/>
      </w:pPr>
      <w:bookmarkStart w:id="2" w:name="_Toc89613558"/>
      <w:r>
        <w:t>Trein</w:t>
      </w:r>
      <w:r w:rsidR="007A7A27">
        <w:t>-ADT</w:t>
      </w:r>
      <w:bookmarkEnd w:id="2"/>
    </w:p>
    <w:p w14:paraId="1122AC6B" w14:textId="39326B55" w:rsidR="00725C75" w:rsidRDefault="00C3007B" w:rsidP="00C12EC6">
      <w:pPr>
        <w:spacing w:after="400"/>
      </w:pPr>
      <w:r>
        <w:t xml:space="preserve">Dit type maak ik aan zodat ik later in mijn programma </w:t>
      </w:r>
      <w:r w:rsidR="00E42F11">
        <w:t xml:space="preserve">op elk gewenst moment </w:t>
      </w:r>
      <w:r w:rsidR="00BD206B">
        <w:t>alle treinen die op het spoor aanwezig zijn ter beschikking heb in de vorm van verpakte objectjes</w:t>
      </w:r>
      <w:r w:rsidR="00D33C3E">
        <w:t xml:space="preserve"> waarbij elk objectje van dit type beschikt over zijn unieke identificatienummer, de huidige richting naar waar de trein rijdt, het segment waarin hij start en ten slotte de momentele snelheid die de trein aanneemt.</w:t>
      </w:r>
      <w:r w:rsidR="00725C75">
        <w:t xml:space="preserve"> Daarbij  zijn er ook nog twee belangrijke operaties die nodig zijn.</w:t>
      </w:r>
    </w:p>
    <w:tbl>
      <w:tblPr>
        <w:tblStyle w:val="Rastertabel4-Accent3"/>
        <w:tblW w:w="0" w:type="auto"/>
        <w:jc w:val="center"/>
        <w:tblLook w:val="04A0" w:firstRow="1" w:lastRow="0" w:firstColumn="1" w:lastColumn="0" w:noHBand="0" w:noVBand="1"/>
      </w:tblPr>
      <w:tblGrid>
        <w:gridCol w:w="2122"/>
        <w:gridCol w:w="3827"/>
      </w:tblGrid>
      <w:tr w:rsidR="007C3708" w14:paraId="0A269DC0" w14:textId="77777777" w:rsidTr="00E304D7">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827"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E304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0A4E202B" w:rsidR="007C3708" w:rsidRDefault="00127492" w:rsidP="006E2F66">
            <w:pPr>
              <w:jc w:val="left"/>
            </w:pPr>
            <w:r>
              <w:t>maak-</w:t>
            </w:r>
            <w:r w:rsidR="005D10B6">
              <w:t>trein</w:t>
            </w:r>
          </w:p>
        </w:tc>
        <w:tc>
          <w:tcPr>
            <w:tcW w:w="3827" w:type="dxa"/>
          </w:tcPr>
          <w:p w14:paraId="41369BA3" w14:textId="6D1F611F"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w:t>
            </w:r>
            <w:r w:rsidR="00E304D7">
              <w:t>symbol</w:t>
            </w:r>
            <w:r>
              <w:t xml:space="preserve"> </w:t>
            </w:r>
            <w:r w:rsidR="00E304D7">
              <w:t>symbol symbol</w:t>
            </w:r>
            <w:r>
              <w:t xml:space="preserve"> → </w:t>
            </w:r>
            <w:r w:rsidR="00E304D7">
              <w:t>Trein</w:t>
            </w:r>
            <w:r>
              <w:t>)</w:t>
            </w:r>
          </w:p>
        </w:tc>
      </w:tr>
      <w:tr w:rsidR="007C3708" w14:paraId="6BCC04BF" w14:textId="77777777" w:rsidTr="00E304D7">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7C0EE481" w:rsidR="007C3708" w:rsidRDefault="00321664" w:rsidP="00321664">
            <w:pPr>
              <w:tabs>
                <w:tab w:val="center" w:pos="953"/>
              </w:tabs>
              <w:jc w:val="left"/>
            </w:pPr>
            <w:r>
              <w:t>huidige-snelheid</w:t>
            </w:r>
          </w:p>
        </w:tc>
        <w:tc>
          <w:tcPr>
            <w:tcW w:w="3827" w:type="dxa"/>
          </w:tcPr>
          <w:p w14:paraId="49195483" w14:textId="51AE35BB"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rsidRPr="00321664" w14:paraId="61654F2A" w14:textId="77777777" w:rsidTr="00E304D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5A3AD4B" w:rsidR="003924E2" w:rsidRDefault="00321664" w:rsidP="006E2F66">
            <w:pPr>
              <w:jc w:val="left"/>
            </w:pPr>
            <w:r>
              <w:t>verander-snelheid!</w:t>
            </w:r>
          </w:p>
        </w:tc>
        <w:tc>
          <w:tcPr>
            <w:tcW w:w="3827" w:type="dxa"/>
          </w:tcPr>
          <w:p w14:paraId="7710FA75" w14:textId="40A05524" w:rsidR="003924E2" w:rsidRPr="00321664" w:rsidRDefault="00321664"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003924E2" w:rsidRPr="00321664">
              <w:rPr>
                <w:rFonts w:eastAsiaTheme="minorEastAsia"/>
                <w:lang w:val="en-US"/>
              </w:rPr>
              <w:t xml:space="preserve">  </w:t>
            </w:r>
            <w:r w:rsidR="003924E2" w:rsidRPr="00321664">
              <w:rPr>
                <w:lang w:val="en-US"/>
              </w:rPr>
              <w:t xml:space="preserve">→  </w:t>
            </w:r>
            <m:oMath>
              <m:r>
                <w:rPr>
                  <w:rFonts w:ascii="Cambria Math" w:hAnsi="Cambria Math"/>
                </w:rPr>
                <m:t>∅</m:t>
              </m:r>
            </m:oMath>
            <w:r w:rsidR="003924E2" w:rsidRPr="00321664">
              <w:rPr>
                <w:lang w:val="en-US"/>
              </w:rPr>
              <w:t>)</w:t>
            </w:r>
          </w:p>
        </w:tc>
      </w:tr>
    </w:tbl>
    <w:p w14:paraId="4F3C055D" w14:textId="1D4D3C10" w:rsidR="00A37C2B" w:rsidRDefault="00F50B5F" w:rsidP="00966121">
      <w:pPr>
        <w:pStyle w:val="Opsomming"/>
        <w:spacing w:before="400"/>
        <w:ind w:left="714" w:hanging="357"/>
      </w:pPr>
      <w:r>
        <w:t>Om een instantie te kunnen maken van dit type dient een uniek identificatienummer, de richting en het startsegment meegegeven te worden.</w:t>
      </w:r>
    </w:p>
    <w:p w14:paraId="2B317C14" w14:textId="39DF7B8F" w:rsidR="00966121" w:rsidRDefault="006B5397" w:rsidP="00966121">
      <w:pPr>
        <w:pStyle w:val="Opsomming"/>
      </w:pPr>
      <w:r>
        <w:t xml:space="preserve">Om de huidige snelheid van de trein weer te geven maak ik een operatie die de procedure van interface.rkt oproept om de snelheid van </w:t>
      </w:r>
      <w:r w:rsidR="000540EA">
        <w:t>de</w:t>
      </w:r>
      <w:r>
        <w:t xml:space="preserve"> locomotief op te vragen</w:t>
      </w:r>
    </w:p>
    <w:p w14:paraId="4D93FF41" w14:textId="2916F97A" w:rsidR="00311E47" w:rsidRDefault="00311E47" w:rsidP="00966121">
      <w:pPr>
        <w:pStyle w:val="Opsomming"/>
      </w:pPr>
      <w:r>
        <w:t>Analoog aan verander-snelheid! roepen we de operatie op de interface.rkt om de snelheid van de huidige trein te veranderen naar een nieuwe snelheid.</w:t>
      </w:r>
    </w:p>
    <w:p w14:paraId="716D7703" w14:textId="3DD19D11" w:rsidR="00455FD5" w:rsidRDefault="00A34853" w:rsidP="00455FD5">
      <w:pPr>
        <w:pStyle w:val="Kop3"/>
      </w:pPr>
      <w:bookmarkStart w:id="3" w:name="_Toc89613559"/>
      <w:r>
        <w:t>Wissel-ADT</w:t>
      </w:r>
      <w:bookmarkEnd w:id="3"/>
    </w:p>
    <w:p w14:paraId="2D835850" w14:textId="7BC63CA0" w:rsidR="00A34853" w:rsidRDefault="00A4131C" w:rsidP="004A6EA8">
      <w:pPr>
        <w:spacing w:after="400"/>
      </w:pPr>
      <w:r>
        <w:t>Als we gaan kijken naar de wissels die zich op verschillende plekken op het spoor kunnen bevinden, dan moet het mogelijk kunnen zijn om elk van deze wissels individueel te verzetten en de huidige stand op te vragen.</w:t>
      </w:r>
      <w:r w:rsidR="00AA5C46">
        <w:t xml:space="preserve"> Hiervoor hebben we ook twee operaties voorzien die respectievelijk dit doen.</w:t>
      </w:r>
    </w:p>
    <w:tbl>
      <w:tblPr>
        <w:tblStyle w:val="Rastertabel4-Accent3"/>
        <w:tblW w:w="0" w:type="auto"/>
        <w:jc w:val="center"/>
        <w:tblLook w:val="04A0" w:firstRow="1" w:lastRow="0" w:firstColumn="1" w:lastColumn="0" w:noHBand="0" w:noVBand="1"/>
      </w:tblPr>
      <w:tblGrid>
        <w:gridCol w:w="2122"/>
        <w:gridCol w:w="3827"/>
      </w:tblGrid>
      <w:tr w:rsidR="004A6EA8" w14:paraId="6C0EB420" w14:textId="77777777" w:rsidTr="00F800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D48C39B" w14:textId="77777777" w:rsidR="004A6EA8" w:rsidRPr="00127492" w:rsidRDefault="004A6EA8" w:rsidP="00F800B1">
            <w:pPr>
              <w:jc w:val="left"/>
              <w:rPr>
                <w:b w:val="0"/>
                <w:bCs w:val="0"/>
              </w:rPr>
            </w:pPr>
            <w:r w:rsidRPr="00127492">
              <w:rPr>
                <w:sz w:val="24"/>
                <w:szCs w:val="24"/>
              </w:rPr>
              <w:t>Naam</w:t>
            </w:r>
          </w:p>
        </w:tc>
        <w:tc>
          <w:tcPr>
            <w:tcW w:w="3827" w:type="dxa"/>
          </w:tcPr>
          <w:p w14:paraId="6B8518A0" w14:textId="77777777" w:rsidR="004A6EA8" w:rsidRPr="00127492" w:rsidRDefault="004A6EA8"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4A6EA8" w14:paraId="167525DF" w14:textId="77777777" w:rsidTr="00F800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B210F2A" w14:textId="1F4527C3" w:rsidR="004A6EA8" w:rsidRDefault="004A6EA8" w:rsidP="004A6EA8">
            <w:pPr>
              <w:jc w:val="left"/>
            </w:pPr>
            <w:r>
              <w:t>maak-wissel</w:t>
            </w:r>
          </w:p>
        </w:tc>
        <w:tc>
          <w:tcPr>
            <w:tcW w:w="3827" w:type="dxa"/>
          </w:tcPr>
          <w:p w14:paraId="0E4F6227" w14:textId="627F7512" w:rsidR="004A6EA8" w:rsidRDefault="004A6EA8" w:rsidP="00195AD6">
            <w:pPr>
              <w:jc w:val="left"/>
              <w:cnfStyle w:val="000000100000" w:firstRow="0" w:lastRow="0" w:firstColumn="0" w:lastColumn="0" w:oddVBand="0" w:evenVBand="0" w:oddHBand="1" w:evenHBand="0" w:firstRowFirstColumn="0" w:firstRowLastColumn="0" w:lastRowFirstColumn="0" w:lastRowLastColumn="0"/>
            </w:pPr>
            <w:r>
              <w:t xml:space="preserve">(symbol symbol  → </w:t>
            </w:r>
            <w:r w:rsidR="00195AD6">
              <w:t>Wissel</w:t>
            </w:r>
            <w:r>
              <w:t>)</w:t>
            </w:r>
          </w:p>
        </w:tc>
      </w:tr>
      <w:tr w:rsidR="004A6EA8" w14:paraId="18C3D06F" w14:textId="77777777" w:rsidTr="00F800B1">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73A9C3A" w14:textId="51655518" w:rsidR="004A6EA8" w:rsidRDefault="004A6EA8" w:rsidP="00D41677">
            <w:pPr>
              <w:tabs>
                <w:tab w:val="center" w:pos="953"/>
              </w:tabs>
              <w:jc w:val="left"/>
            </w:pPr>
            <w:r>
              <w:t>huidige-</w:t>
            </w:r>
            <w:r w:rsidR="00D41677">
              <w:t>stand</w:t>
            </w:r>
          </w:p>
        </w:tc>
        <w:tc>
          <w:tcPr>
            <w:tcW w:w="3827" w:type="dxa"/>
          </w:tcPr>
          <w:p w14:paraId="0E882A1A" w14:textId="77777777" w:rsidR="004A6EA8" w:rsidRDefault="004A6EA8" w:rsidP="00F800B1">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Pr>
                <w:rFonts w:eastAsiaTheme="minorEastAsia"/>
              </w:rPr>
              <w:t xml:space="preserve"> </w:t>
            </w:r>
            <w:r>
              <w:t>→  number)</w:t>
            </w:r>
          </w:p>
        </w:tc>
      </w:tr>
      <w:tr w:rsidR="004A6EA8" w:rsidRPr="00321664" w14:paraId="07D105D3"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B1FF383" w14:textId="077A628B" w:rsidR="004A6EA8" w:rsidRDefault="004A6EA8" w:rsidP="00D41677">
            <w:pPr>
              <w:jc w:val="left"/>
            </w:pPr>
            <w:r>
              <w:t>verander-</w:t>
            </w:r>
            <w:r w:rsidR="00D41677">
              <w:t>stand</w:t>
            </w:r>
            <w:r>
              <w:t>!</w:t>
            </w:r>
          </w:p>
        </w:tc>
        <w:tc>
          <w:tcPr>
            <w:tcW w:w="3827" w:type="dxa"/>
          </w:tcPr>
          <w:p w14:paraId="03CDC37B" w14:textId="77777777" w:rsidR="004A6EA8" w:rsidRPr="00321664" w:rsidRDefault="004A6EA8" w:rsidP="00F800B1">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(number</w:t>
            </w:r>
            <w:r w:rsidRPr="00321664">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bl>
    <w:p w14:paraId="77C4262A" w14:textId="72CAE16C" w:rsidR="004A6EA8" w:rsidRDefault="00B101AA" w:rsidP="007D0513">
      <w:pPr>
        <w:pStyle w:val="Opsomming"/>
        <w:spacing w:before="400"/>
        <w:ind w:left="714" w:hanging="357"/>
      </w:pPr>
      <w:r>
        <w:t>Als we een instantie van dit type willen maken dan geven we twee noodzakelijke argumenten mee: het identificatienummer en de initiële stand die de wissel aanneemt.</w:t>
      </w:r>
    </w:p>
    <w:p w14:paraId="24EAD9C7" w14:textId="602E7E86" w:rsidR="00C818CD" w:rsidRDefault="00C818CD" w:rsidP="00B101AA">
      <w:pPr>
        <w:pStyle w:val="Opsomming"/>
      </w:pPr>
      <w:r>
        <w:t xml:space="preserve">Om op een bepaald moment in ons programma/GUI de stand van een wissel te vragen, </w:t>
      </w:r>
      <w:r w:rsidR="00FD3226">
        <w:t xml:space="preserve">dan roepen we </w:t>
      </w:r>
      <w:r w:rsidR="00FD3226">
        <w:rPr>
          <w:b/>
        </w:rPr>
        <w:t>huidige</w:t>
      </w:r>
      <w:r w:rsidR="00FD3226" w:rsidRPr="00FD3226">
        <w:rPr>
          <w:b/>
        </w:rPr>
        <w:t>-stand</w:t>
      </w:r>
      <w:r w:rsidR="00FD3226">
        <w:t xml:space="preserve"> op en dan </w:t>
      </w:r>
      <w:r w:rsidRPr="00FD3226">
        <w:t>krijgen</w:t>
      </w:r>
      <w:r>
        <w:t xml:space="preserve"> we de stand terug</w:t>
      </w:r>
      <w:r w:rsidR="00583E43">
        <w:t xml:space="preserve"> voor die bepaalde wissel</w:t>
      </w:r>
      <w:r>
        <w:t>.</w:t>
      </w:r>
    </w:p>
    <w:p w14:paraId="2934EB90" w14:textId="442406F5" w:rsidR="00FD3226" w:rsidRDefault="00FD3226" w:rsidP="00B101AA">
      <w:pPr>
        <w:pStyle w:val="Opsomming"/>
      </w:pPr>
      <w:r>
        <w:lastRenderedPageBreak/>
        <w:t>In het geval we zijn stand willen veranderen, geven</w:t>
      </w:r>
      <w:r w:rsidR="0068394B">
        <w:t xml:space="preserve"> we de stand mee naar waar we deze willen veranderen en dan wordt die destructief aangepast.</w:t>
      </w:r>
    </w:p>
    <w:p w14:paraId="2A44DE4B" w14:textId="5A7CA837" w:rsidR="001E302D" w:rsidRDefault="001E302D" w:rsidP="001E302D">
      <w:pPr>
        <w:pStyle w:val="Kop3"/>
      </w:pPr>
      <w:bookmarkStart w:id="4" w:name="_Toc89613560"/>
      <w:r>
        <w:t>Treinreeks-ADT</w:t>
      </w:r>
      <w:bookmarkEnd w:id="4"/>
    </w:p>
    <w:p w14:paraId="1C97A304" w14:textId="3D5FA26C" w:rsidR="00F1127E" w:rsidRDefault="00F1127E" w:rsidP="002A2A9B">
      <w:pPr>
        <w:spacing w:after="400"/>
      </w:pPr>
      <w:r>
        <w:t>Om alle instanties van het ‘Trein’-type bij te kunnen houden doorheen ons programma</w:t>
      </w:r>
      <w:r w:rsidR="00F32F1E">
        <w:t>, maken we een extra type aan die een oneindige reeks van treintypen kan bijhouden.</w:t>
      </w:r>
      <w:r w:rsidR="003A586B">
        <w:t xml:space="preserve"> Op die manier kunnen we ongeacht op welk moment een gewenste operatie uitvoeren op een bepaalde trein.</w:t>
      </w:r>
    </w:p>
    <w:tbl>
      <w:tblPr>
        <w:tblStyle w:val="Rastertabel4-Accent3"/>
        <w:tblW w:w="0" w:type="auto"/>
        <w:jc w:val="center"/>
        <w:tblLook w:val="04A0" w:firstRow="1" w:lastRow="0" w:firstColumn="1" w:lastColumn="0" w:noHBand="0" w:noVBand="1"/>
      </w:tblPr>
      <w:tblGrid>
        <w:gridCol w:w="2405"/>
        <w:gridCol w:w="3544"/>
      </w:tblGrid>
      <w:tr w:rsidR="002161DD" w14:paraId="224DBF62" w14:textId="77777777" w:rsidTr="004D668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05" w:type="dxa"/>
          </w:tcPr>
          <w:p w14:paraId="062A34E0" w14:textId="77777777" w:rsidR="002161DD" w:rsidRPr="00127492" w:rsidRDefault="002161DD" w:rsidP="00F800B1">
            <w:pPr>
              <w:jc w:val="left"/>
              <w:rPr>
                <w:b w:val="0"/>
                <w:bCs w:val="0"/>
              </w:rPr>
            </w:pPr>
            <w:r w:rsidRPr="00127492">
              <w:rPr>
                <w:sz w:val="24"/>
                <w:szCs w:val="24"/>
              </w:rPr>
              <w:t>Naam</w:t>
            </w:r>
          </w:p>
        </w:tc>
        <w:tc>
          <w:tcPr>
            <w:tcW w:w="3544" w:type="dxa"/>
          </w:tcPr>
          <w:p w14:paraId="1C3B197E" w14:textId="77777777" w:rsidR="002161DD" w:rsidRPr="00127492" w:rsidRDefault="002161DD"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2161DD" w14:paraId="2383E808" w14:textId="77777777" w:rsidTr="004D668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Pr>
          <w:p w14:paraId="1BB3C674" w14:textId="01ED702A" w:rsidR="002161DD" w:rsidRDefault="002161DD" w:rsidP="001331B3">
            <w:pPr>
              <w:jc w:val="left"/>
            </w:pPr>
            <w:r>
              <w:t>maak-</w:t>
            </w:r>
            <w:r w:rsidR="001331B3">
              <w:t>treinreeks</w:t>
            </w:r>
          </w:p>
        </w:tc>
        <w:tc>
          <w:tcPr>
            <w:tcW w:w="3544" w:type="dxa"/>
          </w:tcPr>
          <w:p w14:paraId="5AD11E4A" w14:textId="6868B25A" w:rsidR="002161DD" w:rsidRDefault="002161DD" w:rsidP="00B91FE4">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sidR="00B91FE4">
              <w:rPr>
                <w:rFonts w:eastAsiaTheme="minorEastAsia"/>
              </w:rPr>
              <w:t xml:space="preserve">  </w:t>
            </w:r>
            <w:r>
              <w:t xml:space="preserve">→ </w:t>
            </w:r>
            <w:r w:rsidR="00B91FE4">
              <w:t>Treinreeks</w:t>
            </w:r>
            <w:r>
              <w:t>)</w:t>
            </w:r>
          </w:p>
        </w:tc>
      </w:tr>
      <w:tr w:rsidR="002161DD" w:rsidRPr="00B91FE4" w14:paraId="27D8540E" w14:textId="77777777" w:rsidTr="004D668D">
        <w:trPr>
          <w:trHeight w:val="164"/>
          <w:jc w:val="center"/>
        </w:trPr>
        <w:tc>
          <w:tcPr>
            <w:cnfStyle w:val="001000000000" w:firstRow="0" w:lastRow="0" w:firstColumn="1" w:lastColumn="0" w:oddVBand="0" w:evenVBand="0" w:oddHBand="0" w:evenHBand="0" w:firstRowFirstColumn="0" w:firstRowLastColumn="0" w:lastRowFirstColumn="0" w:lastRowLastColumn="0"/>
            <w:tcW w:w="2405" w:type="dxa"/>
          </w:tcPr>
          <w:p w14:paraId="16694B02" w14:textId="109A8FD9" w:rsidR="002161DD" w:rsidRDefault="002A2A9B" w:rsidP="00F800B1">
            <w:pPr>
              <w:tabs>
                <w:tab w:val="center" w:pos="953"/>
              </w:tabs>
              <w:jc w:val="left"/>
            </w:pPr>
            <w:r>
              <w:t>voeg-trein-toe!</w:t>
            </w:r>
          </w:p>
        </w:tc>
        <w:tc>
          <w:tcPr>
            <w:tcW w:w="3544" w:type="dxa"/>
          </w:tcPr>
          <w:p w14:paraId="606F45DF" w14:textId="68287C0E" w:rsidR="002161DD" w:rsidRPr="00B91FE4" w:rsidRDefault="00B91FE4" w:rsidP="00EE7EB2">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EE7EB2">
              <w:rPr>
                <w:rFonts w:eastAsiaTheme="minorEastAsia"/>
                <w:lang w:val="en-GB"/>
              </w:rPr>
              <w:t>Trein</w:t>
            </w:r>
            <w:r w:rsidR="002161DD" w:rsidRPr="00B91FE4">
              <w:rPr>
                <w:rFonts w:eastAsiaTheme="minorEastAsia"/>
                <w:lang w:val="en-GB"/>
              </w:rPr>
              <w:t xml:space="preserve"> </w:t>
            </w:r>
            <w:r>
              <w:rPr>
                <w:rFonts w:eastAsiaTheme="minorEastAsia"/>
                <w:lang w:val="en-GB"/>
              </w:rPr>
              <w:t xml:space="preserve"> </w:t>
            </w:r>
            <w:r w:rsidR="002161DD" w:rsidRPr="00B91FE4">
              <w:rPr>
                <w:lang w:val="en-GB"/>
              </w:rPr>
              <w:t xml:space="preserve">→  </w:t>
            </w:r>
            <m:oMath>
              <m:r>
                <w:rPr>
                  <w:rFonts w:ascii="Cambria Math" w:hAnsi="Cambria Math"/>
                </w:rPr>
                <m:t>∅</m:t>
              </m:r>
            </m:oMath>
            <w:r w:rsidR="002161DD" w:rsidRPr="00B91FE4">
              <w:rPr>
                <w:lang w:val="en-GB"/>
              </w:rPr>
              <w:t>)</w:t>
            </w:r>
          </w:p>
        </w:tc>
      </w:tr>
      <w:tr w:rsidR="002161DD" w:rsidRPr="00321664" w14:paraId="4BFFB3FE" w14:textId="77777777" w:rsidTr="004D668D">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311D60F9" w14:textId="797EE94E" w:rsidR="002161DD" w:rsidRDefault="00725EAB" w:rsidP="00F800B1">
            <w:pPr>
              <w:jc w:val="left"/>
            </w:pPr>
            <w:r>
              <w:t>verwijder-trein</w:t>
            </w:r>
            <w:r w:rsidR="002161DD">
              <w:t>!</w:t>
            </w:r>
          </w:p>
        </w:tc>
        <w:tc>
          <w:tcPr>
            <w:tcW w:w="3544" w:type="dxa"/>
          </w:tcPr>
          <w:p w14:paraId="4F1DF9A9" w14:textId="451ADEAA" w:rsidR="002161DD" w:rsidRPr="00321664" w:rsidRDefault="002161DD" w:rsidP="0070448B">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w:t>
            </w:r>
            <w:r w:rsidR="0070448B">
              <w:rPr>
                <w:rFonts w:eastAsiaTheme="minorEastAsia"/>
                <w:lang w:val="en-US"/>
              </w:rPr>
              <w:t>Trein</w:t>
            </w:r>
            <w:r w:rsidRPr="00321664">
              <w:rPr>
                <w:rFonts w:eastAsiaTheme="minorEastAsia"/>
                <w:lang w:val="en-US"/>
              </w:rPr>
              <w:t xml:space="preserve"> </w:t>
            </w:r>
            <w:r w:rsidR="0070448B">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r w:rsidR="007E1AD2" w:rsidRPr="00321664" w14:paraId="5F728157" w14:textId="77777777" w:rsidTr="004D668D">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300D9610" w14:textId="46D8BFFF" w:rsidR="007E1AD2" w:rsidRDefault="007E1AD2" w:rsidP="00F800B1">
            <w:pPr>
              <w:jc w:val="left"/>
            </w:pPr>
            <w:r>
              <w:t>snelheid-trein</w:t>
            </w:r>
          </w:p>
        </w:tc>
        <w:tc>
          <w:tcPr>
            <w:tcW w:w="3544" w:type="dxa"/>
          </w:tcPr>
          <w:p w14:paraId="1442BDA8" w14:textId="1C9C0275" w:rsidR="007E1AD2" w:rsidRDefault="007E1AD2" w:rsidP="0070448B">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(symbol  </w:t>
            </w:r>
            <w:r w:rsidRPr="00321664">
              <w:rPr>
                <w:lang w:val="en-US"/>
              </w:rPr>
              <w:t>→</w:t>
            </w:r>
            <w:r>
              <w:rPr>
                <w:lang w:val="en-US"/>
              </w:rPr>
              <w:t xml:space="preserve">  number)</w:t>
            </w:r>
          </w:p>
        </w:tc>
      </w:tr>
      <w:tr w:rsidR="004D668D" w:rsidRPr="00321664" w14:paraId="30493E49" w14:textId="77777777" w:rsidTr="004D668D">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2297B4C4" w14:textId="52614A2D" w:rsidR="004D668D" w:rsidRDefault="004D668D" w:rsidP="00F800B1">
            <w:pPr>
              <w:jc w:val="left"/>
            </w:pPr>
            <w:r w:rsidRPr="004D668D">
              <w:t>wijzig-snelheid-trein!</w:t>
            </w:r>
          </w:p>
        </w:tc>
        <w:tc>
          <w:tcPr>
            <w:tcW w:w="3544" w:type="dxa"/>
          </w:tcPr>
          <w:p w14:paraId="30FE8BE3" w14:textId="3527D0EC" w:rsidR="004D668D" w:rsidRPr="004D668D" w:rsidRDefault="004D668D" w:rsidP="0070448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4D668D">
              <w:rPr>
                <w:rFonts w:eastAsiaTheme="minorEastAsia"/>
              </w:rPr>
              <w:t xml:space="preserve">(symbol number  </w:t>
            </w:r>
            <w:r w:rsidRPr="00321664">
              <w:rPr>
                <w:lang w:val="en-US"/>
              </w:rPr>
              <w:t>→</w:t>
            </w:r>
            <w:r>
              <w:rPr>
                <w:lang w:val="en-US"/>
              </w:rPr>
              <w:t xml:space="preserve">  </w:t>
            </w:r>
            <m:oMath>
              <m:r>
                <w:rPr>
                  <w:rFonts w:ascii="Cambria Math" w:hAnsi="Cambria Math"/>
                </w:rPr>
                <m:t>∅</m:t>
              </m:r>
            </m:oMath>
            <w:r>
              <w:rPr>
                <w:rFonts w:eastAsiaTheme="minorEastAsia"/>
              </w:rPr>
              <w:t>)</w:t>
            </w:r>
          </w:p>
        </w:tc>
      </w:tr>
      <w:tr w:rsidR="00854F6E" w:rsidRPr="00321664" w14:paraId="48219220" w14:textId="77777777" w:rsidTr="004D668D">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7715489C" w14:textId="33AECD3D" w:rsidR="00854F6E" w:rsidRPr="004D668D" w:rsidRDefault="00854F6E" w:rsidP="00F800B1">
            <w:pPr>
              <w:jc w:val="left"/>
            </w:pPr>
            <w:r>
              <w:t>detectieblok-trein</w:t>
            </w:r>
          </w:p>
        </w:tc>
        <w:tc>
          <w:tcPr>
            <w:tcW w:w="3544" w:type="dxa"/>
          </w:tcPr>
          <w:p w14:paraId="068F7253" w14:textId="09B0D914" w:rsidR="00854F6E" w:rsidRPr="004D668D" w:rsidRDefault="00854F6E" w:rsidP="0070448B">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(symbol  </w:t>
            </w:r>
            <w:r w:rsidRPr="00321664">
              <w:rPr>
                <w:lang w:val="en-US"/>
              </w:rPr>
              <w:t>→</w:t>
            </w:r>
            <w:r>
              <w:rPr>
                <w:lang w:val="en-US"/>
              </w:rPr>
              <w:t xml:space="preserve">  symbol)</w:t>
            </w:r>
          </w:p>
        </w:tc>
      </w:tr>
    </w:tbl>
    <w:p w14:paraId="35F121BD" w14:textId="03856002" w:rsidR="002161DD" w:rsidRDefault="00B542E0" w:rsidP="00855846">
      <w:pPr>
        <w:pStyle w:val="Opsomming"/>
        <w:spacing w:before="400"/>
        <w:ind w:left="714" w:hanging="357"/>
      </w:pPr>
      <w:r>
        <w:t xml:space="preserve">Om zo een treinreeks aan te maken roepen we </w:t>
      </w:r>
      <w:r>
        <w:rPr>
          <w:b/>
        </w:rPr>
        <w:t xml:space="preserve">maak-treinreeks </w:t>
      </w:r>
      <w:r>
        <w:t>op en verkrijgen we daaruit een soort van lijstabstractie waaraan we later instanties van het type ‘Trein’ kunnen toevoegen.</w:t>
      </w:r>
    </w:p>
    <w:p w14:paraId="3A366B50" w14:textId="3E397097" w:rsidR="00855846" w:rsidRDefault="00855846" w:rsidP="00B542E0">
      <w:pPr>
        <w:pStyle w:val="Opsomming"/>
      </w:pPr>
      <w:r>
        <w:rPr>
          <w:b/>
        </w:rPr>
        <w:t xml:space="preserve">voeg-trein-toe! </w:t>
      </w:r>
      <w:r w:rsidRPr="00855846">
        <w:t xml:space="preserve">const dan zo’n type ‘Trein’ </w:t>
      </w:r>
      <w:r>
        <w:t>aan de reeds bestaande treinreeks.</w:t>
      </w:r>
      <w:r w:rsidR="005C147A">
        <w:t xml:space="preserve"> Je geeft een instantie van het type ‘Trein’ mee en die wordt vervolgens toegevoegd. Daarbij wordt de trein ook onmiddellijk op het spoor gezet.</w:t>
      </w:r>
      <w:r w:rsidR="008404F9">
        <w:t xml:space="preserve"> (add-loco)</w:t>
      </w:r>
    </w:p>
    <w:p w14:paraId="04571AC2" w14:textId="0C65F20F" w:rsidR="008404F9" w:rsidRDefault="0091791D" w:rsidP="008404F9">
      <w:pPr>
        <w:pStyle w:val="Opsomming"/>
      </w:pPr>
      <w:r>
        <w:rPr>
          <w:b/>
        </w:rPr>
        <w:t xml:space="preserve">verwijder-trein! </w:t>
      </w:r>
      <w:r>
        <w:t>doet het omgekeerde en haalt de meegegeven trein uit de reeks alsook van het spoor.</w:t>
      </w:r>
      <w:r w:rsidR="008404F9">
        <w:t xml:space="preserve"> (remove-loco)</w:t>
      </w:r>
    </w:p>
    <w:p w14:paraId="6E0F19B1" w14:textId="2C0A8C18" w:rsidR="008404F9" w:rsidRDefault="008404F9" w:rsidP="008404F9">
      <w:pPr>
        <w:pStyle w:val="Opsomming"/>
      </w:pPr>
      <w:r>
        <w:t>Om de snelheid van een bepaalde locomotief in de reeks te verkrijgen gebruik je de operatie ‘</w:t>
      </w:r>
      <w:r>
        <w:rPr>
          <w:b/>
        </w:rPr>
        <w:t>snelheid-trein’</w:t>
      </w:r>
      <w:r>
        <w:t xml:space="preserve"> </w:t>
      </w:r>
      <w:r w:rsidR="00BF3ED1">
        <w:t>die de snelheid van een aanwezige locomotief teruggeeft.</w:t>
      </w:r>
      <w:r w:rsidR="008053FD">
        <w:t xml:space="preserve"> (get-loco-speed)</w:t>
      </w:r>
    </w:p>
    <w:p w14:paraId="27FBDB57" w14:textId="02A249FB" w:rsidR="002A2589" w:rsidRDefault="002A2589" w:rsidP="008404F9">
      <w:pPr>
        <w:pStyle w:val="Opsomming"/>
      </w:pPr>
      <w:r>
        <w:t xml:space="preserve">Je geeft het identificatienummer van een bepaalde trein en zijn nieuwe snelheid mee aan </w:t>
      </w:r>
      <w:r>
        <w:rPr>
          <w:b/>
        </w:rPr>
        <w:t>wijzig-snelheid-trein!</w:t>
      </w:r>
      <w:r>
        <w:t xml:space="preserve"> om de huidige snelheid van die bepaalde trein te veranderen naar de nieuwe meegegeven snelheid. (set-loco-speed!)</w:t>
      </w:r>
    </w:p>
    <w:p w14:paraId="6C5FD5B8" w14:textId="5C10FC4E" w:rsidR="006D56FB" w:rsidRDefault="00777ACA" w:rsidP="008404F9">
      <w:pPr>
        <w:pStyle w:val="Opsomming"/>
      </w:pPr>
      <w:r>
        <w:rPr>
          <w:b/>
        </w:rPr>
        <w:t xml:space="preserve">detectieblok-trein </w:t>
      </w:r>
      <w:r>
        <w:t>geeft voor een gegeven trein terug of hij zich al dan niet in een detectieblok bevindt. Zo ja, dan wordt het identificatienummer van dat detectieblok teruggegeven.</w:t>
      </w:r>
    </w:p>
    <w:p w14:paraId="36C5C485" w14:textId="6FB8E40F" w:rsidR="00777ACA" w:rsidRPr="006D56FB" w:rsidRDefault="006D56FB" w:rsidP="006D56FB">
      <w:pPr>
        <w:spacing w:before="0"/>
        <w:jc w:val="left"/>
        <w:rPr>
          <w:color w:val="000000" w:themeColor="text1"/>
        </w:rPr>
      </w:pPr>
      <w:r>
        <w:br w:type="page"/>
      </w:r>
    </w:p>
    <w:p w14:paraId="2D783AE1" w14:textId="101F2A81" w:rsidR="006D56FB" w:rsidRDefault="006D56FB" w:rsidP="006D56FB">
      <w:pPr>
        <w:pStyle w:val="Kop3"/>
      </w:pPr>
      <w:bookmarkStart w:id="5" w:name="_Toc89613561"/>
      <w:r>
        <w:lastRenderedPageBreak/>
        <w:t>Spoornetwerk-ADT</w:t>
      </w:r>
      <w:bookmarkEnd w:id="5"/>
    </w:p>
    <w:p w14:paraId="5160F837" w14:textId="71243283" w:rsidR="006D56FB" w:rsidRDefault="006D56FB" w:rsidP="00AC6B85">
      <w:pPr>
        <w:spacing w:after="400"/>
      </w:pPr>
      <w:r>
        <w:t>Van dit type maken we slechts één instantie aan, aange</w:t>
      </w:r>
      <w:r w:rsidR="00B547B1">
        <w:t>zien we ons focussen op één spooropstelling tegelijk.</w:t>
      </w:r>
      <w:r w:rsidR="00FC1563">
        <w:t xml:space="preserve"> Deze houdt alle informatie bij die eigen is aan een spooropstelling zoals alle wissels en detectieblokken die behoren tot een bepaalde spooropstelling alsook de treinen die erop rijden, maar initieel bij de aanmaak van een spoornetwerk rijden er logischerwijs nog geen treinen op. Deze kunnen later natuurlijk nog wel toegevoegd worden aan het spoor.</w:t>
      </w:r>
      <w:r w:rsidR="00F53EBD">
        <w:t xml:space="preserve"> We houden in dit type alle wissel –en detectiebloknummers bij (get-switch-ids en get-detection-block-ids)</w:t>
      </w:r>
    </w:p>
    <w:tbl>
      <w:tblPr>
        <w:tblStyle w:val="Rastertabel4-Accent3"/>
        <w:tblW w:w="0" w:type="auto"/>
        <w:jc w:val="center"/>
        <w:tblLook w:val="04A0" w:firstRow="1" w:lastRow="0" w:firstColumn="1" w:lastColumn="0" w:noHBand="0" w:noVBand="1"/>
      </w:tblPr>
      <w:tblGrid>
        <w:gridCol w:w="2547"/>
        <w:gridCol w:w="3402"/>
      </w:tblGrid>
      <w:tr w:rsidR="00AC6B85" w14:paraId="6C17EDCC" w14:textId="77777777" w:rsidTr="009F42F4">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547" w:type="dxa"/>
          </w:tcPr>
          <w:p w14:paraId="7F7134B8" w14:textId="77777777" w:rsidR="00AC6B85" w:rsidRPr="00127492" w:rsidRDefault="00AC6B85" w:rsidP="00F800B1">
            <w:pPr>
              <w:jc w:val="left"/>
              <w:rPr>
                <w:b w:val="0"/>
                <w:bCs w:val="0"/>
              </w:rPr>
            </w:pPr>
            <w:r w:rsidRPr="00127492">
              <w:rPr>
                <w:sz w:val="24"/>
                <w:szCs w:val="24"/>
              </w:rPr>
              <w:t>Naam</w:t>
            </w:r>
          </w:p>
        </w:tc>
        <w:tc>
          <w:tcPr>
            <w:tcW w:w="3402" w:type="dxa"/>
          </w:tcPr>
          <w:p w14:paraId="35006B0F" w14:textId="77777777" w:rsidR="00AC6B85" w:rsidRPr="00127492" w:rsidRDefault="00AC6B85"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AC6B85" w14:paraId="7BE6C879" w14:textId="77777777" w:rsidTr="009F42F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547" w:type="dxa"/>
          </w:tcPr>
          <w:p w14:paraId="6D0A92A8" w14:textId="2E280CE2" w:rsidR="00AC6B85" w:rsidRDefault="00AC6B85" w:rsidP="00AC6B85">
            <w:pPr>
              <w:jc w:val="left"/>
            </w:pPr>
            <w:r>
              <w:t>maak-spoornetwerk</w:t>
            </w:r>
          </w:p>
        </w:tc>
        <w:tc>
          <w:tcPr>
            <w:tcW w:w="3402" w:type="dxa"/>
          </w:tcPr>
          <w:p w14:paraId="49A9386F" w14:textId="27BE6E7B" w:rsidR="00AC6B85" w:rsidRDefault="00AC6B85" w:rsidP="00AC6B85">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Spoornetwerk)</w:t>
            </w:r>
          </w:p>
        </w:tc>
      </w:tr>
      <w:tr w:rsidR="00AC6B85" w:rsidRPr="00B91FE4" w14:paraId="6B931087" w14:textId="77777777" w:rsidTr="009F42F4">
        <w:trPr>
          <w:trHeight w:val="164"/>
          <w:jc w:val="center"/>
        </w:trPr>
        <w:tc>
          <w:tcPr>
            <w:cnfStyle w:val="001000000000" w:firstRow="0" w:lastRow="0" w:firstColumn="1" w:lastColumn="0" w:oddVBand="0" w:evenVBand="0" w:oddHBand="0" w:evenHBand="0" w:firstRowFirstColumn="0" w:firstRowLastColumn="0" w:lastRowFirstColumn="0" w:lastRowLastColumn="0"/>
            <w:tcW w:w="2547" w:type="dxa"/>
          </w:tcPr>
          <w:p w14:paraId="5FA5B51A" w14:textId="63A38D66" w:rsidR="00AC6B85" w:rsidRDefault="00AC6B85" w:rsidP="00ED4EC1">
            <w:pPr>
              <w:tabs>
                <w:tab w:val="center" w:pos="953"/>
              </w:tabs>
              <w:jc w:val="left"/>
            </w:pPr>
            <w:r>
              <w:t>voeg</w:t>
            </w:r>
            <w:r w:rsidR="00ED4EC1">
              <w:t>-wissel-toe!</w:t>
            </w:r>
          </w:p>
        </w:tc>
        <w:tc>
          <w:tcPr>
            <w:tcW w:w="3402" w:type="dxa"/>
          </w:tcPr>
          <w:p w14:paraId="73219D0E" w14:textId="5442F4D2" w:rsidR="00AC6B85" w:rsidRPr="00B91FE4" w:rsidRDefault="00AC6B85" w:rsidP="00ED4EC1">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ED4EC1">
              <w:rPr>
                <w:rFonts w:eastAsiaTheme="minorEastAsia"/>
                <w:lang w:val="en-GB"/>
              </w:rPr>
              <w:t>Wissel</w:t>
            </w:r>
            <w:r w:rsidRPr="00B91FE4">
              <w:rPr>
                <w:lang w:val="en-GB"/>
              </w:rPr>
              <w:t xml:space="preserve">→  </w:t>
            </w:r>
            <m:oMath>
              <m:r>
                <w:rPr>
                  <w:rFonts w:ascii="Cambria Math" w:hAnsi="Cambria Math"/>
                </w:rPr>
                <m:t>∅</m:t>
              </m:r>
            </m:oMath>
            <w:r w:rsidRPr="00B91FE4">
              <w:rPr>
                <w:lang w:val="en-GB"/>
              </w:rPr>
              <w:t>)</w:t>
            </w:r>
          </w:p>
        </w:tc>
      </w:tr>
      <w:tr w:rsidR="00AC6B85" w:rsidRPr="00321664" w14:paraId="6CBE2AA4" w14:textId="77777777" w:rsidTr="009F42F4">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547" w:type="dxa"/>
          </w:tcPr>
          <w:p w14:paraId="03EE015C" w14:textId="57A6D163" w:rsidR="00AC6B85" w:rsidRDefault="009F42F4" w:rsidP="00F800B1">
            <w:pPr>
              <w:jc w:val="left"/>
            </w:pPr>
            <w:r>
              <w:t>voeg-nieuwe-trein-toe!</w:t>
            </w:r>
          </w:p>
        </w:tc>
        <w:tc>
          <w:tcPr>
            <w:tcW w:w="3402" w:type="dxa"/>
          </w:tcPr>
          <w:p w14:paraId="5CB6D2B4" w14:textId="77777777" w:rsidR="00AC6B85" w:rsidRPr="00321664" w:rsidRDefault="00AC6B85" w:rsidP="00F800B1">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(Trein</w:t>
            </w:r>
            <w:r w:rsidRPr="00321664">
              <w:rPr>
                <w:rFonts w:eastAsiaTheme="minorEastAsia"/>
                <w:lang w:val="en-US"/>
              </w:rPr>
              <w:t xml:space="preserve"> </w:t>
            </w:r>
            <w:r>
              <w:rPr>
                <w:rFonts w:eastAsiaTheme="minorEastAsia"/>
                <w:lang w:val="en-US"/>
              </w:rPr>
              <w:t xml:space="preserve"> </w:t>
            </w:r>
            <w:r w:rsidRPr="00321664">
              <w:rPr>
                <w:lang w:val="en-US"/>
              </w:rPr>
              <w:t xml:space="preserve">→  </w:t>
            </w:r>
            <m:oMath>
              <m:r>
                <w:rPr>
                  <w:rFonts w:ascii="Cambria Math" w:hAnsi="Cambria Math"/>
                </w:rPr>
                <m:t>∅</m:t>
              </m:r>
            </m:oMath>
            <w:r w:rsidRPr="00321664">
              <w:rPr>
                <w:lang w:val="en-US"/>
              </w:rPr>
              <w:t>)</w:t>
            </w:r>
          </w:p>
        </w:tc>
      </w:tr>
      <w:tr w:rsidR="00AC6B85" w:rsidRPr="00321664" w14:paraId="26B9D9EC" w14:textId="77777777" w:rsidTr="009F42F4">
        <w:trPr>
          <w:trHeight w:val="493"/>
          <w:jc w:val="center"/>
        </w:trPr>
        <w:tc>
          <w:tcPr>
            <w:cnfStyle w:val="001000000000" w:firstRow="0" w:lastRow="0" w:firstColumn="1" w:lastColumn="0" w:oddVBand="0" w:evenVBand="0" w:oddHBand="0" w:evenHBand="0" w:firstRowFirstColumn="0" w:firstRowLastColumn="0" w:lastRowFirstColumn="0" w:lastRowLastColumn="0"/>
            <w:tcW w:w="2547" w:type="dxa"/>
          </w:tcPr>
          <w:p w14:paraId="5676BAF4" w14:textId="72BD7015" w:rsidR="00AC6B85" w:rsidRDefault="00FF6CAC" w:rsidP="00F800B1">
            <w:pPr>
              <w:jc w:val="left"/>
            </w:pPr>
            <w:r>
              <w:t>wijzig-stand-switch!</w:t>
            </w:r>
          </w:p>
        </w:tc>
        <w:tc>
          <w:tcPr>
            <w:tcW w:w="3402" w:type="dxa"/>
          </w:tcPr>
          <w:p w14:paraId="23EF19B4" w14:textId="02B1BCBC" w:rsidR="00AC6B85" w:rsidRDefault="00AC6B85" w:rsidP="00FF6CAC">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(symbol</w:t>
            </w:r>
            <w:r w:rsidR="00FF6CAC">
              <w:rPr>
                <w:rFonts w:eastAsiaTheme="minorEastAsia"/>
                <w:lang w:val="en-US"/>
              </w:rPr>
              <w:t xml:space="preserve"> number</w:t>
            </w:r>
            <w:r>
              <w:rPr>
                <w:rFonts w:eastAsiaTheme="minorEastAsia"/>
                <w:lang w:val="en-US"/>
              </w:rPr>
              <w:t xml:space="preserve">  </w:t>
            </w:r>
            <w:r w:rsidRPr="00321664">
              <w:rPr>
                <w:lang w:val="en-US"/>
              </w:rPr>
              <w:t>→</w:t>
            </w:r>
            <w:r w:rsidR="00FF6CAC">
              <w:rPr>
                <w:lang w:val="en-US"/>
              </w:rPr>
              <w:t xml:space="preserve">  </w:t>
            </w:r>
            <m:oMath>
              <m:r>
                <w:rPr>
                  <w:rFonts w:ascii="Cambria Math" w:hAnsi="Cambria Math"/>
                </w:rPr>
                <m:t>∅</m:t>
              </m:r>
            </m:oMath>
            <w:r>
              <w:rPr>
                <w:lang w:val="en-US"/>
              </w:rPr>
              <w:t>)</w:t>
            </w:r>
          </w:p>
        </w:tc>
      </w:tr>
    </w:tbl>
    <w:p w14:paraId="28C4F3D9" w14:textId="0AED6DB7" w:rsidR="00AC6B85" w:rsidRDefault="00474B1C" w:rsidP="00A877F7">
      <w:pPr>
        <w:pStyle w:val="Opsomming"/>
        <w:spacing w:before="400"/>
        <w:ind w:left="714" w:hanging="357"/>
      </w:pPr>
      <w:r>
        <w:t xml:space="preserve">Per keer dat we een spooropstelling bekijken, wordt </w:t>
      </w:r>
      <w:r>
        <w:rPr>
          <w:b/>
        </w:rPr>
        <w:t>maak-spoornetwerk</w:t>
      </w:r>
      <w:r>
        <w:t xml:space="preserve"> aangeroepen.</w:t>
      </w:r>
    </w:p>
    <w:p w14:paraId="069861FA" w14:textId="5FBAF166" w:rsidR="00A877F7" w:rsidRDefault="00E7496C" w:rsidP="00AC6B85">
      <w:pPr>
        <w:pStyle w:val="Opsomming"/>
      </w:pPr>
      <w:r>
        <w:t xml:space="preserve">We houden ook nog een lijst bij met effectieve wissels die aangemaakt werden door ‘maak-wissel’. Bij oproep van </w:t>
      </w:r>
      <w:r>
        <w:rPr>
          <w:b/>
        </w:rPr>
        <w:t xml:space="preserve">voeg-wissel-toe! </w:t>
      </w:r>
      <w:r>
        <w:t>wordt een nieuwe wissel hieraan toegevoegd.</w:t>
      </w:r>
    </w:p>
    <w:p w14:paraId="31509A90" w14:textId="5A83CFA5" w:rsidR="00837462" w:rsidRDefault="00837462" w:rsidP="00AC6B85">
      <w:pPr>
        <w:pStyle w:val="Opsomming"/>
      </w:pPr>
      <w:r>
        <w:t>Zoals eerder werd vermeld houden we ook alle treinen bij die op het spoor rijden. Natuurlijk kunnen er in het begin nog geen treinen aanwezig zijn op het spoor. We houden hiervoor een instantie bij van ‘maak-treinreeks’ waarbij de lijst met treinen initieel leeg is.</w:t>
      </w:r>
    </w:p>
    <w:p w14:paraId="1E7C6FFA" w14:textId="0E3C1263" w:rsidR="004C3435" w:rsidRDefault="004C3435" w:rsidP="00D165A2">
      <w:pPr>
        <w:pStyle w:val="Opsomming"/>
        <w:spacing w:after="400"/>
        <w:ind w:left="714" w:hanging="357"/>
      </w:pPr>
      <w:r>
        <w:rPr>
          <w:b/>
        </w:rPr>
        <w:t xml:space="preserve">wijzig-stand-switch! </w:t>
      </w:r>
      <w:r>
        <w:t>verandert de stand van een switch met meegegeven id naar de meegegeven stand.</w:t>
      </w:r>
    </w:p>
    <w:p w14:paraId="78A91CCF" w14:textId="47493B96" w:rsidR="00003FB2" w:rsidRDefault="00D165A2" w:rsidP="00003FB2">
      <w:pPr>
        <w:pStyle w:val="Kop3"/>
      </w:pPr>
      <w:bookmarkStart w:id="6" w:name="_Toc89613562"/>
      <w:r>
        <w:t>INFRABEL</w:t>
      </w:r>
      <w:bookmarkEnd w:id="6"/>
    </w:p>
    <w:p w14:paraId="479C03C3" w14:textId="7A97FE8D" w:rsidR="00D165A2" w:rsidRDefault="00D165A2" w:rsidP="00DA102B">
      <w:pPr>
        <w:spacing w:after="400"/>
      </w:pPr>
      <w:r>
        <w:t>Dit type/ADT is feitelijk een beetje een extra abstractie bovenop het spoornetwerk. Het wordt gebruikt als tussencomponent om onderdelen van het spoornetwerk te manipuleren en/of op te vragen.</w:t>
      </w:r>
      <w:r w:rsidR="00F168C9">
        <w:t xml:space="preserve"> We gebruiken dit ADT eigenlijk hoofdzakelijk om vanuit onze GUI het spoornetwerk en d</w:t>
      </w:r>
      <w:r w:rsidR="00D13DB4">
        <w:t>e treinen aan te kunnen spreken, waarover later.</w:t>
      </w:r>
    </w:p>
    <w:tbl>
      <w:tblPr>
        <w:tblStyle w:val="Rastertabel4-Accent3"/>
        <w:tblW w:w="0" w:type="auto"/>
        <w:jc w:val="center"/>
        <w:tblLook w:val="04A0" w:firstRow="1" w:lastRow="0" w:firstColumn="1" w:lastColumn="0" w:noHBand="0" w:noVBand="1"/>
      </w:tblPr>
      <w:tblGrid>
        <w:gridCol w:w="2405"/>
        <w:gridCol w:w="3544"/>
      </w:tblGrid>
      <w:tr w:rsidR="00DA102B" w14:paraId="76827CD8" w14:textId="77777777" w:rsidTr="00F800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05" w:type="dxa"/>
          </w:tcPr>
          <w:p w14:paraId="41374D33" w14:textId="77777777" w:rsidR="00DA102B" w:rsidRPr="00127492" w:rsidRDefault="00DA102B" w:rsidP="00F800B1">
            <w:pPr>
              <w:jc w:val="left"/>
              <w:rPr>
                <w:b w:val="0"/>
                <w:bCs w:val="0"/>
              </w:rPr>
            </w:pPr>
            <w:r w:rsidRPr="00127492">
              <w:rPr>
                <w:sz w:val="24"/>
                <w:szCs w:val="24"/>
              </w:rPr>
              <w:t>Naam</w:t>
            </w:r>
          </w:p>
        </w:tc>
        <w:tc>
          <w:tcPr>
            <w:tcW w:w="3544" w:type="dxa"/>
          </w:tcPr>
          <w:p w14:paraId="019970A1" w14:textId="77777777" w:rsidR="00DA102B" w:rsidRPr="00127492" w:rsidRDefault="00DA102B" w:rsidP="00F800B1">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A102B" w14:paraId="3ED3901E" w14:textId="77777777" w:rsidTr="00F800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Pr>
          <w:p w14:paraId="06FC58B1" w14:textId="21FC3DC4" w:rsidR="00DA102B" w:rsidRDefault="00DA102B" w:rsidP="005A718A">
            <w:pPr>
              <w:jc w:val="left"/>
            </w:pPr>
            <w:r>
              <w:t>maak-</w:t>
            </w:r>
            <w:r w:rsidR="005A718A">
              <w:t>programma</w:t>
            </w:r>
          </w:p>
        </w:tc>
        <w:tc>
          <w:tcPr>
            <w:tcW w:w="3544" w:type="dxa"/>
          </w:tcPr>
          <w:p w14:paraId="19E344D0" w14:textId="480D4CE2" w:rsidR="00DA102B" w:rsidRDefault="00DA102B" w:rsidP="00AC6A23">
            <w:pPr>
              <w:jc w:val="left"/>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AC6A23">
              <w:t>Infrabel</w:t>
            </w:r>
            <w:r>
              <w:t>)</w:t>
            </w:r>
          </w:p>
        </w:tc>
      </w:tr>
      <w:tr w:rsidR="00DA102B" w:rsidRPr="00B91FE4" w14:paraId="03CCB2E4" w14:textId="77777777" w:rsidTr="00F800B1">
        <w:trPr>
          <w:trHeight w:val="164"/>
          <w:jc w:val="center"/>
        </w:trPr>
        <w:tc>
          <w:tcPr>
            <w:cnfStyle w:val="001000000000" w:firstRow="0" w:lastRow="0" w:firstColumn="1" w:lastColumn="0" w:oddVBand="0" w:evenVBand="0" w:oddHBand="0" w:evenHBand="0" w:firstRowFirstColumn="0" w:firstRowLastColumn="0" w:lastRowFirstColumn="0" w:lastRowLastColumn="0"/>
            <w:tcW w:w="2405" w:type="dxa"/>
          </w:tcPr>
          <w:p w14:paraId="554C9D59" w14:textId="7B841E19" w:rsidR="00DA102B" w:rsidRDefault="0053297A" w:rsidP="00F800B1">
            <w:pPr>
              <w:tabs>
                <w:tab w:val="center" w:pos="953"/>
              </w:tabs>
              <w:jc w:val="left"/>
            </w:pPr>
            <w:r>
              <w:t>start-programma</w:t>
            </w:r>
          </w:p>
        </w:tc>
        <w:tc>
          <w:tcPr>
            <w:tcW w:w="3544" w:type="dxa"/>
          </w:tcPr>
          <w:p w14:paraId="773D3FFD" w14:textId="505516B3" w:rsidR="00DA102B" w:rsidRPr="00B91FE4" w:rsidRDefault="00DA102B" w:rsidP="0053297A">
            <w:pPr>
              <w:jc w:val="left"/>
              <w:cnfStyle w:val="000000000000" w:firstRow="0" w:lastRow="0" w:firstColumn="0" w:lastColumn="0" w:oddVBand="0" w:evenVBand="0" w:oddHBand="0" w:evenHBand="0" w:firstRowFirstColumn="0" w:firstRowLastColumn="0" w:lastRowFirstColumn="0" w:lastRowLastColumn="0"/>
              <w:rPr>
                <w:lang w:val="en-GB"/>
              </w:rPr>
            </w:pPr>
            <w:r>
              <w:rPr>
                <w:rFonts w:eastAsiaTheme="minorEastAsia"/>
                <w:lang w:val="en-GB"/>
              </w:rPr>
              <w:t>(</w:t>
            </w:r>
            <w:r w:rsidR="0053297A">
              <w:rPr>
                <w:rFonts w:eastAsiaTheme="minorEastAsia"/>
                <w:lang w:val="en-GB"/>
              </w:rPr>
              <w:t xml:space="preserve">lambda() (void)  </w:t>
            </w:r>
            <w:r w:rsidRPr="00B91FE4">
              <w:rPr>
                <w:lang w:val="en-GB"/>
              </w:rPr>
              <w:t xml:space="preserve">→  </w:t>
            </w:r>
            <m:oMath>
              <m:r>
                <w:rPr>
                  <w:rFonts w:ascii="Cambria Math" w:hAnsi="Cambria Math"/>
                </w:rPr>
                <m:t>∅</m:t>
              </m:r>
            </m:oMath>
            <w:r w:rsidRPr="00B91FE4">
              <w:rPr>
                <w:lang w:val="en-GB"/>
              </w:rPr>
              <w:t>)</w:t>
            </w:r>
          </w:p>
        </w:tc>
      </w:tr>
      <w:tr w:rsidR="00DA102B" w:rsidRPr="00321664" w14:paraId="4043A817"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5EF7908B" w14:textId="4CC2A499" w:rsidR="00DA102B" w:rsidRDefault="00AD5477" w:rsidP="00F800B1">
            <w:pPr>
              <w:jc w:val="left"/>
            </w:pPr>
            <w:r>
              <w:t>zet-trein-op-spoor</w:t>
            </w:r>
          </w:p>
        </w:tc>
        <w:tc>
          <w:tcPr>
            <w:tcW w:w="3544" w:type="dxa"/>
          </w:tcPr>
          <w:p w14:paraId="5A711BC8" w14:textId="2CDA488B" w:rsidR="00DA102B" w:rsidRPr="00321664" w:rsidRDefault="00DA102B" w:rsidP="00AD5477">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lang w:val="en-US"/>
              </w:rPr>
            </w:pPr>
            <w:r>
              <w:rPr>
                <w:rFonts w:eastAsiaTheme="minorEastAsia"/>
                <w:lang w:val="en-US"/>
              </w:rPr>
              <w:t>(</w:t>
            </w:r>
            <w:r w:rsidR="00AD5477">
              <w:rPr>
                <w:rFonts w:eastAsiaTheme="minorEastAsia"/>
                <w:lang w:val="en-US"/>
              </w:rPr>
              <w:t xml:space="preserve">string string string  </w:t>
            </w:r>
            <w:r w:rsidRPr="00321664">
              <w:rPr>
                <w:lang w:val="en-US"/>
              </w:rPr>
              <w:t xml:space="preserve">→  </w:t>
            </w:r>
            <m:oMath>
              <m:r>
                <w:rPr>
                  <w:rFonts w:ascii="Cambria Math" w:hAnsi="Cambria Math"/>
                </w:rPr>
                <m:t>∅</m:t>
              </m:r>
            </m:oMath>
            <w:r w:rsidRPr="00321664">
              <w:rPr>
                <w:lang w:val="en-US"/>
              </w:rPr>
              <w:t>)</w:t>
            </w:r>
          </w:p>
        </w:tc>
      </w:tr>
      <w:tr w:rsidR="00DA102B" w:rsidRPr="00321664" w14:paraId="1F932D00"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7E944B6D" w14:textId="3F766F1E" w:rsidR="00DA102B" w:rsidRDefault="00AD5477" w:rsidP="00F800B1">
            <w:pPr>
              <w:jc w:val="left"/>
            </w:pPr>
            <w:r>
              <w:t>verhoog-</w:t>
            </w:r>
            <w:r w:rsidR="00DA102B">
              <w:t>snelheid-trein</w:t>
            </w:r>
            <w:r>
              <w:t>!</w:t>
            </w:r>
          </w:p>
        </w:tc>
        <w:tc>
          <w:tcPr>
            <w:tcW w:w="3544" w:type="dxa"/>
          </w:tcPr>
          <w:p w14:paraId="1A1E82F8" w14:textId="00C814DD" w:rsidR="00DA102B" w:rsidRDefault="00DA102B" w:rsidP="00AD5477">
            <w:pPr>
              <w:jc w:val="left"/>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w:t>
            </w:r>
            <w:r w:rsidR="00AD5477">
              <w:rPr>
                <w:rFonts w:eastAsiaTheme="minorEastAsia"/>
                <w:lang w:val="en-US"/>
              </w:rPr>
              <w:t>symbol</w:t>
            </w:r>
            <w:r>
              <w:rPr>
                <w:rFonts w:eastAsiaTheme="minorEastAsia"/>
                <w:lang w:val="en-US"/>
              </w:rPr>
              <w:t xml:space="preserve">  </w:t>
            </w:r>
            <w:r w:rsidRPr="00321664">
              <w:rPr>
                <w:lang w:val="en-US"/>
              </w:rPr>
              <w:t>→</w:t>
            </w:r>
            <w:r>
              <w:rPr>
                <w:lang w:val="en-US"/>
              </w:rPr>
              <w:t xml:space="preserve">  </w:t>
            </w:r>
            <m:oMath>
              <m:r>
                <w:rPr>
                  <w:rFonts w:ascii="Cambria Math" w:hAnsi="Cambria Math"/>
                </w:rPr>
                <m:t>∅</m:t>
              </m:r>
            </m:oMath>
            <w:r>
              <w:rPr>
                <w:lang w:val="en-US"/>
              </w:rPr>
              <w:t>)</w:t>
            </w:r>
          </w:p>
        </w:tc>
      </w:tr>
      <w:tr w:rsidR="00DA102B" w:rsidRPr="00321664" w14:paraId="530E5B84"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6C3228B9" w14:textId="50F27792" w:rsidR="00DA102B" w:rsidRDefault="00412C2F" w:rsidP="00F800B1">
            <w:pPr>
              <w:jc w:val="left"/>
            </w:pPr>
            <w:r>
              <w:lastRenderedPageBreak/>
              <w:t>verlaag-snelheid-trein!</w:t>
            </w:r>
          </w:p>
        </w:tc>
        <w:tc>
          <w:tcPr>
            <w:tcW w:w="3544" w:type="dxa"/>
          </w:tcPr>
          <w:p w14:paraId="5B51253C" w14:textId="7882C052" w:rsidR="00DA102B" w:rsidRPr="004D668D" w:rsidRDefault="00DA102B" w:rsidP="00412C2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4D668D">
              <w:rPr>
                <w:rFonts w:eastAsiaTheme="minorEastAsia"/>
              </w:rPr>
              <w:t xml:space="preserve">(symbol </w:t>
            </w:r>
            <w:r w:rsidR="00412C2F">
              <w:rPr>
                <w:rFonts w:eastAsiaTheme="minorEastAsia"/>
              </w:rPr>
              <w:t xml:space="preserve"> </w:t>
            </w:r>
            <w:r w:rsidRPr="00321664">
              <w:rPr>
                <w:lang w:val="en-US"/>
              </w:rPr>
              <w:t>→</w:t>
            </w:r>
            <w:r>
              <w:rPr>
                <w:lang w:val="en-US"/>
              </w:rPr>
              <w:t xml:space="preserve">  </w:t>
            </w:r>
            <m:oMath>
              <m:r>
                <w:rPr>
                  <w:rFonts w:ascii="Cambria Math" w:hAnsi="Cambria Math"/>
                </w:rPr>
                <m:t>∅</m:t>
              </m:r>
            </m:oMath>
            <w:r>
              <w:rPr>
                <w:rFonts w:eastAsiaTheme="minorEastAsia"/>
              </w:rPr>
              <w:t>)</w:t>
            </w:r>
          </w:p>
        </w:tc>
      </w:tr>
      <w:tr w:rsidR="00DA102B" w:rsidRPr="00321664" w14:paraId="5FABF1E1"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68D9C64B" w14:textId="16650394" w:rsidR="00DA102B" w:rsidRPr="004D668D" w:rsidRDefault="00940653" w:rsidP="00F800B1">
            <w:pPr>
              <w:jc w:val="left"/>
            </w:pPr>
            <w:r>
              <w:t>geef-snelheid-trein</w:t>
            </w:r>
          </w:p>
        </w:tc>
        <w:tc>
          <w:tcPr>
            <w:tcW w:w="3544" w:type="dxa"/>
          </w:tcPr>
          <w:p w14:paraId="0599284E" w14:textId="0C23B7E0" w:rsidR="00DA102B" w:rsidRPr="004D668D" w:rsidRDefault="00DA102B" w:rsidP="00940653">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(symbol  </w:t>
            </w:r>
            <w:r w:rsidRPr="00321664">
              <w:rPr>
                <w:lang w:val="en-US"/>
              </w:rPr>
              <w:t>→</w:t>
            </w:r>
            <w:r>
              <w:rPr>
                <w:lang w:val="en-US"/>
              </w:rPr>
              <w:t xml:space="preserve">  </w:t>
            </w:r>
            <w:r w:rsidR="00940653">
              <w:rPr>
                <w:lang w:val="en-US"/>
              </w:rPr>
              <w:t>number</w:t>
            </w:r>
            <w:r>
              <w:rPr>
                <w:lang w:val="en-US"/>
              </w:rPr>
              <w:t>)</w:t>
            </w:r>
          </w:p>
        </w:tc>
      </w:tr>
      <w:tr w:rsidR="00240C81" w:rsidRPr="00321664" w14:paraId="162D0D8E" w14:textId="77777777" w:rsidTr="00F800B1">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074D467B" w14:textId="596DABF8" w:rsidR="00240C81" w:rsidRDefault="00240C81" w:rsidP="00F800B1">
            <w:pPr>
              <w:jc w:val="left"/>
            </w:pPr>
            <w:r>
              <w:t>geef-wissel-ids</w:t>
            </w:r>
          </w:p>
        </w:tc>
        <w:tc>
          <w:tcPr>
            <w:tcW w:w="3544" w:type="dxa"/>
          </w:tcPr>
          <w:p w14:paraId="3A958C1D" w14:textId="6DA8A6D6" w:rsidR="00240C81" w:rsidRDefault="00240C81" w:rsidP="00D7213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m:oMath>
              <m:r>
                <w:rPr>
                  <w:rFonts w:ascii="Cambria Math" w:hAnsi="Cambria Math"/>
                </w:rPr>
                <m:t>∅</m:t>
              </m:r>
            </m:oMath>
            <w:r>
              <w:rPr>
                <w:rFonts w:eastAsiaTheme="minorEastAsia"/>
              </w:rPr>
              <w:t xml:space="preserve">  </w:t>
            </w:r>
            <w:r w:rsidRPr="00321664">
              <w:rPr>
                <w:lang w:val="en-US"/>
              </w:rPr>
              <w:t>→</w:t>
            </w:r>
            <w:r>
              <w:rPr>
                <w:lang w:val="en-US"/>
              </w:rPr>
              <w:t xml:space="preserve"> </w:t>
            </w:r>
            <w:r w:rsidR="00D72135">
              <w:rPr>
                <w:lang w:val="en-US"/>
              </w:rPr>
              <w:t>List &lt;symbol&gt;</w:t>
            </w:r>
            <w:r>
              <w:rPr>
                <w:rFonts w:eastAsiaTheme="minorEastAsia"/>
              </w:rPr>
              <w:t>)</w:t>
            </w:r>
          </w:p>
        </w:tc>
      </w:tr>
      <w:tr w:rsidR="00D72135" w:rsidRPr="00321664" w14:paraId="0F967215" w14:textId="77777777" w:rsidTr="00F800B1">
        <w:trPr>
          <w:trHeight w:val="493"/>
          <w:jc w:val="center"/>
        </w:trPr>
        <w:tc>
          <w:tcPr>
            <w:cnfStyle w:val="001000000000" w:firstRow="0" w:lastRow="0" w:firstColumn="1" w:lastColumn="0" w:oddVBand="0" w:evenVBand="0" w:oddHBand="0" w:evenHBand="0" w:firstRowFirstColumn="0" w:firstRowLastColumn="0" w:lastRowFirstColumn="0" w:lastRowLastColumn="0"/>
            <w:tcW w:w="2405" w:type="dxa"/>
          </w:tcPr>
          <w:p w14:paraId="461C87C3" w14:textId="19A33EFC" w:rsidR="00D72135" w:rsidRDefault="00D72135" w:rsidP="00F800B1">
            <w:pPr>
              <w:jc w:val="left"/>
            </w:pPr>
            <w:r>
              <w:t>geef-detectieblok-ids</w:t>
            </w:r>
          </w:p>
        </w:tc>
        <w:tc>
          <w:tcPr>
            <w:tcW w:w="3544" w:type="dxa"/>
          </w:tcPr>
          <w:p w14:paraId="4F912DCA" w14:textId="40A667FA" w:rsidR="00D72135" w:rsidRDefault="00D72135" w:rsidP="00D72135">
            <w:pPr>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m:oMath>
              <m:r>
                <w:rPr>
                  <w:rFonts w:ascii="Cambria Math" w:hAnsi="Cambria Math"/>
                </w:rPr>
                <m:t>∅</m:t>
              </m:r>
            </m:oMath>
            <w:r>
              <w:rPr>
                <w:rFonts w:eastAsiaTheme="minorEastAsia"/>
              </w:rPr>
              <w:t xml:space="preserve">  </w:t>
            </w:r>
            <w:r w:rsidRPr="00321664">
              <w:rPr>
                <w:lang w:val="en-US"/>
              </w:rPr>
              <w:t>→</w:t>
            </w:r>
            <w:r>
              <w:rPr>
                <w:lang w:val="en-US"/>
              </w:rPr>
              <w:t xml:space="preserve"> List &lt;symbol&gt;</w:t>
            </w:r>
            <w:r>
              <w:rPr>
                <w:rFonts w:eastAsiaTheme="minorEastAsia"/>
              </w:rPr>
              <w:t>)</w:t>
            </w:r>
          </w:p>
        </w:tc>
      </w:tr>
    </w:tbl>
    <w:p w14:paraId="6326CCBA" w14:textId="6FAFBC92" w:rsidR="00DA102B" w:rsidRDefault="003F7575" w:rsidP="003F7575">
      <w:pPr>
        <w:pStyle w:val="Opsomming"/>
      </w:pPr>
      <w:r>
        <w:rPr>
          <w:b/>
        </w:rPr>
        <w:t>maak-programma</w:t>
      </w:r>
      <w:r>
        <w:t xml:space="preserve"> heeft een lokale staat dat het spoor voorstelt. Die wordt geinitialiseerd door ‘start-programma’.</w:t>
      </w:r>
    </w:p>
    <w:p w14:paraId="5C97AB14" w14:textId="42C25645" w:rsidR="009E29EE" w:rsidRDefault="009E29EE" w:rsidP="003F7575">
      <w:pPr>
        <w:pStyle w:val="Opsomming"/>
      </w:pPr>
      <w:r>
        <w:rPr>
          <w:b/>
        </w:rPr>
        <w:t xml:space="preserve">start-programma! </w:t>
      </w:r>
      <w:r>
        <w:t>verwacht één van de setup functies die inbegrepen zijn bij de simulator</w:t>
      </w:r>
      <w:r w:rsidR="00511372">
        <w:t xml:space="preserve"> en stelt deze vervolgens intern in.</w:t>
      </w:r>
      <w:r w:rsidR="008D4A5E">
        <w:t xml:space="preserve"> Ook instantiëren we de spoorvariabele met een aanroep van ‘maak-spoornetwerk’.</w:t>
      </w:r>
    </w:p>
    <w:p w14:paraId="5F0ACA96" w14:textId="2EE60C1C" w:rsidR="002B294E" w:rsidRDefault="002B294E" w:rsidP="003F7575">
      <w:pPr>
        <w:pStyle w:val="Opsomming"/>
      </w:pPr>
      <w:r>
        <w:rPr>
          <w:b/>
        </w:rPr>
        <w:t xml:space="preserve">zet-trein-op-spoor! </w:t>
      </w:r>
      <w:r>
        <w:t>delegeert door naar de ‘voeg-nieuwe-trein-toe!’ van het Spoornetwerk-ADT.</w:t>
      </w:r>
    </w:p>
    <w:p w14:paraId="79D549F5" w14:textId="323564D5" w:rsidR="00510FBF" w:rsidRDefault="00510FBF" w:rsidP="00510FBF">
      <w:pPr>
        <w:pStyle w:val="Opsomming"/>
      </w:pPr>
      <w:r>
        <w:rPr>
          <w:b/>
        </w:rPr>
        <w:t xml:space="preserve">verhoog-snelheid-trein! </w:t>
      </w:r>
      <w:r>
        <w:t>delegeert door naar de ‘</w:t>
      </w:r>
      <w:r w:rsidR="0029649A">
        <w:t>wijzig-snelheid</w:t>
      </w:r>
      <w:r w:rsidR="00530CE0">
        <w:t>-trein</w:t>
      </w:r>
      <w:r>
        <w:t>!’ van het Spoornetwerk-ADT.</w:t>
      </w:r>
    </w:p>
    <w:p w14:paraId="79151716" w14:textId="262E4DCB" w:rsidR="00844F01" w:rsidRDefault="00844F01" w:rsidP="00844F01">
      <w:pPr>
        <w:pStyle w:val="Opsomming"/>
      </w:pPr>
      <w:r>
        <w:rPr>
          <w:b/>
        </w:rPr>
        <w:t xml:space="preserve">verlaag-snelheid-trein! </w:t>
      </w:r>
      <w:r>
        <w:t>delegeert door naar de ‘wijzig-snelheid-trein!’ van het Spoornetwerk-ADT.</w:t>
      </w:r>
    </w:p>
    <w:p w14:paraId="63BCF084" w14:textId="51F1B196" w:rsidR="001D551F" w:rsidRDefault="001D551F" w:rsidP="001D551F">
      <w:pPr>
        <w:pStyle w:val="Opsomming"/>
      </w:pPr>
      <w:r>
        <w:rPr>
          <w:b/>
        </w:rPr>
        <w:t xml:space="preserve">geef-snelheid-trein </w:t>
      </w:r>
      <w:r>
        <w:t>delegeert door naar de ‘snelheid-trein’ van het Spoornetwerk-ADT.</w:t>
      </w:r>
    </w:p>
    <w:p w14:paraId="48042D41" w14:textId="456D984E" w:rsidR="00510FBF" w:rsidRDefault="00360DA7" w:rsidP="003F7575">
      <w:pPr>
        <w:pStyle w:val="Opsomming"/>
      </w:pPr>
      <w:r>
        <w:rPr>
          <w:b/>
        </w:rPr>
        <w:t>geef-wissel-ids</w:t>
      </w:r>
      <w:r>
        <w:t xml:space="preserve"> vraagt de wissel-ids aan het Spoornetwerk-ADT.</w:t>
      </w:r>
    </w:p>
    <w:p w14:paraId="6A98D735" w14:textId="29F4E260" w:rsidR="00360DA7" w:rsidRDefault="00360DA7" w:rsidP="00154172">
      <w:pPr>
        <w:pStyle w:val="Opsomming"/>
        <w:spacing w:after="400"/>
        <w:ind w:left="714" w:hanging="357"/>
      </w:pPr>
      <w:r>
        <w:rPr>
          <w:b/>
        </w:rPr>
        <w:t>geef-detectieblok-ids</w:t>
      </w:r>
      <w:r>
        <w:t xml:space="preserve"> vraagt de </w:t>
      </w:r>
      <w:r w:rsidR="008E168B">
        <w:t>detectieblok</w:t>
      </w:r>
      <w:r>
        <w:t>-ids aan het Spoornetwerk-ADT.</w:t>
      </w:r>
    </w:p>
    <w:p w14:paraId="69F4A646" w14:textId="2A099459" w:rsidR="00154172" w:rsidRPr="00D165A2" w:rsidRDefault="00154172" w:rsidP="00154172">
      <w:pPr>
        <w:pStyle w:val="Kop3"/>
      </w:pPr>
      <w:r>
        <w:t>Graphical User Interface</w:t>
      </w:r>
    </w:p>
    <w:p w14:paraId="0E12AC75" w14:textId="77777777" w:rsidR="00DE414A" w:rsidRDefault="00154172">
      <w:pPr>
        <w:spacing w:before="0"/>
        <w:jc w:val="left"/>
      </w:pPr>
      <w:bookmarkStart w:id="7" w:name="_Toc89613563"/>
      <w:r>
        <w:t>Tot slot hebben we een user interface gemaakt die ons toelaat onze functionaliteit te testen op enkele opstellingen in de simulator. We hoeven enkel ‘maak-programma’ van INFRABEL aan te roepen en vervolgens de ‘start-programma’ met een opstelling naar keuze. Hierna krijgen we de simulator met de gekozen spooropstelling te zien en verschijnt ons GUI-venster waarmee we operaties kunnen gaan uitvoeren met betrekking op die opstelling</w:t>
      </w:r>
      <w:r w:rsidR="00B95634">
        <w:t>. We kunnen ook nieuwe treinen toevoegen aan de gekozen opstelling en deze via de GUI manipuleren.</w:t>
      </w:r>
      <w:r w:rsidR="00DE414A">
        <w:t xml:space="preserve">  </w:t>
      </w:r>
    </w:p>
    <w:p w14:paraId="3A119C9E" w14:textId="7D6EC8E9" w:rsidR="00154172" w:rsidRPr="00DE414A" w:rsidRDefault="00DE414A">
      <w:pPr>
        <w:spacing w:before="0"/>
        <w:jc w:val="left"/>
      </w:pPr>
      <w:r>
        <w:t>(meer hierover in de handleiding)</w:t>
      </w:r>
      <w:r w:rsidR="00154172">
        <w:br w:type="page"/>
      </w:r>
    </w:p>
    <w:p w14:paraId="1CA2D4D1" w14:textId="4C46254B" w:rsidR="001E317B" w:rsidRDefault="001E317B" w:rsidP="00966121">
      <w:pPr>
        <w:pStyle w:val="Kop1"/>
      </w:pPr>
      <w:r>
        <w:lastRenderedPageBreak/>
        <w:t>Afhankelijkheidsdiagram</w:t>
      </w:r>
      <w:bookmarkEnd w:id="7"/>
    </w:p>
    <w:p w14:paraId="3DE7CF5A" w14:textId="46B7FCF2" w:rsidR="00562486" w:rsidRDefault="008E5D2B" w:rsidP="00355FCD">
      <w:pPr>
        <w:spacing w:after="400"/>
      </w:pPr>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3713E0CF" w14:textId="02E330C4" w:rsidR="00355FCD" w:rsidRDefault="009F50A5">
      <w:pPr>
        <w:spacing w:before="0"/>
        <w:jc w:val="left"/>
      </w:pPr>
      <w:bookmarkStart w:id="8" w:name="_Toc89613564"/>
      <w:r>
        <w:rPr>
          <w:noProof/>
          <w:lang w:eastAsia="nl-BE"/>
        </w:rPr>
        <w:pict w14:anchorId="60D28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70.75pt">
            <v:imagedata r:id="rId12" o:title="afhankelijkheidsdiagram"/>
          </v:shape>
        </w:pict>
      </w:r>
    </w:p>
    <w:p w14:paraId="04AF1B5D" w14:textId="2C51F67F" w:rsidR="00355FCD" w:rsidRDefault="00355FCD" w:rsidP="008A1966">
      <w:pPr>
        <w:spacing w:before="400"/>
        <w:jc w:val="left"/>
      </w:pPr>
      <w:r>
        <w:t>Op het eerste niveau hebben we het Trein-ADT dat één enkele trein voorstelt op de sporen. Dit is de zuiverste vorm van abstractie die mogelijk is om een trein als type voor te stellen.</w:t>
      </w:r>
      <w:r w:rsidR="005B374C">
        <w:t xml:space="preserve"> Daarboven creëren we een verzameling van Treintypes. We hebben op dit niveau een pijl getrokken naar onder met de simpele reden dat een trein</w:t>
      </w:r>
      <w:r w:rsidR="003A461B">
        <w:t>reeks in het begin nog leeg is en w</w:t>
      </w:r>
      <w:r w:rsidR="005B374C">
        <w:t>e</w:t>
      </w:r>
      <w:r w:rsidR="003A461B">
        <w:t xml:space="preserve"> dus hier min of meer</w:t>
      </w:r>
      <w:r w:rsidR="005B374C">
        <w:t xml:space="preserve"> kunnen zeggen</w:t>
      </w:r>
      <w:r w:rsidR="00E378E5">
        <w:t xml:space="preserve"> dat een treinreeks niet echt kan bestaan zonder dat er enige treinen bestaan. Ondanks het feit dat we toch ‘maak-treinreeks’ kunnen aanroepen zonder dat er eerst een trein bestaat, stelt een lege treinreeks niet echt veel voor in ons programma…</w:t>
      </w:r>
    </w:p>
    <w:p w14:paraId="267273F1" w14:textId="2A296C0B" w:rsidR="00430A24" w:rsidRDefault="008A1966">
      <w:pPr>
        <w:spacing w:before="0"/>
        <w:jc w:val="left"/>
      </w:pPr>
      <w:r>
        <w:t>Het idee dat een spoornetwerk kan bestaan zonder treinen lijkt me nog wel logisch, omdat je sporen hebt, maar er niet per se treinen over hoeven te rijden.</w:t>
      </w:r>
      <w:r w:rsidR="004C3195">
        <w:t xml:space="preserve"> De pijl verklaart de omvattingsrelatie, het feit dat je een spoor kunt hebben dat treinen omvat maar niet per se noodzakelijk</w:t>
      </w:r>
      <w:r w:rsidR="000A47F3">
        <w:t>.</w:t>
      </w:r>
      <w:r w:rsidR="00430A24">
        <w:t xml:space="preserve"> Hetzelfde geldt hier voor een wissel. Een bepaalde sporenopstelling kan wissels omvatten/bevatten</w:t>
      </w:r>
      <w:r w:rsidR="0051190F">
        <w:t xml:space="preserve"> maar niet noodzakelijk, aangezien er ook opstellingen ‘bestaan’ die geen wissels hebben.</w:t>
      </w:r>
      <w:r w:rsidR="00B82C32">
        <w:t xml:space="preserve"> (simulator)</w:t>
      </w:r>
    </w:p>
    <w:p w14:paraId="1BB8E06B" w14:textId="001D8749" w:rsidR="00292B1C" w:rsidRDefault="0096634E">
      <w:pPr>
        <w:spacing w:before="0"/>
        <w:jc w:val="left"/>
      </w:pPr>
      <w:r>
        <w:t>Infrabel is in feite de component die de operaties doordelegeert naar de Command &amp; Control van het spoornetwerk.</w:t>
      </w:r>
      <w:r w:rsidR="00E82373">
        <w:t xml:space="preserve"> De grafische component communiceert met Infrabel om zo op een juiste manier de treinen en het spoor aan te sturen.</w:t>
      </w:r>
    </w:p>
    <w:p w14:paraId="47B864A4" w14:textId="10A4286A" w:rsidR="0009791C" w:rsidRDefault="0009791C">
      <w:pPr>
        <w:spacing w:before="0"/>
        <w:jc w:val="left"/>
        <w:rPr>
          <w:rFonts w:asciiTheme="majorHAnsi" w:eastAsiaTheme="majorEastAsia" w:hAnsiTheme="majorHAnsi" w:cstheme="majorBidi"/>
          <w:b/>
          <w:color w:val="000000" w:themeColor="text1"/>
          <w:sz w:val="32"/>
          <w:szCs w:val="32"/>
        </w:rPr>
      </w:pPr>
      <w:r>
        <w:br w:type="page"/>
      </w:r>
    </w:p>
    <w:p w14:paraId="1AABCF8D" w14:textId="77777777" w:rsidR="00154172" w:rsidRDefault="00154172" w:rsidP="00154172">
      <w:pPr>
        <w:pStyle w:val="Kop1"/>
        <w:numPr>
          <w:ilvl w:val="0"/>
          <w:numId w:val="0"/>
        </w:numPr>
        <w:ind w:left="431" w:hanging="431"/>
      </w:pPr>
    </w:p>
    <w:p w14:paraId="27D63AA5" w14:textId="0FB256CB" w:rsidR="003C37D9" w:rsidRPr="000540EA" w:rsidRDefault="006E628D" w:rsidP="000540EA">
      <w:pPr>
        <w:pStyle w:val="Kop1"/>
      </w:pPr>
      <w:r w:rsidRPr="000540EA">
        <w:t>Werktijd</w:t>
      </w:r>
      <w:bookmarkEnd w:id="8"/>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ED0DC0" w14:paraId="459D871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3D2091AE" w14:textId="2DF18EF1" w:rsidR="00ED0DC0" w:rsidRPr="00ED0DC0" w:rsidRDefault="00ED0DC0" w:rsidP="00ED0DC0">
            <w:pPr>
              <w:rPr>
                <w:b w:val="0"/>
                <w:bCs w:val="0"/>
                <w:sz w:val="24"/>
                <w:szCs w:val="24"/>
              </w:rPr>
            </w:pPr>
            <w:r>
              <w:rPr>
                <w:b w:val="0"/>
                <w:bCs w:val="0"/>
                <w:sz w:val="24"/>
                <w:szCs w:val="24"/>
              </w:rPr>
              <w:t>Week 2</w:t>
            </w:r>
          </w:p>
        </w:tc>
        <w:tc>
          <w:tcPr>
            <w:tcW w:w="6237" w:type="dxa"/>
            <w:vAlign w:val="center"/>
          </w:tcPr>
          <w:p w14:paraId="61EFBFCA" w14:textId="135E399B" w:rsidR="00ED0DC0" w:rsidRPr="00BF34B5" w:rsidRDefault="00ED0DC0"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Voorstudie maken</w:t>
            </w:r>
          </w:p>
        </w:tc>
      </w:tr>
      <w:tr w:rsidR="00ED0DC0" w14:paraId="00990826"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167AAA9" w14:textId="20D49A82" w:rsidR="00ED0DC0" w:rsidRDefault="00ED0DC0" w:rsidP="00ED0DC0">
            <w:pPr>
              <w:rPr>
                <w:b w:val="0"/>
                <w:bCs w:val="0"/>
                <w:sz w:val="24"/>
                <w:szCs w:val="24"/>
              </w:rPr>
            </w:pPr>
            <w:r>
              <w:rPr>
                <w:b w:val="0"/>
                <w:bCs w:val="0"/>
                <w:sz w:val="24"/>
                <w:szCs w:val="24"/>
              </w:rPr>
              <w:t>Week 5</w:t>
            </w:r>
          </w:p>
        </w:tc>
        <w:tc>
          <w:tcPr>
            <w:tcW w:w="6237" w:type="dxa"/>
            <w:vAlign w:val="center"/>
          </w:tcPr>
          <w:p w14:paraId="610B1106" w14:textId="173828FC" w:rsidR="00ED0DC0" w:rsidRDefault="00ED0DC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Indienen voorstudie</w:t>
            </w:r>
          </w:p>
        </w:tc>
      </w:tr>
      <w:tr w:rsidR="00F4048C" w14:paraId="0A5AE8F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47E71ED3" w14:textId="5CA820EC" w:rsidR="00F4048C" w:rsidRDefault="00F4048C" w:rsidP="00ED0DC0">
            <w:pPr>
              <w:rPr>
                <w:b w:val="0"/>
                <w:bCs w:val="0"/>
                <w:sz w:val="24"/>
                <w:szCs w:val="24"/>
              </w:rPr>
            </w:pPr>
            <w:r>
              <w:rPr>
                <w:b w:val="0"/>
                <w:bCs w:val="0"/>
                <w:sz w:val="24"/>
                <w:szCs w:val="24"/>
              </w:rPr>
              <w:t>Week 6</w:t>
            </w:r>
          </w:p>
        </w:tc>
        <w:tc>
          <w:tcPr>
            <w:tcW w:w="6237" w:type="dxa"/>
            <w:vAlign w:val="center"/>
          </w:tcPr>
          <w:p w14:paraId="08965581" w14:textId="66773149" w:rsidR="00F4048C" w:rsidRDefault="00F4048C"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Op basis van feedback verbeteringen doorvoeren aan ontwerp.</w:t>
            </w:r>
          </w:p>
        </w:tc>
      </w:tr>
      <w:tr w:rsidR="00DE6B00" w14:paraId="09F3509F"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4C731A66" w14:textId="5668AB04" w:rsidR="00DE6B00" w:rsidRDefault="00DE6B00" w:rsidP="00ED0DC0">
            <w:pPr>
              <w:rPr>
                <w:b w:val="0"/>
                <w:bCs w:val="0"/>
                <w:sz w:val="24"/>
                <w:szCs w:val="24"/>
              </w:rPr>
            </w:pPr>
            <w:r>
              <w:rPr>
                <w:b w:val="0"/>
                <w:bCs w:val="0"/>
                <w:sz w:val="24"/>
                <w:szCs w:val="24"/>
              </w:rPr>
              <w:t>Week 7</w:t>
            </w:r>
          </w:p>
        </w:tc>
        <w:tc>
          <w:tcPr>
            <w:tcW w:w="6237" w:type="dxa"/>
            <w:vAlign w:val="center"/>
          </w:tcPr>
          <w:p w14:paraId="76C8A1C7" w14:textId="548F6BEA" w:rsidR="00DE6B00" w:rsidRDefault="00DE6B0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ADT’s programmeren</w:t>
            </w:r>
          </w:p>
        </w:tc>
      </w:tr>
      <w:tr w:rsidR="00DE6B00" w14:paraId="760642F8"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02DABC1D" w14:textId="69441A7A" w:rsidR="00DE6B00" w:rsidRDefault="00DE6B00" w:rsidP="00ED0DC0">
            <w:pPr>
              <w:rPr>
                <w:b w:val="0"/>
                <w:bCs w:val="0"/>
                <w:sz w:val="24"/>
                <w:szCs w:val="24"/>
              </w:rPr>
            </w:pPr>
            <w:r>
              <w:rPr>
                <w:b w:val="0"/>
                <w:bCs w:val="0"/>
                <w:sz w:val="24"/>
                <w:szCs w:val="24"/>
              </w:rPr>
              <w:t>Week 8</w:t>
            </w:r>
          </w:p>
        </w:tc>
        <w:tc>
          <w:tcPr>
            <w:tcW w:w="6237" w:type="dxa"/>
            <w:vAlign w:val="center"/>
          </w:tcPr>
          <w:p w14:paraId="1C6F546B" w14:textId="74B8BA38" w:rsidR="00DE6B00" w:rsidRDefault="00DE6B00"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GUI ontwerpen en programmeren</w:t>
            </w:r>
          </w:p>
        </w:tc>
      </w:tr>
      <w:tr w:rsidR="00DE6B00" w14:paraId="35B7E99A"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6C80F38" w14:textId="6B89878B" w:rsidR="00DE6B00" w:rsidRDefault="00DE6B00" w:rsidP="00ED0DC0">
            <w:pPr>
              <w:rPr>
                <w:b w:val="0"/>
                <w:bCs w:val="0"/>
                <w:sz w:val="24"/>
                <w:szCs w:val="24"/>
              </w:rPr>
            </w:pPr>
            <w:r>
              <w:rPr>
                <w:b w:val="0"/>
                <w:bCs w:val="0"/>
                <w:sz w:val="24"/>
                <w:szCs w:val="24"/>
              </w:rPr>
              <w:t>Week 9</w:t>
            </w:r>
          </w:p>
        </w:tc>
        <w:tc>
          <w:tcPr>
            <w:tcW w:w="6237" w:type="dxa"/>
            <w:vAlign w:val="center"/>
          </w:tcPr>
          <w:p w14:paraId="23FCD659" w14:textId="1621CE18" w:rsidR="00DE6B00" w:rsidRDefault="00DE6B00"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Verbinding tussen GUI en Infrabel in orde krijgen</w:t>
            </w:r>
          </w:p>
        </w:tc>
      </w:tr>
      <w:tr w:rsidR="00856D01" w14:paraId="17381937" w14:textId="77777777" w:rsidTr="00ED0DC0">
        <w:trPr>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2751E130" w14:textId="72B6C3F5" w:rsidR="00856D01" w:rsidRDefault="00856D01" w:rsidP="00ED0DC0">
            <w:pPr>
              <w:rPr>
                <w:b w:val="0"/>
                <w:bCs w:val="0"/>
                <w:sz w:val="24"/>
                <w:szCs w:val="24"/>
              </w:rPr>
            </w:pPr>
            <w:r>
              <w:rPr>
                <w:b w:val="0"/>
                <w:bCs w:val="0"/>
                <w:sz w:val="24"/>
                <w:szCs w:val="24"/>
              </w:rPr>
              <w:t>Week 10</w:t>
            </w:r>
          </w:p>
        </w:tc>
        <w:tc>
          <w:tcPr>
            <w:tcW w:w="6237" w:type="dxa"/>
            <w:vAlign w:val="center"/>
          </w:tcPr>
          <w:p w14:paraId="0B38A5AA" w14:textId="68887FD2" w:rsidR="00856D01" w:rsidRDefault="00856D01" w:rsidP="00ED0DC0">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Verslag en handleiding schrijven</w:t>
            </w:r>
          </w:p>
        </w:tc>
      </w:tr>
      <w:tr w:rsidR="003B3549" w14:paraId="11B99AC0" w14:textId="77777777" w:rsidTr="00ED0DC0">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413" w:type="dxa"/>
          </w:tcPr>
          <w:p w14:paraId="61076F21" w14:textId="7AB608A6" w:rsidR="003B3549" w:rsidRDefault="003B3549" w:rsidP="00ED0DC0">
            <w:pPr>
              <w:rPr>
                <w:b w:val="0"/>
                <w:bCs w:val="0"/>
                <w:sz w:val="24"/>
                <w:szCs w:val="24"/>
              </w:rPr>
            </w:pPr>
            <w:r>
              <w:rPr>
                <w:b w:val="0"/>
                <w:bCs w:val="0"/>
                <w:sz w:val="24"/>
                <w:szCs w:val="24"/>
              </w:rPr>
              <w:t>Week 11</w:t>
            </w:r>
          </w:p>
        </w:tc>
        <w:tc>
          <w:tcPr>
            <w:tcW w:w="6237" w:type="dxa"/>
            <w:vAlign w:val="center"/>
          </w:tcPr>
          <w:p w14:paraId="753F1FF3" w14:textId="3476CE34" w:rsidR="003B3549" w:rsidRDefault="003B3549" w:rsidP="00ED0DC0">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Indienen fase 1</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E5EFD" w14:textId="77777777" w:rsidR="009F50A5" w:rsidRDefault="009F50A5" w:rsidP="00B101D0">
      <w:pPr>
        <w:spacing w:before="0" w:after="0" w:line="240" w:lineRule="auto"/>
      </w:pPr>
      <w:r>
        <w:separator/>
      </w:r>
    </w:p>
  </w:endnote>
  <w:endnote w:type="continuationSeparator" w:id="0">
    <w:p w14:paraId="4B6D4DF4" w14:textId="77777777" w:rsidR="009F50A5" w:rsidRDefault="009F50A5" w:rsidP="00B101D0">
      <w:pPr>
        <w:spacing w:before="0" w:after="0" w:line="240" w:lineRule="auto"/>
      </w:pPr>
      <w:r>
        <w:continuationSeparator/>
      </w:r>
    </w:p>
  </w:endnote>
  <w:endnote w:type="continuationNotice" w:id="1">
    <w:p w14:paraId="3039CEB1" w14:textId="77777777" w:rsidR="009F50A5" w:rsidRDefault="009F50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183012" w:rsidRPr="00183012">
          <w:rPr>
            <w:noProof/>
            <w:lang w:val="nl-NL"/>
          </w:rPr>
          <w:t>8</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78706" w14:textId="77777777" w:rsidR="009F50A5" w:rsidRDefault="009F50A5" w:rsidP="00B101D0">
      <w:pPr>
        <w:spacing w:before="0" w:after="0" w:line="240" w:lineRule="auto"/>
      </w:pPr>
      <w:r>
        <w:separator/>
      </w:r>
    </w:p>
  </w:footnote>
  <w:footnote w:type="continuationSeparator" w:id="0">
    <w:p w14:paraId="7EBE3FC3" w14:textId="77777777" w:rsidR="009F50A5" w:rsidRDefault="009F50A5" w:rsidP="00B101D0">
      <w:pPr>
        <w:spacing w:before="0" w:after="0" w:line="240" w:lineRule="auto"/>
      </w:pPr>
      <w:r>
        <w:continuationSeparator/>
      </w:r>
    </w:p>
  </w:footnote>
  <w:footnote w:type="continuationNotice" w:id="1">
    <w:p w14:paraId="35CF0E67" w14:textId="77777777" w:rsidR="009F50A5" w:rsidRDefault="009F50A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8"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4"/>
  </w:num>
  <w:num w:numId="5">
    <w:abstractNumId w:val="4"/>
  </w:num>
  <w:num w:numId="6">
    <w:abstractNumId w:val="1"/>
  </w:num>
  <w:num w:numId="7">
    <w:abstractNumId w:val="16"/>
  </w:num>
  <w:num w:numId="8">
    <w:abstractNumId w:val="8"/>
  </w:num>
  <w:num w:numId="9">
    <w:abstractNumId w:val="13"/>
  </w:num>
  <w:num w:numId="10">
    <w:abstractNumId w:val="12"/>
  </w:num>
  <w:num w:numId="11">
    <w:abstractNumId w:val="10"/>
  </w:num>
  <w:num w:numId="12">
    <w:abstractNumId w:val="2"/>
  </w:num>
  <w:num w:numId="13">
    <w:abstractNumId w:val="18"/>
  </w:num>
  <w:num w:numId="14">
    <w:abstractNumId w:val="17"/>
  </w:num>
  <w:num w:numId="15">
    <w:abstractNumId w:val="7"/>
  </w:num>
  <w:num w:numId="16">
    <w:abstractNumId w:val="15"/>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3FB2"/>
    <w:rsid w:val="00004CC6"/>
    <w:rsid w:val="0000575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012"/>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3541D"/>
    <w:rsid w:val="00237C1F"/>
    <w:rsid w:val="00240C81"/>
    <w:rsid w:val="00242484"/>
    <w:rsid w:val="002430CE"/>
    <w:rsid w:val="00253B03"/>
    <w:rsid w:val="00254C6A"/>
    <w:rsid w:val="002561DC"/>
    <w:rsid w:val="00261AE1"/>
    <w:rsid w:val="002666EB"/>
    <w:rsid w:val="00270F90"/>
    <w:rsid w:val="002758F1"/>
    <w:rsid w:val="00275FBB"/>
    <w:rsid w:val="00283CE4"/>
    <w:rsid w:val="00285861"/>
    <w:rsid w:val="002858B0"/>
    <w:rsid w:val="00285D80"/>
    <w:rsid w:val="00292B1C"/>
    <w:rsid w:val="00296463"/>
    <w:rsid w:val="0029649A"/>
    <w:rsid w:val="002A0649"/>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394B"/>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C48"/>
    <w:rsid w:val="006D62E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632"/>
    <w:rsid w:val="00851821"/>
    <w:rsid w:val="008518C9"/>
    <w:rsid w:val="00851D2C"/>
    <w:rsid w:val="00854808"/>
    <w:rsid w:val="00854F6E"/>
    <w:rsid w:val="008550A7"/>
    <w:rsid w:val="008551EF"/>
    <w:rsid w:val="00855846"/>
    <w:rsid w:val="00856D01"/>
    <w:rsid w:val="00856EED"/>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E168B"/>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50A5"/>
    <w:rsid w:val="009F6EAF"/>
    <w:rsid w:val="00A00700"/>
    <w:rsid w:val="00A0137C"/>
    <w:rsid w:val="00A03E0D"/>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62D11"/>
    <w:rsid w:val="00B63606"/>
    <w:rsid w:val="00B63F87"/>
    <w:rsid w:val="00B64A42"/>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7FD4"/>
    <w:rsid w:val="00F02B71"/>
    <w:rsid w:val="00F03234"/>
    <w:rsid w:val="00F07A8A"/>
    <w:rsid w:val="00F1127E"/>
    <w:rsid w:val="00F12108"/>
    <w:rsid w:val="00F1479A"/>
    <w:rsid w:val="00F165AB"/>
    <w:rsid w:val="00F167C0"/>
    <w:rsid w:val="00F167D3"/>
    <w:rsid w:val="00F168C9"/>
    <w:rsid w:val="00F24746"/>
    <w:rsid w:val="00F306C5"/>
    <w:rsid w:val="00F30F5A"/>
    <w:rsid w:val="00F31746"/>
    <w:rsid w:val="00F32F1E"/>
    <w:rsid w:val="00F349E8"/>
    <w:rsid w:val="00F37C00"/>
    <w:rsid w:val="00F4048C"/>
    <w:rsid w:val="00F4089C"/>
    <w:rsid w:val="00F44B55"/>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261C35C4-4C9D-488F-985F-6ADD9253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10550</TotalTime>
  <Pages>8</Pages>
  <Words>1523</Words>
  <Characters>8382</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596</cp:revision>
  <cp:lastPrinted>2020-11-20T10:23:00Z</cp:lastPrinted>
  <dcterms:created xsi:type="dcterms:W3CDTF">2020-11-20T18:35:00Z</dcterms:created>
  <dcterms:modified xsi:type="dcterms:W3CDTF">2021-12-05T16:22:00Z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