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400"/>
        <w:jc w:val="center"/>
      </w:pPr>
      <w:r>
        <w:rPr>
          <w:rFonts w:ascii="Times New Roman" w:hAnsi="Times New Roman" w:eastAsia="Times New Roman"/>
          <w:b/>
          <w:sz w:val="40"/>
        </w:rPr>
        <w:t>КАЛЕНДАРНО-ТЕМАТИЧЕСКОЕ</w:t>
        <w:br/>
        <w:t>ПЛАНИРОВАНИЕ</w:t>
      </w:r>
    </w:p>
    <w:p>
      <w:pPr>
        <w:spacing w:after="560"/>
        <w:jc w:val="center"/>
      </w:pPr>
      <w:r>
        <w:rPr>
          <w:rFonts w:ascii="Times New Roman" w:hAnsi="Times New Roman" w:eastAsia="Times New Roman"/>
          <w:b/>
          <w:sz w:val="30"/>
        </w:rPr>
        <w:t>по дисциплине ОП.03</w:t>
        <w:br/>
        <w:t>«Информационные технологии»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Специальность</w:t>
            </w:r>
          </w:p>
        </w:tc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Разработка программного обеспечения</w:t>
            </w:r>
          </w:p>
        </w:tc>
      </w:tr>
      <w:tr>
        <w:trPr>
          <w:cantSplit/>
        </w:trPr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Курс</w:t>
            </w:r>
          </w:p>
        </w:tc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 курс</w:t>
            </w:r>
          </w:p>
        </w:tc>
      </w:tr>
      <w:tr>
        <w:trPr>
          <w:cantSplit/>
        </w:trPr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Объём дисциплины</w:t>
            </w:r>
          </w:p>
        </w:tc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46 аудиторных часов</w:t>
            </w:r>
          </w:p>
        </w:tc>
      </w:tr>
      <w:tr>
        <w:trPr>
          <w:cantSplit/>
        </w:trPr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Количество занятий</w:t>
            </w:r>
          </w:p>
        </w:tc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 занятия по 2 академических часа (90 минут)</w:t>
            </w:r>
          </w:p>
        </w:tc>
      </w:tr>
      <w:tr>
        <w:trPr>
          <w:cantSplit/>
        </w:trPr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Практическая направленность</w:t>
            </w:r>
          </w:p>
        </w:tc>
        <w:tc>
          <w:tcPr>
            <w:tcW w:type="dxa" w:w="496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короткое объяснение + работа в сервисах + сквозной интеграционный проект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Сквозной проект: «Цифровая воронка и автоматизация заявок»</w:t>
      </w:r>
    </w:p>
    <w:p>
      <w:pPr>
        <w:spacing w:before="1700"/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1. Концепция дисциплины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Дисциплина строится вокруг одного современного сквозного проекта: студент настраивает путь данных от размеченной ссылки и действий пользователя на сайте до аналитики, формы, n8n, CRM, уведомлений и итогового дашборда. Каждая пара добавляет к системе один понятный рабочий элемент, который можно проверить в конце занятия.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Небольшие и абстрактные темы объединены внутрь прикладных занятий. UTM изучаются при настройке источников, JSON и HTTP — при работе с API/webhook, mapping — внутри n8n, ошибки/дубли/retry — при диагностике сломанного workflow, а качество и сверка данных — на реальных отчётах. Отдельные пары на перечисление форматов, классификаций и терминов не выделяются.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Основные инструменты курса: учебный сайт/форма, UTM, Google Tag Manager, Google Analytics 4, Google Sheets или Excel, Power Query, Bruno/Postman, n8n, CRM sandbox/mock, Telegram/email, внешний reference API, необязательный AI-этап и Looker Studio. При ограничениях доступа к конкретному сервису преподаватель использует заранее подготовленный учебный стенд или mock-источник с тем же сценарием работы.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Сквозной маршрут: UTM → сайт → GTM → GA4 → форма/таблица → Power Query → API/webhook → n8n → проверка/маршрутизация → CRM → уведомление → автоворонка → внешний API/AI → сверка → Looker Studio → security review → bug bash → защита v1.0.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2. Цель и планируемый результат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Цель дисциплины — научить студентов не просто пользоваться отдельными ИТ-сервисами, а собирать из них воспроизводимый цифровой процесс, в котором источник данных, аналитика, автоматизация, хранение состояния и отчётность связаны между собой.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размечает источники UTM-метками и понимает, как источник связывается с событием и заявкой;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настраивает базовое отслеживание действий через Google Tag Manager и проверяет события в Google Analytics 4;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строит простую воронку событий и находит этапы потери пользователей/данных;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подготавливает таблицу заявок и воспроизводимо очищает/объединяет данные через Power Query;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выполняет HTTP-запросы, принимает webhook и читает JSON payload;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собирает в n8n workflow с преобразованием данных, условиями, CRM, уведомлениями и внешними API;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диагностирует ошибки execution, исключает простой дубль и применяет ограниченный retry в учебном сценарии;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строит автоворонку с ожиданием, проверкой статуса и условием остановки;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добавляет необязательный AI-этап только с проверкой результата и fallback;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сверяет события, заявки и CRM-записи, строит обновляемый дашборд в Looker Studio;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хранит токены и секреты безопасно, минимизирует персональные данные и подготавливает очищенный экспорт workflow;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воспроизводит сквозной проект с нуля, намеренно создаёт сбой, диагностирует его и защищает решение.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3. Организация учебного занятия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Каждая пара рассчитана на 2 академических часа (90 минут). Базовый сценарий: 15–20 минут объяснения и демонстрации, 55–65 минут самостоятельной/парной практики и 10–15 минут проверки результата. На проектных занятиях объяснение сокращается до короткого briefing, после чего основное время занимает сборка, тестирование и исправление ошибок.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Курс ведётся как один проект. Результаты занятий сохраняются в рабочей папке/репозитории: экспорт workflow, тестовые payload, таблицы, скриншоты DebugView/Preview, инструкции, отчёты и test matrix. Оценивается не знание расположения кнопок, а способность повторить настройку, объяснить маршрут данных и доказать корректность результата.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Теоретическое объяснение распределяется внутри практических пар и суммарно составляет около 8 часов; практическая работа — около 38 часов. Это сохраняет исходный объём 46 часов и практическую направленность дисциплины.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4. Баланс учебной нагрузки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Показатель</w:t>
            </w:r>
          </w:p>
        </w:tc>
        <w:tc>
          <w:tcPr>
            <w:tcW w:type="dxa" w:w="330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Часы</w:t>
            </w:r>
          </w:p>
        </w:tc>
        <w:tc>
          <w:tcPr>
            <w:tcW w:type="dxa" w:w="330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Доля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Теоретическое объяснение и демонстрация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17,4%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Практическая работа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38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82,6%</w:t>
            </w:r>
          </w:p>
        </w:tc>
      </w:tr>
      <w:tr>
        <w:trPr>
          <w:cantSplit/>
        </w:trPr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ИТОГО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46</w:t>
            </w:r>
          </w:p>
        </w:tc>
        <w:tc>
          <w:tcPr>
            <w:tcW w:type="dxa" w:w="330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100%</w:t>
            </w:r>
          </w:p>
        </w:tc>
      </w:tr>
    </w:tbl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5. Распределение часов по разделам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</w:trPr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Часы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 раздела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Цифровая воронка и веб-аналитика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UTM, GTM, GA4, события и измеримая воронка.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Сбор и подготовка данных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Форма/таблица заявок, Power Query, объединение и качество данных.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API, webhook и автоматизация в n8n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API/webhook, n8n, CRM, уведомления, ошибки, автоворонка, внешние API и ИИ.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Сверка данных и отчётность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Сопоставление GA4/CRM и живой дашборд Looker Studio.</w:t>
            </w:r>
          </w:p>
        </w:tc>
      </w:tr>
      <w:tr>
        <w:trPr>
          <w:cantSplit/>
        </w:trPr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Безопасность, интеграция и защита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198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Security review, сборка проекта, bug bash и защита v1.0.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50" w:right="850" w:bottom="850" w:left="1134" w:header="283" w:footer="283" w:gutter="0"/>
          <w:cols w:space="720"/>
          <w:docGrid w:linePitch="360"/>
        </w:sectPr>
      </w:pP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6. Календарно-тематическое планирование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Темы сформулированы через конкретное действие и инструмент. Каждая пара — 2 академических часа (90 минут).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  <w:cantSplit/>
        </w:trPr>
        <w:tc>
          <w:tcPr>
            <w:tcW w:type="dxa" w:w="454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№</w:t>
            </w:r>
          </w:p>
        </w:tc>
        <w:tc>
          <w:tcPr>
            <w:tcW w:type="dxa" w:w="2494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Тема занятия</w:t>
            </w:r>
          </w:p>
        </w:tc>
        <w:tc>
          <w:tcPr>
            <w:tcW w:type="dxa" w:w="680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Часы</w:t>
            </w:r>
          </w:p>
        </w:tc>
        <w:tc>
          <w:tcPr>
            <w:tcW w:type="dxa" w:w="1871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Вид занятия</w:t>
            </w:r>
          </w:p>
        </w:tc>
        <w:tc>
          <w:tcPr>
            <w:tcW w:type="dxa" w:w="3685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изучаем</w:t>
            </w:r>
          </w:p>
        </w:tc>
        <w:tc>
          <w:tcPr>
            <w:tcW w:type="dxa" w:w="3969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Что делают студенты</w:t>
            </w:r>
          </w:p>
        </w:tc>
        <w:tc>
          <w:tcPr>
            <w:tcW w:type="dxa" w:w="2551"/>
            <w:shd w:fill="D9D9D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Результат и контроль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Цифровая воронка: как данные проходят от ссылки до заявки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путь пользователя и путь данных</w:t>
              <w:br/>
              <w:t>• точки сбора данных</w:t>
              <w:br/>
              <w:t>• событие, заявка, статус</w:t>
              <w:br/>
              <w:t>• ручные и автоматические этапы</w:t>
              <w:br/>
              <w:t>• границы сквозного проекта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готовом учебном сайте пройти путь пользователя от рекламной/информационной ссылки до формы, заявки и отчёта. Нарисовать схему «ссылка → сайт → событие → форма → автоматизация → CRM → отчёт» и отметить, где данные могут потеряться.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Схема цифровой воронки v1 и список точек измерения. Контроль: студент объясняет, где возникает каждое ключевое событие и куда передаются данные.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UTM-метки: определяем источник перехода и заявки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utm_source, utm_medium, utm_campaign</w:t>
              <w:br/>
              <w:t>• единые правила именования</w:t>
              <w:br/>
              <w:t>• ошибки регистра и пробелов</w:t>
              <w:br/>
              <w:t>• проверка параметров в URL</w:t>
              <w:br/>
              <w:t>• сохранение UTM вместе с заявкой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набор ссылок для нескольких учебных каналов, открыть их на сайте и проверить сохранение UTM-параметров. Добавить UTM-поля в тестовую заявку.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Таблица UTM-ссылок и набор тестовых заявок с источником. Контроль: различить кампании и найти намеренно неправильно размеченную ссылку.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Google Tag Manager: подключаем отслеживание действий без переписывания сайта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контейнер GTM</w:t>
              <w:br/>
              <w:t>• tag, trigger, variable</w:t>
              <w:br/>
              <w:t>• Preview/Tag Assistant</w:t>
              <w:br/>
              <w:t>• события click и form submit</w:t>
              <w:br/>
              <w:t>• dataLayer на уровне знакомства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учебном стенде настроить отслеживание нажатия CTA и отправки формы. Проверить срабатывание через Preview и зафиксировать параметры события.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Рабочие теги для двух действий и скриншоты проверки. Контроль: студент меняет условие trigger и объясняет, почему тег перестал/начал срабатывать.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Google Analytics 4: события и ключевые действия пользователя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поток данных GA4</w:t>
              <w:br/>
              <w:t>• автоматические и пользовательские события</w:t>
              <w:br/>
              <w:t>• параметры события</w:t>
              <w:br/>
              <w:t>• DebugView</w:t>
              <w:br/>
              <w:t>• ключевое событие</w:t>
              <w:br/>
              <w:t>• generate_lead как учебный пример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Подключить учебный ресурс GA4, проверить поступление событий, создать/передать событие отправки заявки и отметить его как ключевое.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Набор проверенных событий и таблица «действие → событие → параметр → значение». Контроль: найти событие в DebugView и показать источник/кампанию.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Воронка в GA4: где пользователи прекращают путь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этапы воронки</w:t>
              <w:br/>
              <w:t>• последовательность событий</w:t>
              <w:br/>
              <w:t>• drop-off</w:t>
              <w:br/>
              <w:t>• сегмент по источнику</w:t>
              <w:br/>
              <w:t>• фильтрация тестового трафика на уровне учебной задачи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подготовленном наборе событий построить воронку «просмотр → CTA → форма → заявка», сравнить источники и найти этап с наибольшей потерей.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Отчёт по воронке и короткий вывод по проблемному этапу. Контроль: изменить один этап/условие и объяснить, как меняется результат.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Форма заявки и Google Sheets/Excel: собираем данные без хаоса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обязательные поля</w:t>
              <w:br/>
              <w:t>• ID заявки</w:t>
              <w:br/>
              <w:t>• timestamp</w:t>
              <w:br/>
              <w:t>• source/utm fields</w:t>
              <w:br/>
              <w:t>• status</w:t>
              <w:br/>
              <w:t>• валидация</w:t>
              <w:br/>
              <w:t>• дубли и пустые значения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Настроить учебную форму и таблицу, чтобы каждая заявка имела ID, дату, источник, статус и минимально необходимые данные. Добавить проверки пустых значений и дублей.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Контролируемая таблица заявок v1. Контроль: обработать набор с пустым полем, дублем и неверным статусом.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Power Query: очищаем грязные данные автоматически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импорт CSV/Excel</w:t>
              <w:br/>
              <w:t>• Applied Steps</w:t>
              <w:br/>
              <w:t>• типы данных</w:t>
              <w:br/>
              <w:t>• Trim/Clean</w:t>
              <w:br/>
              <w:t>• rename/remove</w:t>
              <w:br/>
              <w:t>• split/merge</w:t>
              <w:br/>
              <w:t>• replace errors</w:t>
              <w:br/>
              <w:t>• Refresh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Импортировать специально подготовленный грязный файл и получить чистую таблицу без ручного копирования. После замены исходника выполнить Refresh.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Power Query pipeline очистки. Контроль: новая порция данных должна обрабатываться теми же шагами без ручной правки.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Power Query: объединяем источники и автоматически ищем проблемные строки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Combine/Append</w:t>
              <w:br/>
              <w:t>• Merge Queries</w:t>
              <w:br/>
              <w:t>• справочник</w:t>
              <w:br/>
              <w:t>• join на уровне назначения</w:t>
              <w:br/>
              <w:t>• unmatched rows</w:t>
              <w:br/>
              <w:t>• дубли ключа</w:t>
              <w:br/>
              <w:t>• контроль количества строк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Объединить несколько файлов заявок, присоединить справочник источников/статусов и вынести строки без соответствия или с дублями в отдельный отчёт.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Объединённый dataset и отчёт проблемных строк. Контроль: добавить файл с новым неизвестным источником и выполнить Refresh.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API и Webhook: как сервисы передают заявку друг другу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HTTP request/response</w:t>
              <w:br/>
              <w:t>• GET и POST</w:t>
              <w:br/>
              <w:t>• headers/body</w:t>
              <w:br/>
              <w:t>• JSON payload</w:t>
              <w:br/>
              <w:t>• 2xx/4xx/5xx</w:t>
              <w:br/>
              <w:t>• webhook endpoint</w:t>
              <w:br/>
              <w:t>• polling vs webhook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Через Bruno/Postman отправить тестовый запрос в подготовленный API, затем отправить JSON в webhook и увидеть полученный payload. Проверить позитивный и ошибочный запрос.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Коллекция запросов и набор примеров request/response. Контроль: объяснить причину конкретного 4xx и исправить payload.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с нуля: первая автоматизация заявки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workflow</w:t>
              <w:br/>
              <w:t>• trigger/action</w:t>
              <w:br/>
              <w:t>• node</w:t>
              <w:br/>
              <w:t>• connection</w:t>
              <w:br/>
              <w:t>• execution</w:t>
              <w:br/>
              <w:t>• manual/active workflow</w:t>
              <w:br/>
              <w:t>• pinned test data</w:t>
              <w:br/>
              <w:t>• экспорт workflow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Собрать цепочку Webhook → преобразование → Google Sheets/учебное хранилище. Запустить её вручную на нескольких payloads и посмотреть execution history.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Первый рабочий workflow и JSON-экспорт без секретов. Контроль: импортировать workflow и повторить запуск на тестовых данных.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Expressions: приводим данные к нужному виду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Edit Fields</w:t>
              <w:br/>
              <w:t>• expression</w:t>
              <w:br/>
              <w:t>• данные предыдущего node</w:t>
              <w:br/>
              <w:t>• nested field</w:t>
              <w:br/>
              <w:t>• rename</w:t>
              <w:br/>
              <w:t>• type/date conversion</w:t>
              <w:br/>
              <w:t>• default value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Привести входящую заявку к единой структуре: переименовать поля, преобразовать дату/тип, сформировать полное имя/источник и добавить значение по умолчанию.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Переиспользуемый mapping-блок. Контроль: workflow корректно обрабатывает два payload с немного разной структурой.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IF и Switch: направляем заявки по разным сценариям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IF</w:t>
              <w:br/>
              <w:t>• Switch</w:t>
              <w:br/>
              <w:t>• Filter</w:t>
              <w:br/>
              <w:t>• ветвление</w:t>
              <w:br/>
              <w:t>• merge на уровне знакомства</w:t>
              <w:br/>
              <w:t>• валидная/ручная/отклонённая заявка</w:t>
              <w:br/>
              <w:t>• порядок условий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Разделить заявки на три маршрута: корректная → обработка, сомнительная → ручная проверка, ошибочная → отказ. Проверить граничные случаи.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Routing workflow v1. Контроль: обработать набор тестов, включая запись, которая подходит под несколько условий.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+ CRM: автоматически создаём и обновляем заявку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lead/record</w:t>
              <w:br/>
              <w:t>• external ID</w:t>
              <w:br/>
              <w:t>• source</w:t>
              <w:br/>
              <w:t>• status</w:t>
              <w:br/>
              <w:t>• create vs update</w:t>
              <w:br/>
              <w:t>• поиск существующей записи</w:t>
              <w:br/>
              <w:t>• status mapping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Подключить sandbox/mock CRM. При новой заявке создать запись, при повторной — найти её и обновить статус/данные.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CRM connector flow. Контроль: одна и та же заявка не создаёт две независимые карточки.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+ Telegram/email: автоматические служебные уведомления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канал уведомления</w:t>
              <w:br/>
              <w:t>• шаблон сообщения</w:t>
              <w:br/>
              <w:t>• recipient</w:t>
              <w:br/>
              <w:t>• severity</w:t>
              <w:br/>
              <w:t>• ссылка/ID вместо лишних данных</w:t>
              <w:br/>
              <w:t>• ошибка доставки</w:t>
              <w:br/>
              <w:t>• правила шума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 успешной заявки отправить ответственному короткое сообщение; при ошибке отправить отдельное техническое уведомление. Исключить лишние персональные данные.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Notification flow и два шаблона сообщений. Контроль: показать условие, при котором уведомление не отправляется.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Когда workflow ломается: ошибки, дубли и повторные попытки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execution error</w:t>
              <w:br/>
              <w:t>• error route</w:t>
              <w:br/>
              <w:t>• Stop and Error</w:t>
              <w:br/>
              <w:t>• event/request ID</w:t>
              <w:br/>
              <w:t>• duplicate</w:t>
              <w:br/>
              <w:t>• idempotency baseline</w:t>
              <w:br/>
              <w:t>• temporary vs permanent error</w:t>
              <w:br/>
              <w:t>• bounded retry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Специально сломать API/CRM-шаг, найти проблему через execution history, добавить понятный error route, исключить повторную обработку одной заявки и разрешить ограниченный retry только для временной ошибки.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Устойчивый workflow baseline и таблица сценариев отказа. Контроль: студент получает неизвестный сбой и диагностирует его по истории выполнения.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Автоворонка в n8n: ожидание, проверка статуса и повторное касание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Wait</w:t>
              <w:br/>
              <w:t>• проверка статуса</w:t>
              <w:br/>
              <w:t>• ветка follow-up</w:t>
              <w:br/>
              <w:t>• условие остановки</w:t>
              <w:br/>
              <w:t>• повторное касание</w:t>
              <w:br/>
              <w:t>• ручной выход из сценария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Собрать учебную цепочку: новая заявка → первое служебное/тестовое сообщение → Wait → проверка статуса в CRM → при отсутствии изменения повторное действие → при смене статуса остановка.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Автоворонка v1. Контроль: два тестовых лида должны пойти по разным веткам в зависимости от статуса.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n8n + внешний API: обогащаем заявку данными автоматически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HTTP Request node</w:t>
              <w:br/>
              <w:t>• API key/test credentials</w:t>
              <w:br/>
              <w:t>• query/body</w:t>
              <w:br/>
              <w:t>• выбор нужного поля из ответа</w:t>
              <w:br/>
              <w:t>• обработка 404/429</w:t>
              <w:br/>
              <w:t>• timeout на уровне знакомства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Подключить подготовленный внешний/reference API и дополнить заявку полезным атрибутом: данными о компании, адресе, регионе, валюте или другой учебной сущности.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Enrichment workflow. Контроль: корректно обработать найденный и ненайденный объект.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ИИ внутри n8n: классификация обращения с проверкой результата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AI node/HTTP к модели</w:t>
              <w:br/>
              <w:t>• structured output на уровне шаблона</w:t>
              <w:br/>
              <w:t>• категория/приоритет</w:t>
              <w:br/>
              <w:t>• validation</w:t>
              <w:br/>
              <w:t>• fallback</w:t>
              <w:br/>
              <w:t>• human review</w:t>
              <w:br/>
              <w:t>• запрет чувствительных данных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Добавить необязательный этап классификации текста заявки по 3–5 категориям. Результат проверить правилами; при некорректном ответе отправить на ручную проверку.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AI-assisted workflow с validation/fallback. Контроль: обработать корректный, неоднозначный и намеренно проблемный пример.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Почему GA4, таблица и CRM показывают разные цифры: сверяем данные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event vs lead</w:t>
              <w:br/>
              <w:t>• source/UTM</w:t>
              <w:br/>
              <w:t>• received/accepted/rejected</w:t>
              <w:br/>
              <w:t>• duplicate</w:t>
              <w:br/>
              <w:t>• lost record</w:t>
              <w:br/>
              <w:t>• row count reconciliation</w:t>
              <w:br/>
              <w:t>• единый ID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Получить три подготовленных выгрузки/набора данных: GA4, таблица заявок и CRM. Сопоставить их по времени/ID/источнику и найти потерянные, отклонённые и продублированные записи.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Reconciliation table и перечень найденных расхождений. Контроль: объяснить происхождение каждой разницы в итоговых цифрах.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Looker Studio: собираем живой дашборд цифровой воронки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data source</w:t>
              <w:br/>
              <w:t>• dimension/metric</w:t>
              <w:br/>
              <w:t>• filter</w:t>
              <w:br/>
              <w:t>• date range</w:t>
              <w:br/>
              <w:t>• scorecard</w:t>
              <w:br/>
              <w:t>• table</w:t>
              <w:br/>
              <w:t>• funnel-like visualization</w:t>
              <w:br/>
              <w:t>• refresh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Подключить подготовленный источник/Google Sheets и собрать дашборд: источники, пользователи/события, заявки, статусы, конверсия, проблемные записи. Добавить фильтры по источнику и периоду.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Dashboard v1. Контроль: другой студент меняет фильтр и по дашборду находит заданную проблему.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Безопасность автоматизаций: токены, доступы и персональные данные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Комбинированное практическое занятие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credentials store</w:t>
              <w:br/>
              <w:t>• test/prod secret</w:t>
              <w:br/>
              <w:t>• least privilege</w:t>
              <w:br/>
              <w:t>• не хранить секреты в Git/экспорте</w:t>
              <w:br/>
              <w:t>• персональные данные</w:t>
              <w:br/>
              <w:t>• минимизация полей</w:t>
              <w:br/>
              <w:t>• безопасный AI input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Провести аудит готового workflow: найти опасные места, перенести секреты в credentials, удалить лишние персональные поля из логов/уведомлений и подготовить безопасный экспорт.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Security checklist и sanitized export. Контроль: преподаватель выдаёт workflow с 4–6 намеренными нарушениями, студент должен их найти и исправить.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Integration Sprint: собираем всю цифровую воронку и проводим Bug Bash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Проектная практика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сквозная сборка</w:t>
              <w:br/>
              <w:t>• тестовая матрица</w:t>
              <w:br/>
              <w:t>• handover</w:t>
              <w:br/>
              <w:t>• known limitations</w:t>
              <w:br/>
              <w:t>• чистый импорт</w:t>
              <w:br/>
              <w:t>• проверка позитивных и аварийных сценариев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Собрать маршрут UTM → сайт/GTM/GA4 → форма → webhook → n8n → проверка → CRM → уведомление → отчёт. Передать другой команде инструкцию, которая должна воспроизвести запуск и найти минимум один дефект.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Release candidate и handover report. Контроль: исправлены блокирующие дефекты и воспроизводится чистый запуск.</w:t>
            </w:r>
          </w:p>
        </w:tc>
      </w:tr>
      <w:tr>
        <w:trPr>
          <w:cantSplit/>
        </w:trPr>
        <w:tc>
          <w:tcPr>
            <w:tcW w:type="dxa" w:w="45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</w:t>
            </w:r>
          </w:p>
        </w:tc>
        <w:tc>
          <w:tcPr>
            <w:tcW w:type="dxa" w:w="2494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Защита проекта «Цифровая воронка и автоматизация заявок» v1.0</w:t>
            </w:r>
          </w:p>
        </w:tc>
        <w:tc>
          <w:tcPr>
            <w:tcW w:type="dxa" w:w="680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87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Практическое занятие / дифференцированный зачёт</w:t>
            </w:r>
          </w:p>
        </w:tc>
        <w:tc>
          <w:tcPr>
            <w:tcW w:type="dxa" w:w="3685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• clean start</w:t>
              <w:br/>
              <w:t>• демонстрация маршрута</w:t>
              <w:br/>
              <w:t>• диагностика сбоя</w:t>
              <w:br/>
              <w:t>• чтение аналитики</w:t>
              <w:br/>
              <w:t>• ограничения решения</w:t>
              <w:br/>
              <w:t>• индивидуальный вклад</w:t>
            </w:r>
          </w:p>
        </w:tc>
        <w:tc>
          <w:tcPr>
            <w:tcW w:type="dxa" w:w="3969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Развернуть/импортировать проект, запустить тестового пользователя через размеченную ссылку, показать события и заявку, провести её через workflow, намеренно вызвать один сбой, найти и исправить его, затем обновить отчёт/дашборд.</w:t>
            </w:r>
          </w:p>
        </w:tc>
        <w:tc>
          <w:tcPr>
            <w:tcW w:type="dxa" w:w="2551"/>
            <w:tcMar>
              <w:top w:w="35" w:type="dxa"/>
              <w:start w:w="40" w:type="dxa"/>
              <w:bottom w:w="35" w:type="dxa"/>
              <w:end w:w="40" w:type="dxa"/>
            </w:tcMar>
            <w:vAlign w:val="top"/>
          </w:tcPr>
          <w:p>
            <w:pPr>
              <w:spacing w:after="0" w:line="228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Integration workflow v1.0, отчёт/дашборд и индивидуальная защита. Контроль: студент отвечает на вопросы по своему workflow и показывает воспроизводимость решения.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7. Методические рекомендации по занятиям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Ниже зафиксирован рабочий сценарий каждой пары: что объяснить, что показать, какую практику выполнить и какой артефакт принять. Формулировки оставляют преподавателю свободу менять конкретные данные и сервисный стенд, но сохраняют проверяемый результат занятия.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1. Цифровая воронка: как данные проходят от ссылки до заявки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Показать разницу между пользовательским действием и техническим событием. Объяснить, зачем заранее понимать путь данных перед настройкой аналитики и автоматизаций.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На одном тестовом пользователе пройти полный маршрут: открыть ссылку, перейти на сайт, нажать CTA, заполнить форму и увидеть заявку в учебном хранилище.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На готовом учебном сайте пройти путь пользователя от рекламной/информационной ссылки до формы, заявки и отчёта. Нарисовать схему «ссылка → сайт → событие → форма → автоматизация → CRM → отчёт» и отметить, где данные могут потеряться.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Схема цифровой воронки, перечень 5–7 событий и короткое описание конечного результата курса.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Схема цифровой воронки v1 и список точек измерения. Контроль: студент объясняет, где возникает каждое ключевое событие и куда передаются данные.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путь пользователя и путь данных; точки сбора данных; событие, заявка, статус; ручные и автоматические этапы; границы сквозного проекта.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2. UTM-метки: определяем источник перехода и заявки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Разобрать, зачем источники должны именоваться единообразно и почему одна и та же кампания с разными написаниями превращается в разные строки аналитики.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Создать 3–4 ссылки для разных источников, открыть их и показать параметры в адресной строке и в сохранённой заявке.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Создать набор ссылок для нескольких учебных каналов, открыть их на сайте и проверить сохранение UTM-параметров. Добавить UTM-поля в тестовую заявку.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UTM-справочник и доказательство корректного сохранения параметров.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Таблица UTM-ссылок и набор тестовых заявок с источником. Контроль: различить кампании и найти намеренно неправильно размеченную ссылку.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utm_source, utm_medium, utm_campaign; единые правила именования; ошибки регистра и пробелов; проверка параметров в URL; сохранение UTM вместе с заявкой.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3. Google Tag Manager: подключаем отслеживание действий без переписывания сайта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Объяснить роль GTM как слоя управления отслеживанием. Не уходить в разработку сложного dataLayer; задача — понять логику «переменная → триггер → тег».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Открыть Preview, выполнить действие на сайте и проследить, какой триггер сработал и какие данные были доступны.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На учебном стенде настроить отслеживание нажатия CTA и отправки формы. Проверить срабатывание через Preview и зафиксировать параметры события.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Настроенный контейнер/экспорт либо журнал настроек, два проверенных события.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Рабочие теги для двух действий и скриншоты проверки. Контроль: студент меняет условие trigger и объясняет, почему тег перестал/начал срабатывать.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контейнер GTM; tag, trigger, variable; Preview/Tag Assistant; события click и form submit; dataLayer на уровне знакомства.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4. Google Analytics 4: события и ключевые действия пользователя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Связать пользовательские действия с событиями аналитики. Отдельно объяснить, что аналитика работает только тогда, когда названия и параметры событий согласованы.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Открыть сайт через размеченную ссылку, выполнить CTA и заявку, затем найти соответствующие события в DebugView.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Подключить учебный ресурс GA4, проверить поступление событий, создать/передать событие отправки заявки и отметить его как ключевое.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Скриншоты DebugView, перечень событий и параметры ключевого события.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Набор проверенных событий и таблица «действие → событие → параметр → значение». Контроль: найти событие в DebugView и показать источник/кампанию.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поток данных GA4; автоматические и пользовательские события; параметры события; DebugView; ключевое событие; generate_lead как учебный пример.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5. Воронка в GA4: где пользователи прекращают путь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Не превращать занятие в маркетинговую теорию. Фокус — чтение последовательности событий и диагностика данных.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Построить простую exploration/funnel и сравнить два источника трафика.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На подготовленном наборе событий построить воронку «просмотр → CTA → форма → заявка», сравнить источники и найти этап с наибольшей потерей.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Скриншот/экспорт воронки и 3–5 предложений с выводами.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Отчёт по воронке и короткий вывод по проблемному этапу. Контроль: изменить один этап/условие и объяснить, как меняется результат.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этапы воронки; последовательность событий; drop-off; сегмент по источнику; фильтрация тестового трафика на уровне учебной задачи.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6. Форма заявки и Google Sheets/Excel: собираем данные без хаоса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Показать, почему «красивая таблица» и «источник данных для автоматизации» — разные вещи. Закрепить правило: одна строка — одна заявка, стабильные имена столбцов.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Создать несколько валидных и ошибочных заявок и показать, как ошибки видны до запуска автоматизации.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Настроить учебную форму и таблицу, чтобы каждая заявка имела ID, дату, источник, статус и минимально необходимые данные. Добавить проверки пустых значений и дублей.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Таблица/лист заявок с правилами качества и тестовыми строками.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Контролируемая таблица заявок v1. Контроль: обработать набор с пустым полем, дублем и неверным статусом.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обязательные поля; ID заявки; timestamp; source/utm fields; status; валидация; дубли и пустые значения.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7. Power Query: очищаем грязные данные автоматически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Показать идею воспроизводимого преобразования: сначала настраиваем правила, затем обновляем источник. Язык M не изучать отдельно.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Последовательно выполнить типизацию, очистку, разделение поля, переименование и обработку ошибок.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Импортировать специально подготовленный грязный файл и получить чистую таблицу без ручного копирования. После замены исходника выполнить Refresh.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Файл с запросом Power Query и краткая инструкция обновления.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Power Query pipeline очистки. Контроль: новая порция данных должна обрабатываться теми же шагами без ручной правки.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импорт CSV/Excel; Applied Steps; типы данных; Trim/Clean; rename/remove; split/merge; replace errors; Refresh.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8. Power Query: объединяем источники и автоматически ищем проблемные строки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Объединить темы форматов, справочников и качества данных в одну практику. Теорию CSV/JSON/XML отдельно не повторять.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Folder Source/Combine, Merge со справочником и отдельный запрос проблемных строк.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Объединить несколько файлов заявок, присоединить справочник источников/статусов и вынести строки без соответствия или с дублями в отдельный отчёт.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Обновляемый набор данных и лист/запрос с ошибками качества.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Объединённый dataset и отчёт проблемных строк. Контроль: добавить файл с новым неизвестным источником и выполнить Refresh.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Combine/Append; Merge Queries; справочник; join на уровне назначения; unmatched rows; дубли ключа; контроль количества строк.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9. API и Webhook: как сервисы передают заявку друг другу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Дать только прикладной baseline API: что отправляем, куда, каким методом и что означает ответ. Не писать backend endpoint.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POST валидной заявки, POST с ошибочным полем, получение данных webhook.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Через Bruno/Postman отправить тестовый запрос в подготовленный API, затем отправить JSON в webhook и увидеть полученный payload. Проверить позитивный и ошибочный запрос.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Экспорт коллекции/скриншоты запросов и краткий каталог ответов.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Коллекция запросов и набор примеров request/response. Контроль: объяснить причину конкретного 4xx и исправить payload.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HTTP request/response; GET и POST; headers/body; JSON payload; 2xx/4xx/5xx; webhook endpoint; polling vs webhook.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10. n8n с нуля: первая автоматизация заявки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Сразу учить n8n на законченной маленькой задаче, а не на каталоге nodes. Показать модель «вход → обработка → действие».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Создание webhook, запуск тестового запроса, просмотр item и сохранение результата.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Собрать цепочку Webhook → преобразование → Google Sheets/учебное хранилище. Запустить её вручную на нескольких payloads и посмотреть execution history.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JSON workflow, 2–3 успешных executions и краткая схема.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Первый рабочий workflow и JSON-экспорт без секретов. Контроль: импортировать workflow и повторить запуск на тестовых данных.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workflow; trigger/action; node; connection; execution; manual/active workflow; pinned test data; экспорт workflow.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11. n8n Expressions: приводим данные к нужному виду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Mapping изучается внутри n8n, поэтому отдельное абстрактное занятие «контракт и mapping» не требуется.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Несколько expressions, Edit Fields и пример чрезмерно сложного выражения, которое лучше разбить.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Привести входящую заявку к единой структуре: переименовать поля, преобразовать дату/тип, сформировать полное имя/источник и добавить значение по умолчанию.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с читаемым mapping и тестовые payloads.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Переиспользуемый mapping-блок. Контроль: workflow корректно обрабатывает два payload с немного разной структурой.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Edit Fields; expression; данные предыдущего node; nested field; rename; type/date conversion; default value.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12. n8n IF и Switch: направляем заявки по разным сценариям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Сначала зафиксировать правила маршрутов простой таблицей, затем собирать workflow. Объяснить опасность пересекающихся условий.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IF/Switch на реальных полях заявки и объединение результатов там, где оно действительно нужно.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Разделить заявки на три маршрута: корректная → обработка, сомнительная → ручная проверка, ошибочная → отказ. Проверить граничные случаи.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и таблица правил маршрутизации.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Routing workflow v1. Контроль: обработать набор тестов, включая запись, которая подходит под несколько условий.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IF; Switch; Filter; ветвление; merge на уровне знакомства; валидная/ручная/отклонённая заявка; порядок условий.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13. n8n + CRM: автоматически создаём и обновляем заявку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CRM рассматривать как техническое хранилище состояния процесса, без курса по продажам.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Create, Search/Get и Update на одной записи, отображение UTM/source в карточке.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Подключить sandbox/mock CRM. При новой заявке создать запись, при повторной — найти её и обновить статус/данные.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Рабочий workflow и таблица соответствия полей.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CRM connector flow. Контроль: одна и та же заявка не создаёт две независимые карточки.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lead/record; external ID; source; status; create vs update; поиск существующей записи; status mapping.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14. n8n + Telegram/email: автоматические служебные уведомления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Развести бизнес-уведомление и техническую ошибку. Не строить массовые рассылки и маркетинговые цепочки на этом занятии.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Telegram node или email node, динамические поля, обработка ошибки доставки.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После успешной заявки отправить ответственному короткое сообщение; при ошибке отправить отдельное техническое уведомление. Исключить лишние персональные данные.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и шаблоны сообщений.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Notification flow и два шаблона сообщений. Контроль: показать условие, при котором уведомление не отправляется.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канал уведомления; шаблон сообщения; recipient; severity; ссылка/ID вместо лишних данных; ошибка доставки; правила шума.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15. Когда workflow ломается: ошибки, дубли и повторные попытки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В одну пару объединить прежние мелкие темы про correlation ID, error workflow, deduplication и retry. Сложные очереди и брокеры не рассматривать.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Одинаковый ID дважды, временный 5xx и постоянный 4xx; сравнить ожидаемое поведение.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Специально сломать API/CRM-шаг, найти проблему через execution history, добавить понятный error route, исключить повторную обработку одной заявки и разрешить ограниченный retry только для временной ошибки.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с error route, защитой от дубля и 4–6 тест-кейсами.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Устойчивый workflow baseline и таблица сценариев отказа. Контроль: студент получает неизвестный сбой и диагностирует его по истории выполнения.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execution error; error route; Stop and Error; event/request ID; duplicate; idempotency baseline; temporary vs permanent error; bounded retry.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16. Автоворонка в n8n: ожидание, проверка статуса и повторное касание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Показать, что «воронка» — это управляемая последовательность состояний и действий, а не просто серия сообщений.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Wait node, запрос статуса, IF/Switch и остановка сценария после целевого статуса.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Собрать учебную цепочку: новая заявка → первое служебное/тестовое сообщение → Wait → проверка статуса в CRM → при отсутствии изменения повторное действие → при смене статуса остановка.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Workflow, схема состояний и тестовые executions.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Автоворонка v1. Контроль: два тестовых лида должны пойти по разным веткам в зависимости от статуса.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Wait; проверка статуса; ветка follow-up; условие остановки; повторное касание; ручной выход из сценария.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17. n8n + внешний API: обогащаем заявку данными автоматически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Фокус — использование готового API внутри автоматизации. Авторизацию и rate limit дать на прикладном уровне.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HTTP Request, чтение ответа и запись выбранных данных обратно в CRM/таблицу.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Подключить подготовленный внешний/reference API и дополнить заявку полезным атрибутом: данными о компании, адресе, регионе, валюте или другой учебной сущности.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и примеры позитивного/негативного ответа.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Enrichment workflow. Контроль: корректно обработать найденный и ненайденный объект.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HTTP Request node; API key/test credentials; query/body; выбор нужного поля из ответа; обработка 404/429; timeout на уровне знакомства.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18. ИИ внутри n8n: классификация обращения с проверкой результата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ИИ не должен быть единственной точкой принятия решения. Обязательны ограниченный формат результата, проверка и fallback.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Классификация короткого безопасного текста и ветка ручной проверки.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Добавить необязательный этап классификации текста заявки по 3–5 категориям. Результат проверить правилами; при некорректном ответе отправить на ручную проверку.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Workflow и мини-набор тестовых обращений.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AI-assisted workflow с validation/fallback. Контроль: обработать корректный, неоднозначный и намеренно проблемный пример.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AI node/HTTP к модели; structured output на уровне шаблона; категория/приоритет; validation; fallback; human review; запрет чувствительных данных.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19. Почему GA4, таблица и CRM показывают разные цифры: сверяем данные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Это занятие связывает веб-аналитику и автоматизацию в единую систему измеримости. Не требовать идеального 1:1 между сессиями и лидами — обсуждать конкретный учебный dataset.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Сверка количества событий и лидов, поиск конкретной записи по ID.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Получить три подготовленных выгрузки/набора данных: GA4, таблица заявок и CRM. Сопоставить их по времени/ID/источнику и найти потерянные, отклонённые и продублированные записи.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Таблица сверки и короткий incident report.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Reconciliation table и перечень найденных расхождений. Контроль: объяснить происхождение каждой разницы в итоговых цифрах.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event vs lead; source/UTM; received/accepted/rejected; duplicate; lost record; row count reconciliation; единый ID.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20. Looker Studio: собираем живой дашборд цифровой воронки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Оценивать не декоративность, а читаемость и способность ответить на вопросы процесса.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Подключение источника, 3–4 ключевых виджета, фильтр и обновление данных.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Подключить подготовленный источник/Google Sheets и собрать дашборд: источники, пользователи/события, заявки, статусы, конверсия, проблемные записи. Добавить фильтры по источнику и периоду.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Ссылка/экспорт/скриншоты дашборда и список показателей.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Dashboard v1. Контроль: другой студент меняет фильтр и по дашборду находит заданную проблему.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data source; dimension/metric; filter; date range; scorecard; table; funnel-like visualization; refresh.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21. Безопасность автоматизаций: токены, доступы и персональные данные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Без длинной юридической лекции. Фокус на ежедневных инженерных привычках при работе с интеграциями.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Плохой пример с токеном в node/JSON и исправленный вариант через credentials.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Провести аудит готового workflow: найти опасные места, перенести секреты в credentials, удалить лишние персональные поля из логов/уведомлений и подготовить безопасный экспорт.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Чек-лист, очищенный экспорт и перечень исправлений.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Security checklist и sanitized export. Контроль: преподаватель выдаёт workflow с 4–6 намеренными нарушениями, студент должен их найти и исправить.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credentials store; test/prod secret; least privilege; не хранить секреты в Git/экспорте; персональные данные; минимизация полей; безопасный AI input.</w:t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22. Integration Sprint: собираем всю цифровую воронку и проводим Bug Bash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Пара почти полностью практическая. Преподаватель выдаёт сценарии проверки, а не читает новую теорию.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Короткий пример test matrix и критерии блокирующего/неблокирующего дефекта.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Собрать маршрут UTM → сайт/GTM/GA4 → форма → webhook → n8n → проверка → CRM → уведомление → отчёт. Передать другой команде инструкцию, которая должна воспроизвести запуск и найти минимум один дефект.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Экспорт workflow, инструкция запуска, test matrix, исправленные Issues/замечания.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Release candidate и handover report. Контроль: исправлены блокирующие дефекты и воспроизводится чистый запуск.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сквозная сборка; тестовая матрица; handover; known limitations; чистый импорт; проверка позитивных и аварийных сценариев.</w:t>
      </w:r>
    </w:p>
    <w:p>
      <w:r>
        <w:br w:type="page"/>
      </w:r>
    </w:p>
    <w:p>
      <w:pPr>
        <w:spacing w:before="80" w:after="60"/>
      </w:pPr>
      <w:r>
        <w:rPr>
          <w:rFonts w:ascii="Times New Roman" w:hAnsi="Times New Roman" w:eastAsia="Times New Roman"/>
          <w:b/>
          <w:sz w:val="24"/>
        </w:rPr>
        <w:t>Занятие 23. Защита проекта «Цифровая воронка и автоматизация заявок» v1.0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рассказать и объяснить: </w:t>
      </w:r>
      <w:r>
        <w:rPr>
          <w:rFonts w:ascii="Times New Roman" w:hAnsi="Times New Roman" w:eastAsia="Times New Roman"/>
          <w:sz w:val="21"/>
        </w:rPr>
        <w:t>Защита должна проверять понимание процесса, а не заученные определения.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показать: </w:t>
      </w:r>
      <w:r>
        <w:rPr>
          <w:rFonts w:ascii="Times New Roman" w:hAnsi="Times New Roman" w:eastAsia="Times New Roman"/>
          <w:sz w:val="21"/>
        </w:rPr>
        <w:t>Преподаватель только задаёт сценарий и принимает результат.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Практическая работа: </w:t>
      </w:r>
      <w:r>
        <w:rPr>
          <w:rFonts w:ascii="Times New Roman" w:hAnsi="Times New Roman" w:eastAsia="Times New Roman"/>
          <w:sz w:val="21"/>
        </w:rPr>
        <w:t>Развернуть/импортировать проект, запустить тестового пользователя через размеченную ссылку, показать события и заявку, провести её через workflow, намеренно вызвать один сбой, найти и исправить его, затем обновить отчёт/дашборд.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сдаёт студент: </w:t>
      </w:r>
      <w:r>
        <w:rPr>
          <w:rFonts w:ascii="Times New Roman" w:hAnsi="Times New Roman" w:eastAsia="Times New Roman"/>
          <w:sz w:val="21"/>
        </w:rPr>
        <w:t>Финальный проект, README/инструкция, экспорт workflow, evidence тестов и краткие release notes.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/>
          <w:sz w:val="21"/>
        </w:rPr>
        <w:t xml:space="preserve">Что проверяется: </w:t>
      </w:r>
      <w:r>
        <w:rPr>
          <w:rFonts w:ascii="Times New Roman" w:hAnsi="Times New Roman" w:eastAsia="Times New Roman"/>
          <w:sz w:val="21"/>
        </w:rPr>
        <w:t>Integration workflow v1.0, отчёт/дашборд и индивидуальная защита. Контроль: студент отвечает на вопросы по своему workflow и показывает воспроизводимость решения.</w:t>
      </w:r>
    </w:p>
    <w:p>
      <w:pPr>
        <w:spacing w:after="60"/>
      </w:pPr>
      <w:r>
        <w:rPr>
          <w:rFonts w:ascii="Times New Roman" w:hAnsi="Times New Roman" w:eastAsia="Times New Roman"/>
          <w:b/>
          <w:sz w:val="20"/>
        </w:rPr>
        <w:t xml:space="preserve">Ключевые элементы: </w:t>
      </w:r>
      <w:r>
        <w:rPr>
          <w:rFonts w:ascii="Times New Roman" w:hAnsi="Times New Roman" w:eastAsia="Times New Roman"/>
          <w:sz w:val="20"/>
        </w:rPr>
        <w:t>clean start; демонстрация маршрута; диагностика сбоя; чтение аналитики; ограничения решения; индивидуальный вклад.</w:t>
      </w:r>
    </w:p>
    <w:p>
      <w:pPr>
        <w:spacing w:before="100" w:after="80"/>
      </w:pPr>
      <w:r>
        <w:rPr>
          <w:rFonts w:ascii="Times New Roman" w:hAnsi="Times New Roman" w:eastAsia="Times New Roman"/>
          <w:b/>
          <w:sz w:val="28"/>
        </w:rPr>
        <w:t>8. Итоговый результат и критерии защиты</w:t>
      </w:r>
    </w:p>
    <w:p>
      <w:pPr>
        <w:spacing w:after="60" w:line="240" w:lineRule="auto"/>
        <w:ind w:firstLine="454"/>
      </w:pPr>
      <w:r>
        <w:rPr>
          <w:rFonts w:ascii="Times New Roman" w:hAnsi="Times New Roman" w:eastAsia="Times New Roman"/>
          <w:sz w:val="22"/>
        </w:rPr>
        <w:t>Итоговый проект должен демонстрировать не набор разрозненных сервисов, а связанный маршрут данных. Минимальная версия: UTM → сайт/событие → форма → webhook → n8n → проверка/маршрутизация → CRM/хранилище → уведомление → журнал/отчёт. GA4 и Looker Studio используются для доказательства измеримости процесса; AI-этап остаётся необязательным и не может быть единственной логикой принятия решения.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workflow импортируется и запускается на тестовых данных;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источник заявки и ключевые события можно проследить;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валидная, ошибочная и повторная заявка обрабатываются предсказуемо;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секреты не хранятся в Git/экспорте, лишние персональные данные не попадают в уведомления и логи;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студент умеет найти намеренно созданный сбой по execution history и объяснить способ исправления;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отчёт/дашборд обновляется и позволяет проверить итоговые показатели;</w:t>
      </w:r>
    </w:p>
    <w:p>
      <w:pPr>
        <w:pStyle w:val="ListBullet"/>
        <w:spacing w:after="20"/>
        <w:ind w:left="397" w:hanging="170"/>
      </w:pPr>
      <w:r>
        <w:rPr>
          <w:rFonts w:ascii="Times New Roman" w:hAnsi="Times New Roman" w:eastAsia="Times New Roman"/>
          <w:sz w:val="22"/>
        </w:rPr>
        <w:t>студент объясняет ограничения своего решения и индивидуальный вклад.</w:t>
      </w:r>
    </w:p>
    <w:sectPr w:rsidR="00FC693F" w:rsidRPr="0006063C" w:rsidSect="00034616">
      <w:pgSz w:w="11906" w:h="16838"/>
      <w:pgMar w:top="737" w:right="850" w:bottom="737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eastAsia="Times New Roman"/>
        <w:sz w:val="18"/>
      </w:rPr>
      <w:t>ОП.03 «Информационные технологии» · 2 курс · 46 часов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