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C36" w:rsidRDefault="00092C36" w:rsidP="00092C3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092C36" w:rsidRDefault="00092C36" w:rsidP="00092C36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092C36" w:rsidRDefault="00092C36" w:rsidP="00092C36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092C36" w:rsidRDefault="00092C36" w:rsidP="00092C36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:rsidR="00092C36" w:rsidRPr="004F0BD4" w:rsidRDefault="00092C36" w:rsidP="00092C36"/>
    <w:p w:rsidR="00092C36" w:rsidRPr="004F0BD4" w:rsidRDefault="00092C36" w:rsidP="00092C36"/>
    <w:p w:rsidR="00092C36" w:rsidRDefault="00092C36" w:rsidP="00092C36">
      <w:pPr>
        <w:pStyle w:val="a9"/>
      </w:pPr>
      <w:r>
        <w:t>Факультет компьютерных систем и сетей</w:t>
      </w:r>
    </w:p>
    <w:p w:rsidR="00092C36" w:rsidRDefault="00092C36" w:rsidP="00092C36">
      <w:pPr>
        <w:pStyle w:val="a9"/>
      </w:pPr>
      <w:r>
        <w:t>Кафедра программного обеспечения информационных технологий</w:t>
      </w:r>
    </w:p>
    <w:p w:rsidR="00092C36" w:rsidRDefault="00092C36" w:rsidP="00092C36">
      <w:pPr>
        <w:pStyle w:val="a9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:rsidR="00092C36" w:rsidRDefault="00092C36" w:rsidP="00092C36">
      <w:pPr>
        <w:rPr>
          <w:szCs w:val="28"/>
        </w:rPr>
      </w:pPr>
    </w:p>
    <w:p w:rsidR="00092C36" w:rsidRPr="004F0BD4" w:rsidRDefault="00092C36" w:rsidP="00092C36">
      <w:pPr>
        <w:rPr>
          <w:szCs w:val="28"/>
        </w:rPr>
      </w:pPr>
    </w:p>
    <w:p w:rsidR="00092C36" w:rsidRPr="004F0BD4" w:rsidRDefault="00092C36" w:rsidP="00092C36">
      <w:pPr>
        <w:rPr>
          <w:szCs w:val="28"/>
        </w:rPr>
      </w:pPr>
    </w:p>
    <w:p w:rsidR="00092C36" w:rsidRPr="00092C36" w:rsidRDefault="00092C36" w:rsidP="00092C36">
      <w:pPr>
        <w:rPr>
          <w:szCs w:val="28"/>
        </w:rPr>
      </w:pPr>
    </w:p>
    <w:p w:rsidR="00092C36" w:rsidRPr="00092C36" w:rsidRDefault="00092C36" w:rsidP="00092C36">
      <w:pPr>
        <w:rPr>
          <w:szCs w:val="28"/>
        </w:rPr>
      </w:pPr>
    </w:p>
    <w:p w:rsidR="00092C36" w:rsidRPr="004F0BD4" w:rsidRDefault="00092C36" w:rsidP="00092C36">
      <w:pPr>
        <w:rPr>
          <w:szCs w:val="28"/>
        </w:rPr>
      </w:pPr>
    </w:p>
    <w:p w:rsidR="00092C36" w:rsidRDefault="00092C36" w:rsidP="00092C36">
      <w:pPr>
        <w:rPr>
          <w:szCs w:val="28"/>
        </w:rPr>
      </w:pPr>
    </w:p>
    <w:p w:rsidR="00092C36" w:rsidRDefault="00092C36" w:rsidP="00092C36">
      <w:pPr>
        <w:pStyle w:val="ab"/>
      </w:pPr>
      <w:r>
        <w:t xml:space="preserve"> ОТЧЕТ </w:t>
      </w:r>
    </w:p>
    <w:p w:rsidR="00092C36" w:rsidRDefault="00092C36" w:rsidP="00092C36">
      <w:pPr>
        <w:ind w:firstLine="708"/>
        <w:jc w:val="center"/>
        <w:rPr>
          <w:szCs w:val="28"/>
        </w:rPr>
      </w:pPr>
      <w:r>
        <w:rPr>
          <w:szCs w:val="28"/>
        </w:rPr>
        <w:t xml:space="preserve">по </w:t>
      </w:r>
      <w:r w:rsidRPr="00092C36">
        <w:rPr>
          <w:szCs w:val="28"/>
        </w:rPr>
        <w:t>лабораторной работе №1</w:t>
      </w:r>
    </w:p>
    <w:p w:rsidR="00092C36" w:rsidRDefault="00092C36" w:rsidP="00092C36"/>
    <w:p w:rsidR="00092C36" w:rsidRDefault="00092C36" w:rsidP="00092C36">
      <w:r>
        <w:t xml:space="preserve">Тема работы: </w:t>
      </w:r>
      <w:r w:rsidRPr="00092C36">
        <w:t>Расчет функции</w:t>
      </w:r>
    </w:p>
    <w:p w:rsidR="00092C36" w:rsidRDefault="00092C36" w:rsidP="00092C36">
      <w:pPr>
        <w:jc w:val="center"/>
        <w:rPr>
          <w:i/>
          <w:szCs w:val="28"/>
        </w:rPr>
      </w:pPr>
    </w:p>
    <w:p w:rsidR="00092C36" w:rsidRDefault="00092C36" w:rsidP="00092C36">
      <w:pPr>
        <w:jc w:val="center"/>
        <w:rPr>
          <w:szCs w:val="28"/>
        </w:rPr>
      </w:pPr>
    </w:p>
    <w:p w:rsidR="00092C36" w:rsidRDefault="00092C36" w:rsidP="00092C36">
      <w:pPr>
        <w:rPr>
          <w:szCs w:val="28"/>
        </w:rPr>
      </w:pPr>
    </w:p>
    <w:p w:rsidR="00092C36" w:rsidRDefault="00092C36" w:rsidP="00092C36">
      <w:pPr>
        <w:rPr>
          <w:szCs w:val="28"/>
        </w:rPr>
      </w:pPr>
    </w:p>
    <w:p w:rsidR="00092C36" w:rsidRDefault="00092C36" w:rsidP="00092C36">
      <w:pPr>
        <w:rPr>
          <w:szCs w:val="28"/>
        </w:rPr>
      </w:pPr>
    </w:p>
    <w:p w:rsidR="00092C36" w:rsidRDefault="00092C36" w:rsidP="00092C36">
      <w:pPr>
        <w:rPr>
          <w:szCs w:val="28"/>
        </w:rPr>
      </w:pPr>
    </w:p>
    <w:p w:rsidR="00092C36" w:rsidRDefault="00092C36" w:rsidP="00092C36">
      <w:pPr>
        <w:rPr>
          <w:szCs w:val="28"/>
        </w:rPr>
      </w:pPr>
    </w:p>
    <w:p w:rsidR="00092C36" w:rsidRDefault="00092C36" w:rsidP="00092C36">
      <w:pPr>
        <w:rPr>
          <w:szCs w:val="28"/>
        </w:rPr>
      </w:pPr>
    </w:p>
    <w:p w:rsidR="00092C36" w:rsidRDefault="00092C36" w:rsidP="00092C36">
      <w:pPr>
        <w:pStyle w:val="a9"/>
      </w:pPr>
      <w:r>
        <w:t xml:space="preserve">                  Выполнил </w:t>
      </w:r>
    </w:p>
    <w:p w:rsidR="00092C36" w:rsidRDefault="00092C36" w:rsidP="00092C36">
      <w:pPr>
        <w:pStyle w:val="a9"/>
      </w:pPr>
      <w:r>
        <w:t xml:space="preserve">                  студент:   гр. 551004                                               </w:t>
      </w:r>
      <w:proofErr w:type="spellStart"/>
      <w:r>
        <w:t>Довыдёнок</w:t>
      </w:r>
      <w:proofErr w:type="spellEnd"/>
      <w:r>
        <w:t xml:space="preserve"> М. А.</w:t>
      </w:r>
    </w:p>
    <w:p w:rsidR="00092C36" w:rsidRDefault="00092C36" w:rsidP="00092C36">
      <w:pPr>
        <w:pStyle w:val="a9"/>
      </w:pPr>
      <w:r>
        <w:t xml:space="preserve">                  Проверил:                                                                       Фадеева Е.П.  </w:t>
      </w:r>
    </w:p>
    <w:p w:rsidR="00092C36" w:rsidRDefault="00092C36" w:rsidP="00092C3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092C36" w:rsidRDefault="00092C36" w:rsidP="00092C36">
      <w:pPr>
        <w:rPr>
          <w:szCs w:val="28"/>
        </w:rPr>
      </w:pPr>
      <w:r>
        <w:rPr>
          <w:szCs w:val="28"/>
        </w:rPr>
        <w:t xml:space="preserve">                      </w:t>
      </w:r>
    </w:p>
    <w:p w:rsidR="00092C36" w:rsidRDefault="00092C36" w:rsidP="00092C36">
      <w:pPr>
        <w:rPr>
          <w:szCs w:val="28"/>
        </w:rPr>
      </w:pPr>
    </w:p>
    <w:p w:rsidR="00092C36" w:rsidRDefault="00092C36" w:rsidP="00092C36">
      <w:pPr>
        <w:rPr>
          <w:szCs w:val="28"/>
        </w:rPr>
      </w:pPr>
    </w:p>
    <w:p w:rsidR="00092C36" w:rsidRDefault="00092C36" w:rsidP="00092C36">
      <w:pPr>
        <w:rPr>
          <w:szCs w:val="28"/>
        </w:rPr>
      </w:pPr>
    </w:p>
    <w:p w:rsidR="00092C36" w:rsidRDefault="00092C36" w:rsidP="00092C36">
      <w:pPr>
        <w:rPr>
          <w:szCs w:val="28"/>
        </w:rPr>
      </w:pPr>
    </w:p>
    <w:p w:rsidR="00092C36" w:rsidRDefault="00092C36" w:rsidP="00092C36">
      <w:pPr>
        <w:rPr>
          <w:szCs w:val="28"/>
        </w:rPr>
      </w:pPr>
    </w:p>
    <w:p w:rsidR="00092C36" w:rsidRDefault="00092C36" w:rsidP="00092C36">
      <w:pPr>
        <w:jc w:val="center"/>
      </w:pPr>
      <w:r>
        <w:t>Минск 2015</w:t>
      </w:r>
    </w:p>
    <w:p w:rsidR="00092C36" w:rsidRDefault="00092C36" w:rsidP="00092C36"/>
    <w:p w:rsidR="00092C36" w:rsidRPr="004F0BD4" w:rsidRDefault="00092C36" w:rsidP="00092C36"/>
    <w:p w:rsidR="00092C36" w:rsidRPr="004F0BD4" w:rsidRDefault="00092C36" w:rsidP="00092C36"/>
    <w:p w:rsidR="00092C36" w:rsidRPr="004F0BD4" w:rsidRDefault="00092C36" w:rsidP="00092C36"/>
    <w:p w:rsidR="0062228E" w:rsidRDefault="0062228E" w:rsidP="0062228E">
      <w:pPr>
        <w:pStyle w:val="a6"/>
      </w:pPr>
      <w:r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p w:rsidR="00D62386" w:rsidRPr="00700CB5" w:rsidRDefault="00C93871">
      <w:pPr>
        <w:pStyle w:val="11"/>
        <w:rPr>
          <w:rFonts w:ascii="Calibri" w:eastAsia="Times New Roman" w:hAnsi="Calibri"/>
          <w:sz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0004115" w:history="1">
        <w:r w:rsidR="00D62386" w:rsidRPr="008617E5">
          <w:rPr>
            <w:rStyle w:val="af"/>
          </w:rPr>
          <w:t>1 Постановка задачи</w:t>
        </w:r>
        <w:r w:rsidR="00D62386">
          <w:rPr>
            <w:webHidden/>
          </w:rPr>
          <w:tab/>
        </w:r>
        <w:r w:rsidR="00D62386">
          <w:rPr>
            <w:webHidden/>
          </w:rPr>
          <w:fldChar w:fldCharType="begin"/>
        </w:r>
        <w:r w:rsidR="00D62386">
          <w:rPr>
            <w:webHidden/>
          </w:rPr>
          <w:instrText xml:space="preserve"> PAGEREF _Toc430004115 \h </w:instrText>
        </w:r>
        <w:r w:rsidR="00D62386">
          <w:rPr>
            <w:webHidden/>
          </w:rPr>
        </w:r>
        <w:r w:rsidR="00D62386">
          <w:rPr>
            <w:webHidden/>
          </w:rPr>
          <w:fldChar w:fldCharType="separate"/>
        </w:r>
        <w:r w:rsidR="00092C36">
          <w:rPr>
            <w:webHidden/>
          </w:rPr>
          <w:t>3</w:t>
        </w:r>
        <w:r w:rsidR="00D62386">
          <w:rPr>
            <w:webHidden/>
          </w:rPr>
          <w:fldChar w:fldCharType="end"/>
        </w:r>
      </w:hyperlink>
    </w:p>
    <w:p w:rsidR="00D62386" w:rsidRPr="00700CB5" w:rsidRDefault="007438BC">
      <w:pPr>
        <w:pStyle w:val="11"/>
        <w:rPr>
          <w:rFonts w:ascii="Calibri" w:eastAsia="Times New Roman" w:hAnsi="Calibri"/>
          <w:sz w:val="22"/>
          <w:lang w:val="en-US"/>
        </w:rPr>
      </w:pPr>
      <w:hyperlink w:anchor="_Toc430004116" w:history="1">
        <w:r w:rsidR="00D62386" w:rsidRPr="008617E5">
          <w:rPr>
            <w:rStyle w:val="af"/>
          </w:rPr>
          <w:t>2 Структура данных</w:t>
        </w:r>
        <w:r w:rsidR="00D62386">
          <w:rPr>
            <w:webHidden/>
          </w:rPr>
          <w:tab/>
        </w:r>
        <w:r w:rsidR="00D62386">
          <w:rPr>
            <w:webHidden/>
          </w:rPr>
          <w:fldChar w:fldCharType="begin"/>
        </w:r>
        <w:r w:rsidR="00D62386">
          <w:rPr>
            <w:webHidden/>
          </w:rPr>
          <w:instrText xml:space="preserve"> PAGEREF _Toc430004116 \h </w:instrText>
        </w:r>
        <w:r w:rsidR="00D62386">
          <w:rPr>
            <w:webHidden/>
          </w:rPr>
        </w:r>
        <w:r w:rsidR="00D62386">
          <w:rPr>
            <w:webHidden/>
          </w:rPr>
          <w:fldChar w:fldCharType="separate"/>
        </w:r>
        <w:r w:rsidR="00092C36">
          <w:rPr>
            <w:webHidden/>
          </w:rPr>
          <w:t>4</w:t>
        </w:r>
        <w:r w:rsidR="00D62386">
          <w:rPr>
            <w:webHidden/>
          </w:rPr>
          <w:fldChar w:fldCharType="end"/>
        </w:r>
      </w:hyperlink>
    </w:p>
    <w:p w:rsidR="00D62386" w:rsidRPr="00700CB5" w:rsidRDefault="007438BC">
      <w:pPr>
        <w:pStyle w:val="11"/>
        <w:rPr>
          <w:rFonts w:ascii="Calibri" w:eastAsia="Times New Roman" w:hAnsi="Calibri"/>
          <w:sz w:val="22"/>
          <w:lang w:val="en-US"/>
        </w:rPr>
      </w:pPr>
      <w:hyperlink w:anchor="_Toc430004117" w:history="1">
        <w:r w:rsidR="00D62386" w:rsidRPr="008617E5">
          <w:rPr>
            <w:rStyle w:val="af"/>
          </w:rPr>
          <w:t>3 Схема алгоритма решения задачи по ГОСТ 19.701-90</w:t>
        </w:r>
        <w:r w:rsidR="00D62386">
          <w:rPr>
            <w:webHidden/>
          </w:rPr>
          <w:tab/>
        </w:r>
        <w:r w:rsidR="00D62386">
          <w:rPr>
            <w:webHidden/>
          </w:rPr>
          <w:fldChar w:fldCharType="begin"/>
        </w:r>
        <w:r w:rsidR="00D62386">
          <w:rPr>
            <w:webHidden/>
          </w:rPr>
          <w:instrText xml:space="preserve"> PAGEREF _Toc430004117 \h </w:instrText>
        </w:r>
        <w:r w:rsidR="00D62386">
          <w:rPr>
            <w:webHidden/>
          </w:rPr>
        </w:r>
        <w:r w:rsidR="00D62386">
          <w:rPr>
            <w:webHidden/>
          </w:rPr>
          <w:fldChar w:fldCharType="separate"/>
        </w:r>
        <w:r w:rsidR="00092C36">
          <w:rPr>
            <w:webHidden/>
          </w:rPr>
          <w:t>5</w:t>
        </w:r>
        <w:r w:rsidR="00D62386">
          <w:rPr>
            <w:webHidden/>
          </w:rPr>
          <w:fldChar w:fldCharType="end"/>
        </w:r>
      </w:hyperlink>
    </w:p>
    <w:p w:rsidR="00D62386" w:rsidRPr="00700CB5" w:rsidRDefault="007438BC">
      <w:pPr>
        <w:pStyle w:val="11"/>
        <w:rPr>
          <w:rFonts w:ascii="Calibri" w:eastAsia="Times New Roman" w:hAnsi="Calibri"/>
          <w:sz w:val="22"/>
          <w:lang w:val="en-US"/>
        </w:rPr>
      </w:pPr>
      <w:hyperlink w:anchor="_Toc430004118" w:history="1">
        <w:r w:rsidR="00D62386" w:rsidRPr="008617E5">
          <w:rPr>
            <w:rStyle w:val="af"/>
          </w:rPr>
          <w:t>4 Результаты расчетов</w:t>
        </w:r>
        <w:r w:rsidR="00D62386">
          <w:rPr>
            <w:webHidden/>
          </w:rPr>
          <w:tab/>
        </w:r>
        <w:r w:rsidR="00D62386">
          <w:rPr>
            <w:webHidden/>
          </w:rPr>
          <w:fldChar w:fldCharType="begin"/>
        </w:r>
        <w:r w:rsidR="00D62386">
          <w:rPr>
            <w:webHidden/>
          </w:rPr>
          <w:instrText xml:space="preserve"> PAGEREF _Toc430004118 \h </w:instrText>
        </w:r>
        <w:r w:rsidR="00D62386">
          <w:rPr>
            <w:webHidden/>
          </w:rPr>
        </w:r>
        <w:r w:rsidR="00D62386">
          <w:rPr>
            <w:webHidden/>
          </w:rPr>
          <w:fldChar w:fldCharType="separate"/>
        </w:r>
        <w:r w:rsidR="00092C36">
          <w:rPr>
            <w:webHidden/>
          </w:rPr>
          <w:t>6</w:t>
        </w:r>
        <w:r w:rsidR="00D62386">
          <w:rPr>
            <w:webHidden/>
          </w:rPr>
          <w:fldChar w:fldCharType="end"/>
        </w:r>
      </w:hyperlink>
    </w:p>
    <w:p w:rsidR="00D62386" w:rsidRPr="00700CB5" w:rsidRDefault="007438BC">
      <w:pPr>
        <w:pStyle w:val="11"/>
        <w:rPr>
          <w:rFonts w:ascii="Calibri" w:eastAsia="Times New Roman" w:hAnsi="Calibri"/>
          <w:sz w:val="22"/>
          <w:lang w:val="en-US"/>
        </w:rPr>
      </w:pPr>
      <w:hyperlink w:anchor="_Toc430004119" w:history="1">
        <w:r w:rsidR="00D62386" w:rsidRPr="008617E5">
          <w:rPr>
            <w:rStyle w:val="af"/>
          </w:rPr>
          <w:t>Приложение А</w:t>
        </w:r>
        <w:r w:rsidR="00D62386">
          <w:rPr>
            <w:webHidden/>
          </w:rPr>
          <w:tab/>
        </w:r>
        <w:r w:rsidR="00D62386">
          <w:rPr>
            <w:webHidden/>
          </w:rPr>
          <w:fldChar w:fldCharType="begin"/>
        </w:r>
        <w:r w:rsidR="00D62386">
          <w:rPr>
            <w:webHidden/>
          </w:rPr>
          <w:instrText xml:space="preserve"> PAGEREF _Toc430004119 \h </w:instrText>
        </w:r>
        <w:r w:rsidR="00D62386">
          <w:rPr>
            <w:webHidden/>
          </w:rPr>
        </w:r>
        <w:r w:rsidR="00D62386">
          <w:rPr>
            <w:webHidden/>
          </w:rPr>
          <w:fldChar w:fldCharType="separate"/>
        </w:r>
        <w:r w:rsidR="00092C36">
          <w:rPr>
            <w:webHidden/>
          </w:rPr>
          <w:t>7</w:t>
        </w:r>
        <w:r w:rsidR="00D62386">
          <w:rPr>
            <w:webHidden/>
          </w:rPr>
          <w:fldChar w:fldCharType="end"/>
        </w:r>
      </w:hyperlink>
    </w:p>
    <w:p w:rsidR="00D62386" w:rsidRPr="00700CB5" w:rsidRDefault="007438BC">
      <w:pPr>
        <w:pStyle w:val="11"/>
        <w:rPr>
          <w:rFonts w:ascii="Calibri" w:eastAsia="Times New Roman" w:hAnsi="Calibri"/>
          <w:sz w:val="22"/>
          <w:lang w:val="en-US"/>
        </w:rPr>
      </w:pPr>
      <w:hyperlink w:anchor="_Toc430004120" w:history="1">
        <w:r w:rsidR="00D62386" w:rsidRPr="008617E5">
          <w:rPr>
            <w:rStyle w:val="af"/>
          </w:rPr>
          <w:t>Приложение Б</w:t>
        </w:r>
        <w:r w:rsidR="00D62386">
          <w:rPr>
            <w:webHidden/>
          </w:rPr>
          <w:tab/>
        </w:r>
        <w:r w:rsidR="00D62386">
          <w:rPr>
            <w:webHidden/>
          </w:rPr>
          <w:fldChar w:fldCharType="begin"/>
        </w:r>
        <w:r w:rsidR="00D62386">
          <w:rPr>
            <w:webHidden/>
          </w:rPr>
          <w:instrText xml:space="preserve"> PAGEREF _Toc430004120 \h </w:instrText>
        </w:r>
        <w:r w:rsidR="00D62386">
          <w:rPr>
            <w:webHidden/>
          </w:rPr>
        </w:r>
        <w:r w:rsidR="00D62386">
          <w:rPr>
            <w:webHidden/>
          </w:rPr>
          <w:fldChar w:fldCharType="separate"/>
        </w:r>
        <w:r w:rsidR="00092C36">
          <w:rPr>
            <w:webHidden/>
          </w:rPr>
          <w:t>8</w:t>
        </w:r>
        <w:r w:rsidR="00D62386">
          <w:rPr>
            <w:webHidden/>
          </w:rPr>
          <w:fldChar w:fldCharType="end"/>
        </w:r>
      </w:hyperlink>
    </w:p>
    <w:p w:rsidR="009506F5" w:rsidRDefault="00C93871" w:rsidP="005F5B1B">
      <w:pPr>
        <w:pStyle w:val="11"/>
      </w:pPr>
      <w:r>
        <w:fldChar w:fldCharType="end"/>
      </w:r>
    </w:p>
    <w:bookmarkEnd w:id="0"/>
    <w:bookmarkEnd w:id="1"/>
    <w:bookmarkEnd w:id="2"/>
    <w:bookmarkEnd w:id="3"/>
    <w:bookmarkEnd w:id="4"/>
    <w:bookmarkEnd w:id="5"/>
    <w:p w:rsidR="00D7019F" w:rsidRPr="00C54C7E" w:rsidRDefault="00C54C7E" w:rsidP="00351E22">
      <w:pPr>
        <w:pStyle w:val="a2"/>
      </w:pPr>
      <w:r>
        <w:t xml:space="preserve"> </w:t>
      </w:r>
    </w:p>
    <w:p w:rsidR="00B40DA8" w:rsidRDefault="009506F5" w:rsidP="009B0C8C">
      <w:pPr>
        <w:pStyle w:val="1"/>
      </w:pPr>
      <w:bookmarkStart w:id="6" w:name="_Toc388266365"/>
      <w:bookmarkStart w:id="7" w:name="_Toc388266384"/>
      <w:bookmarkStart w:id="8" w:name="_Toc388266395"/>
      <w:bookmarkStart w:id="9" w:name="_Toc388434571"/>
      <w:bookmarkStart w:id="10" w:name="_Toc411432893"/>
      <w:bookmarkStart w:id="11" w:name="_Toc411433282"/>
      <w:bookmarkStart w:id="12" w:name="_Toc411433520"/>
      <w:bookmarkStart w:id="13" w:name="_Toc411433715"/>
      <w:bookmarkStart w:id="14" w:name="_Toc411433883"/>
      <w:bookmarkStart w:id="15" w:name="_Toc411870075"/>
      <w:bookmarkStart w:id="16" w:name="_Toc534481650"/>
      <w:bookmarkStart w:id="17" w:name="_Toc430004115"/>
      <w:r>
        <w:rPr>
          <w:lang w:val="ru-RU"/>
        </w:rPr>
        <w:lastRenderedPageBreak/>
        <w:t>Постановка задачи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212D84" w:rsidRPr="00E61696" w:rsidRDefault="00212D84" w:rsidP="00212D84">
      <w:pPr>
        <w:pStyle w:val="a2"/>
      </w:pPr>
      <w:bookmarkStart w:id="18" w:name="_Toc388266366"/>
      <w:bookmarkStart w:id="19" w:name="_Toc388266385"/>
      <w:bookmarkStart w:id="20" w:name="_Toc388266396"/>
      <w:r>
        <w:t>Решите</w:t>
      </w:r>
      <w:r w:rsidRPr="00D24E31">
        <w:t xml:space="preserve"> </w:t>
      </w:r>
      <w:r>
        <w:t>уравнение</w:t>
      </w:r>
      <w:r w:rsidRPr="00D24E31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≔ 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ad>
              <m:ra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rad>
          </m:e>
        </m:rad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√(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den>
            </m:f>
          </m:e>
        </m:nary>
      </m:oMath>
    </w:p>
    <w:p w:rsidR="00212D84" w:rsidRDefault="00212D84" w:rsidP="00212D84">
      <w:pPr>
        <w:pStyle w:val="a2"/>
      </w:pPr>
      <w:r>
        <w:t xml:space="preserve">При </w:t>
      </w:r>
      <w:r>
        <w:rPr>
          <w:lang w:val="en-US"/>
        </w:rPr>
        <w:t>x</w:t>
      </w:r>
      <w:r w:rsidRPr="00D24E31">
        <w:t xml:space="preserve">:=0.5, 0.65 .. 1.4 </w:t>
      </w:r>
      <w:r>
        <w:t xml:space="preserve">и </w:t>
      </w:r>
      <w:r>
        <w:rPr>
          <w:lang w:val="en-US"/>
        </w:rPr>
        <w:t>n</w:t>
      </w:r>
      <w:r>
        <w:t>:=10, 11 .. 15</w:t>
      </w:r>
    </w:p>
    <w:p w:rsidR="00787875" w:rsidRPr="00787875" w:rsidRDefault="00787875" w:rsidP="00212D84">
      <w:pPr>
        <w:pStyle w:val="a2"/>
        <w:rPr>
          <w:lang w:val="en-US"/>
        </w:rPr>
      </w:pPr>
      <w:r>
        <w:t xml:space="preserve">Вывести </w:t>
      </w:r>
      <w:r>
        <w:rPr>
          <w:lang w:val="en-US"/>
        </w:rPr>
        <w:t>x</w:t>
      </w:r>
      <w:r w:rsidRPr="00787875">
        <w:t xml:space="preserve">, </w:t>
      </w:r>
      <w:r>
        <w:rPr>
          <w:lang w:val="en-US"/>
        </w:rPr>
        <w:t>n</w:t>
      </w:r>
      <w:r w:rsidRPr="00787875">
        <w:t xml:space="preserve"> </w:t>
      </w:r>
      <w:r>
        <w:t xml:space="preserve">и </w:t>
      </w:r>
      <w:r>
        <w:rPr>
          <w:lang w:val="en-US"/>
        </w:rPr>
        <w:t>y</w:t>
      </w:r>
    </w:p>
    <w:p w:rsidR="00D118F8" w:rsidRPr="00D118F8" w:rsidRDefault="00D118F8" w:rsidP="00D118F8"/>
    <w:p w:rsidR="00420DAB" w:rsidRDefault="00E172F5" w:rsidP="00420DAB">
      <w:pPr>
        <w:pStyle w:val="1"/>
        <w:rPr>
          <w:lang w:val="ru-RU"/>
        </w:rPr>
      </w:pPr>
      <w:bookmarkStart w:id="21" w:name="_Toc430004116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21"/>
    </w:p>
    <w:p w:rsidR="002950AC" w:rsidRPr="002950AC" w:rsidRDefault="00E172F5" w:rsidP="002950AC">
      <w:pPr>
        <w:pStyle w:val="ae"/>
        <w:rPr>
          <w:lang w:val="en-US"/>
        </w:rPr>
      </w:pPr>
      <w:r>
        <w:t xml:space="preserve">Таблица </w:t>
      </w:r>
      <w:r w:rsidR="007438BC">
        <w:fldChar w:fldCharType="begin"/>
      </w:r>
      <w:r w:rsidR="007438BC">
        <w:instrText xml:space="preserve"> SEQ Таблица \* ARABIC </w:instrText>
      </w:r>
      <w:r w:rsidR="007438BC">
        <w:fldChar w:fldCharType="separate"/>
      </w:r>
      <w:r w:rsidR="002950AC">
        <w:rPr>
          <w:noProof/>
        </w:rPr>
        <w:t>1</w:t>
      </w:r>
      <w:r w:rsidR="007438BC">
        <w:rPr>
          <w:noProof/>
        </w:rPr>
        <w:fldChar w:fldCharType="end"/>
      </w:r>
      <w:r w:rsidR="002950AC">
        <w:t xml:space="preserve"> </w:t>
      </w:r>
      <w:r w:rsidR="00212D84">
        <w:t>– Используемые переменные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639"/>
        <w:gridCol w:w="4246"/>
      </w:tblGrid>
      <w:tr w:rsidR="00740430" w:rsidTr="00092C36">
        <w:tc>
          <w:tcPr>
            <w:tcW w:w="1316" w:type="pct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412" w:type="pct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>Рекомендуемый тип</w:t>
            </w:r>
          </w:p>
        </w:tc>
        <w:tc>
          <w:tcPr>
            <w:tcW w:w="2272" w:type="pct"/>
            <w:shd w:val="clear" w:color="auto" w:fill="auto"/>
          </w:tcPr>
          <w:p w:rsidR="00740430" w:rsidRDefault="00740430" w:rsidP="00E172F5">
            <w:pPr>
              <w:pStyle w:val="ad"/>
            </w:pPr>
            <w:r>
              <w:t xml:space="preserve">Назначение </w:t>
            </w:r>
          </w:p>
        </w:tc>
      </w:tr>
      <w:tr w:rsidR="00261E1C" w:rsidTr="00092C36">
        <w:tc>
          <w:tcPr>
            <w:tcW w:w="1316" w:type="pct"/>
            <w:shd w:val="clear" w:color="auto" w:fill="auto"/>
          </w:tcPr>
          <w:p w:rsidR="00261E1C" w:rsidRPr="00E61696" w:rsidRDefault="00261E1C" w:rsidP="00261E1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12" w:type="pct"/>
            <w:shd w:val="clear" w:color="auto" w:fill="auto"/>
          </w:tcPr>
          <w:p w:rsidR="00261E1C" w:rsidRPr="00E61696" w:rsidRDefault="00261E1C" w:rsidP="00261E1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72" w:type="pct"/>
            <w:shd w:val="clear" w:color="auto" w:fill="auto"/>
          </w:tcPr>
          <w:p w:rsidR="00261E1C" w:rsidRPr="00E61696" w:rsidRDefault="00261E1C" w:rsidP="00261E1C">
            <w:pPr>
              <w:pStyle w:val="ad"/>
            </w:pPr>
            <w:r>
              <w:t>Переменная для цикла</w:t>
            </w:r>
          </w:p>
        </w:tc>
      </w:tr>
      <w:tr w:rsidR="00261E1C" w:rsidTr="00092C36">
        <w:tc>
          <w:tcPr>
            <w:tcW w:w="1316" w:type="pct"/>
            <w:shd w:val="clear" w:color="auto" w:fill="auto"/>
          </w:tcPr>
          <w:p w:rsidR="00261E1C" w:rsidRDefault="00261E1C" w:rsidP="00261E1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2" w:type="pct"/>
            <w:shd w:val="clear" w:color="auto" w:fill="auto"/>
          </w:tcPr>
          <w:p w:rsidR="00261E1C" w:rsidRPr="00E61696" w:rsidRDefault="00261E1C" w:rsidP="00261E1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72" w:type="pct"/>
            <w:shd w:val="clear" w:color="auto" w:fill="auto"/>
          </w:tcPr>
          <w:p w:rsidR="00261E1C" w:rsidRDefault="00261E1C" w:rsidP="00261E1C">
            <w:pPr>
              <w:pStyle w:val="ad"/>
            </w:pPr>
            <w:r>
              <w:t>Результат</w:t>
            </w:r>
          </w:p>
        </w:tc>
      </w:tr>
      <w:tr w:rsidR="00261E1C" w:rsidTr="00092C36">
        <w:trPr>
          <w:trHeight w:val="271"/>
        </w:trPr>
        <w:tc>
          <w:tcPr>
            <w:tcW w:w="1316" w:type="pct"/>
            <w:shd w:val="clear" w:color="auto" w:fill="auto"/>
          </w:tcPr>
          <w:p w:rsidR="00261E1C" w:rsidRPr="00E61696" w:rsidRDefault="00261E1C" w:rsidP="00261E1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412" w:type="pct"/>
            <w:shd w:val="clear" w:color="auto" w:fill="auto"/>
          </w:tcPr>
          <w:p w:rsidR="00261E1C" w:rsidRPr="00E61696" w:rsidRDefault="00261E1C" w:rsidP="00261E1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72" w:type="pct"/>
            <w:shd w:val="clear" w:color="auto" w:fill="auto"/>
          </w:tcPr>
          <w:p w:rsidR="00261E1C" w:rsidRDefault="00212D84" w:rsidP="00092C36">
            <w:pPr>
              <w:pStyle w:val="ad"/>
            </w:pPr>
            <w:r>
              <w:t xml:space="preserve">Промежуточный </w:t>
            </w:r>
            <w:r w:rsidRPr="00212D84">
              <w:rPr>
                <w:szCs w:val="28"/>
              </w:rPr>
              <w:t xml:space="preserve">результат </w:t>
            </w:r>
          </w:p>
        </w:tc>
      </w:tr>
      <w:tr w:rsidR="00261E1C" w:rsidTr="00092C36">
        <w:tc>
          <w:tcPr>
            <w:tcW w:w="1316" w:type="pct"/>
            <w:shd w:val="clear" w:color="auto" w:fill="auto"/>
          </w:tcPr>
          <w:p w:rsidR="00261E1C" w:rsidRDefault="00261E1C" w:rsidP="00261E1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12" w:type="pct"/>
            <w:shd w:val="clear" w:color="auto" w:fill="auto"/>
          </w:tcPr>
          <w:p w:rsidR="00261E1C" w:rsidRPr="00E61696" w:rsidRDefault="00261E1C" w:rsidP="00261E1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72" w:type="pct"/>
            <w:shd w:val="clear" w:color="auto" w:fill="auto"/>
          </w:tcPr>
          <w:p w:rsidR="00261E1C" w:rsidRDefault="00261E1C" w:rsidP="00261E1C">
            <w:pPr>
              <w:pStyle w:val="ad"/>
            </w:pPr>
            <w:r>
              <w:t>Переменная для цикла</w:t>
            </w:r>
          </w:p>
        </w:tc>
      </w:tr>
    </w:tbl>
    <w:p w:rsidR="00420DAB" w:rsidRPr="00420DAB" w:rsidRDefault="00420DAB" w:rsidP="00420DAB">
      <w:pPr>
        <w:pStyle w:val="ad"/>
      </w:pPr>
    </w:p>
    <w:p w:rsidR="00DF45B0" w:rsidRDefault="00DF45B0" w:rsidP="00DF45B0">
      <w:pPr>
        <w:pStyle w:val="1"/>
        <w:rPr>
          <w:lang w:val="ru-RU"/>
        </w:rPr>
      </w:pPr>
      <w:bookmarkStart w:id="22" w:name="_Toc534481652"/>
      <w:bookmarkStart w:id="23" w:name="_Toc430004117"/>
      <w:bookmarkEnd w:id="18"/>
      <w:bookmarkEnd w:id="19"/>
      <w:bookmarkEnd w:id="20"/>
      <w:r>
        <w:rPr>
          <w:lang w:val="ru-RU"/>
        </w:rPr>
        <w:lastRenderedPageBreak/>
        <w:t>Схема алгоритма решения задачи по ГОСТ 1</w:t>
      </w:r>
      <w:r w:rsidR="00C93871">
        <w:rPr>
          <w:lang w:val="ru-RU"/>
        </w:rPr>
        <w:t>9</w:t>
      </w:r>
      <w:r>
        <w:rPr>
          <w:lang w:val="ru-RU"/>
        </w:rPr>
        <w:t>.</w:t>
      </w:r>
      <w:r w:rsidR="00C93871">
        <w:rPr>
          <w:lang w:val="ru-RU"/>
        </w:rPr>
        <w:t>7</w:t>
      </w:r>
      <w:r>
        <w:rPr>
          <w:lang w:val="ru-RU"/>
        </w:rPr>
        <w:t>01-90</w:t>
      </w:r>
      <w:bookmarkEnd w:id="22"/>
      <w:bookmarkEnd w:id="23"/>
    </w:p>
    <w:p w:rsidR="00FD6857" w:rsidRDefault="005B0CA4" w:rsidP="00BC5789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28640" cy="7042150"/>
            <wp:effectExtent l="0" t="0" r="0" b="0"/>
            <wp:docPr id="22" name="Рисунок 22" descr="C:\Users\Максим\Desktop\ОАиП Проекты\3. Готов\L1Z1\L1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Максим\Desktop\ОАиП Проекты\3. Готов\L1Z1\L1Z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704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875" w:rsidRDefault="00787875" w:rsidP="00BC5789">
      <w:pPr>
        <w:ind w:firstLine="0"/>
        <w:rPr>
          <w:lang w:val="en-US"/>
        </w:rPr>
      </w:pPr>
    </w:p>
    <w:p w:rsidR="00787875" w:rsidRPr="00787875" w:rsidRDefault="00787875" w:rsidP="00787875">
      <w:pPr>
        <w:ind w:firstLine="0"/>
        <w:jc w:val="center"/>
      </w:pPr>
      <w:r>
        <w:rPr>
          <w:noProof/>
          <w:lang w:eastAsia="ru-RU"/>
        </w:rPr>
        <w:t>Рисунок 1 – Схема алгоритма решения задачи по ГОСТ 19.701-90</w:t>
      </w:r>
    </w:p>
    <w:p w:rsidR="00B40DA8" w:rsidRPr="0097352A" w:rsidRDefault="00912CF8" w:rsidP="009B0C8C">
      <w:pPr>
        <w:pStyle w:val="1"/>
        <w:rPr>
          <w:lang w:val="ru-RU"/>
        </w:rPr>
      </w:pPr>
      <w:bookmarkStart w:id="24" w:name="_Toc388266369"/>
      <w:bookmarkStart w:id="25" w:name="_Toc388266388"/>
      <w:bookmarkStart w:id="26" w:name="_Toc388266399"/>
      <w:bookmarkStart w:id="27" w:name="_Toc388434576"/>
      <w:bookmarkStart w:id="28" w:name="_Toc411432898"/>
      <w:bookmarkStart w:id="29" w:name="_Toc411433287"/>
      <w:bookmarkStart w:id="30" w:name="_Toc411433525"/>
      <w:bookmarkStart w:id="31" w:name="_Toc411433720"/>
      <w:bookmarkStart w:id="32" w:name="_Toc411433888"/>
      <w:bookmarkStart w:id="33" w:name="_Toc411870080"/>
      <w:bookmarkStart w:id="34" w:name="_Toc534481653"/>
      <w:bookmarkStart w:id="35" w:name="_Toc430004118"/>
      <w:r>
        <w:rPr>
          <w:lang w:val="ru-RU"/>
        </w:rPr>
        <w:lastRenderedPageBreak/>
        <w:t>Результаты расчетов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FD6857" w:rsidRDefault="005B0CA4" w:rsidP="00BC5789">
      <w:pPr>
        <w:pStyle w:val="a2"/>
        <w:ind w:firstLine="0"/>
        <w:jc w:val="left"/>
        <w:rPr>
          <w:lang w:val="en-US"/>
        </w:rPr>
      </w:pPr>
      <w:r w:rsidRPr="00BD705D">
        <w:rPr>
          <w:noProof/>
          <w:lang w:eastAsia="ru-RU"/>
        </w:rPr>
        <w:drawing>
          <wp:inline distT="0" distB="0" distL="0" distR="0">
            <wp:extent cx="5569585" cy="2874010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875" w:rsidRDefault="00787875" w:rsidP="00BC5789">
      <w:pPr>
        <w:pStyle w:val="a2"/>
        <w:ind w:firstLine="0"/>
        <w:jc w:val="left"/>
        <w:rPr>
          <w:lang w:val="en-US"/>
        </w:rPr>
      </w:pPr>
    </w:p>
    <w:p w:rsidR="00787875" w:rsidRPr="00787875" w:rsidRDefault="00787875" w:rsidP="00787875">
      <w:pPr>
        <w:pStyle w:val="a2"/>
        <w:ind w:firstLine="0"/>
        <w:jc w:val="center"/>
        <w:rPr>
          <w:lang w:val="en-US"/>
        </w:rPr>
      </w:pPr>
      <w:r>
        <w:t xml:space="preserve">Рисунок 2 – Результаты расчётов в </w:t>
      </w:r>
      <w:r>
        <w:rPr>
          <w:lang w:val="en-US"/>
        </w:rPr>
        <w:t>Mathcad</w:t>
      </w:r>
    </w:p>
    <w:p w:rsidR="00C54C7E" w:rsidRDefault="00C54C7E" w:rsidP="00C54C7E">
      <w:pPr>
        <w:pStyle w:val="aa"/>
      </w:pPr>
      <w:bookmarkStart w:id="36" w:name="_Toc388266392"/>
      <w:bookmarkStart w:id="37" w:name="_Toc388434580"/>
      <w:bookmarkStart w:id="38" w:name="_Toc411433291"/>
      <w:bookmarkStart w:id="39" w:name="_Toc411433529"/>
      <w:bookmarkStart w:id="40" w:name="_Toc411433724"/>
      <w:bookmarkStart w:id="41" w:name="_Toc411433892"/>
      <w:bookmarkStart w:id="42" w:name="_Toc411870084"/>
      <w:bookmarkStart w:id="43" w:name="_Toc411946695"/>
      <w:bookmarkStart w:id="44" w:name="_Toc430004119"/>
      <w:r>
        <w:lastRenderedPageBreak/>
        <w:t xml:space="preserve">Приложение </w:t>
      </w:r>
      <w:bookmarkEnd w:id="36"/>
      <w:bookmarkEnd w:id="37"/>
      <w:bookmarkEnd w:id="38"/>
      <w:bookmarkEnd w:id="39"/>
      <w:bookmarkEnd w:id="40"/>
      <w:bookmarkEnd w:id="41"/>
      <w:r>
        <w:t>А</w:t>
      </w:r>
      <w:bookmarkEnd w:id="42"/>
      <w:bookmarkEnd w:id="43"/>
      <w:bookmarkEnd w:id="44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Pr="00517A6C" w:rsidRDefault="00C54C7E" w:rsidP="00C54C7E">
      <w:pPr>
        <w:pStyle w:val="ab"/>
      </w:pPr>
      <w:r w:rsidRPr="00517A6C">
        <w:t>Исходный код программы</w:t>
      </w:r>
    </w:p>
    <w:p w:rsidR="00C54C7E" w:rsidRPr="000E0511" w:rsidRDefault="00C54C7E" w:rsidP="00C54C7E"/>
    <w:p w:rsidR="003E73BA" w:rsidRPr="00787875" w:rsidRDefault="003E73BA" w:rsidP="003E73BA">
      <w:pPr>
        <w:pStyle w:val="a2"/>
        <w:rPr>
          <w:rFonts w:ascii="Courier New" w:hAnsi="Courier New" w:cs="Courier New"/>
          <w:sz w:val="24"/>
          <w:lang w:val="en-US"/>
        </w:rPr>
      </w:pPr>
      <w:r w:rsidRPr="00787875">
        <w:rPr>
          <w:rFonts w:ascii="Courier New" w:hAnsi="Courier New" w:cs="Courier New"/>
          <w:sz w:val="24"/>
          <w:lang w:val="en-US"/>
        </w:rPr>
        <w:t>{$APPTYPE CONSOLE}</w:t>
      </w:r>
    </w:p>
    <w:p w:rsidR="003E73BA" w:rsidRPr="00787875" w:rsidRDefault="003E73BA" w:rsidP="003E73BA">
      <w:pPr>
        <w:pStyle w:val="a2"/>
        <w:rPr>
          <w:rFonts w:ascii="Courier New" w:hAnsi="Courier New" w:cs="Courier New"/>
          <w:sz w:val="24"/>
          <w:lang w:val="en-US"/>
        </w:rPr>
      </w:pPr>
    </w:p>
    <w:p w:rsidR="003E73BA" w:rsidRPr="003E73BA" w:rsidRDefault="003E73BA" w:rsidP="003E73BA">
      <w:pPr>
        <w:pStyle w:val="a2"/>
        <w:rPr>
          <w:rFonts w:ascii="Courier New" w:hAnsi="Courier New" w:cs="Courier New"/>
          <w:sz w:val="24"/>
          <w:lang w:val="en-US"/>
        </w:rPr>
      </w:pPr>
      <w:proofErr w:type="spellStart"/>
      <w:r w:rsidRPr="003E73BA">
        <w:rPr>
          <w:rFonts w:ascii="Courier New" w:hAnsi="Courier New" w:cs="Courier New"/>
          <w:sz w:val="24"/>
          <w:lang w:val="en-US"/>
        </w:rPr>
        <w:t>var</w:t>
      </w:r>
      <w:proofErr w:type="spellEnd"/>
    </w:p>
    <w:p w:rsidR="003E73BA" w:rsidRPr="003E73BA" w:rsidRDefault="003E73BA" w:rsidP="003E73BA">
      <w:pPr>
        <w:pStyle w:val="a2"/>
        <w:rPr>
          <w:rFonts w:ascii="Courier New" w:hAnsi="Courier New" w:cs="Courier New"/>
          <w:sz w:val="24"/>
          <w:lang w:val="en-US"/>
        </w:rPr>
      </w:pPr>
      <w:r w:rsidRPr="003E73BA">
        <w:rPr>
          <w:rFonts w:ascii="Courier New" w:hAnsi="Courier New" w:cs="Courier New"/>
          <w:sz w:val="24"/>
          <w:lang w:val="en-US"/>
        </w:rPr>
        <w:t xml:space="preserve">  x, y, sum: real;</w:t>
      </w:r>
    </w:p>
    <w:p w:rsidR="003E73BA" w:rsidRPr="003E73BA" w:rsidRDefault="003E73BA" w:rsidP="003E73BA">
      <w:pPr>
        <w:pStyle w:val="a2"/>
        <w:rPr>
          <w:rFonts w:ascii="Courier New" w:hAnsi="Courier New" w:cs="Courier New"/>
          <w:sz w:val="24"/>
        </w:rPr>
      </w:pPr>
      <w:r w:rsidRPr="003E73BA">
        <w:rPr>
          <w:rFonts w:ascii="Courier New" w:hAnsi="Courier New" w:cs="Courier New"/>
          <w:sz w:val="24"/>
          <w:lang w:val="en-US"/>
        </w:rPr>
        <w:t xml:space="preserve">  </w:t>
      </w:r>
      <w:r w:rsidRPr="003E73BA">
        <w:rPr>
          <w:rFonts w:ascii="Courier New" w:hAnsi="Courier New" w:cs="Courier New"/>
          <w:sz w:val="24"/>
        </w:rPr>
        <w:t xml:space="preserve">n: </w:t>
      </w:r>
      <w:proofErr w:type="spellStart"/>
      <w:r w:rsidRPr="003E73BA">
        <w:rPr>
          <w:rFonts w:ascii="Courier New" w:hAnsi="Courier New" w:cs="Courier New"/>
          <w:sz w:val="24"/>
        </w:rPr>
        <w:t>integer</w:t>
      </w:r>
      <w:proofErr w:type="spellEnd"/>
      <w:r w:rsidRPr="003E73BA">
        <w:rPr>
          <w:rFonts w:ascii="Courier New" w:hAnsi="Courier New" w:cs="Courier New"/>
          <w:sz w:val="24"/>
        </w:rPr>
        <w:t>;</w:t>
      </w:r>
    </w:p>
    <w:p w:rsidR="003E73BA" w:rsidRPr="003E73BA" w:rsidRDefault="003E73BA" w:rsidP="003E73BA">
      <w:pPr>
        <w:pStyle w:val="a2"/>
        <w:rPr>
          <w:rFonts w:ascii="Courier New" w:hAnsi="Courier New" w:cs="Courier New"/>
          <w:sz w:val="24"/>
        </w:rPr>
      </w:pPr>
    </w:p>
    <w:p w:rsidR="003E73BA" w:rsidRPr="003E73BA" w:rsidRDefault="003E73BA" w:rsidP="003E73BA">
      <w:pPr>
        <w:pStyle w:val="a2"/>
        <w:rPr>
          <w:rFonts w:ascii="Courier New" w:hAnsi="Courier New" w:cs="Courier New"/>
          <w:sz w:val="24"/>
        </w:rPr>
      </w:pPr>
      <w:proofErr w:type="spellStart"/>
      <w:r w:rsidRPr="003E73BA">
        <w:rPr>
          <w:rFonts w:ascii="Courier New" w:hAnsi="Courier New" w:cs="Courier New"/>
          <w:sz w:val="24"/>
        </w:rPr>
        <w:t>begin</w:t>
      </w:r>
      <w:proofErr w:type="spellEnd"/>
    </w:p>
    <w:p w:rsidR="003E73BA" w:rsidRPr="003E73BA" w:rsidRDefault="003E73BA" w:rsidP="003E73BA">
      <w:pPr>
        <w:pStyle w:val="a2"/>
        <w:rPr>
          <w:rFonts w:ascii="Courier New" w:hAnsi="Courier New" w:cs="Courier New"/>
          <w:sz w:val="24"/>
        </w:rPr>
      </w:pPr>
      <w:r w:rsidRPr="003E73BA">
        <w:rPr>
          <w:rFonts w:ascii="Courier New" w:hAnsi="Courier New" w:cs="Courier New"/>
          <w:sz w:val="24"/>
        </w:rPr>
        <w:t xml:space="preserve">  x:=0.5;   </w:t>
      </w:r>
      <w:r w:rsidRPr="003E73BA">
        <w:rPr>
          <w:rFonts w:ascii="Courier New" w:hAnsi="Courier New" w:cs="Courier New"/>
          <w:color w:val="1F4E79" w:themeColor="accent1" w:themeShade="80"/>
          <w:sz w:val="24"/>
        </w:rPr>
        <w:t>//Инициализация параметра</w:t>
      </w:r>
    </w:p>
    <w:p w:rsidR="003E73BA" w:rsidRPr="003E73BA" w:rsidRDefault="003E73BA" w:rsidP="003E73BA">
      <w:pPr>
        <w:pStyle w:val="a2"/>
        <w:rPr>
          <w:rFonts w:ascii="Courier New" w:hAnsi="Courier New" w:cs="Courier New"/>
          <w:color w:val="1F4E79" w:themeColor="accent1" w:themeShade="80"/>
          <w:sz w:val="24"/>
        </w:rPr>
      </w:pPr>
    </w:p>
    <w:p w:rsidR="003E73BA" w:rsidRPr="003E73BA" w:rsidRDefault="003E73BA" w:rsidP="003E73BA">
      <w:pPr>
        <w:pStyle w:val="a2"/>
        <w:rPr>
          <w:rFonts w:ascii="Courier New" w:hAnsi="Courier New" w:cs="Courier New"/>
          <w:color w:val="1F4E79" w:themeColor="accent1" w:themeShade="80"/>
          <w:sz w:val="24"/>
        </w:rPr>
      </w:pPr>
      <w:r w:rsidRPr="003E73BA">
        <w:rPr>
          <w:rFonts w:ascii="Courier New" w:hAnsi="Courier New" w:cs="Courier New"/>
          <w:color w:val="1F4E79" w:themeColor="accent1" w:themeShade="80"/>
          <w:sz w:val="24"/>
        </w:rPr>
        <w:t xml:space="preserve">  { Цикл перебора x от 0.5 до 1.4 }</w:t>
      </w:r>
    </w:p>
    <w:p w:rsidR="003E73BA" w:rsidRPr="003E73BA" w:rsidRDefault="003E73BA" w:rsidP="003E73BA">
      <w:pPr>
        <w:pStyle w:val="a2"/>
        <w:rPr>
          <w:rFonts w:ascii="Courier New" w:hAnsi="Courier New" w:cs="Courier New"/>
          <w:sz w:val="24"/>
          <w:lang w:val="en-US"/>
        </w:rPr>
      </w:pPr>
      <w:r w:rsidRPr="003E73BA">
        <w:rPr>
          <w:rFonts w:ascii="Courier New" w:hAnsi="Courier New" w:cs="Courier New"/>
          <w:sz w:val="24"/>
        </w:rPr>
        <w:t xml:space="preserve">  </w:t>
      </w:r>
      <w:r w:rsidRPr="003E73BA">
        <w:rPr>
          <w:rFonts w:ascii="Courier New" w:hAnsi="Courier New" w:cs="Courier New"/>
          <w:sz w:val="24"/>
          <w:lang w:val="en-US"/>
        </w:rPr>
        <w:t>while x&lt;=1.4 do</w:t>
      </w:r>
    </w:p>
    <w:p w:rsidR="003E73BA" w:rsidRPr="003E73BA" w:rsidRDefault="003E73BA" w:rsidP="003E73BA">
      <w:pPr>
        <w:pStyle w:val="a2"/>
        <w:rPr>
          <w:rFonts w:ascii="Courier New" w:hAnsi="Courier New" w:cs="Courier New"/>
          <w:sz w:val="24"/>
          <w:lang w:val="en-US"/>
        </w:rPr>
      </w:pPr>
      <w:r w:rsidRPr="003E73BA">
        <w:rPr>
          <w:rFonts w:ascii="Courier New" w:hAnsi="Courier New" w:cs="Courier New"/>
          <w:sz w:val="24"/>
          <w:lang w:val="en-US"/>
        </w:rPr>
        <w:t xml:space="preserve">  begin</w:t>
      </w:r>
    </w:p>
    <w:p w:rsidR="003E73BA" w:rsidRPr="003E73BA" w:rsidRDefault="003E73BA" w:rsidP="003E73BA">
      <w:pPr>
        <w:pStyle w:val="a2"/>
        <w:rPr>
          <w:rFonts w:ascii="Courier New" w:hAnsi="Courier New" w:cs="Courier New"/>
          <w:sz w:val="24"/>
          <w:lang w:val="en-US"/>
        </w:rPr>
      </w:pPr>
      <w:r w:rsidRPr="003E73BA">
        <w:rPr>
          <w:rFonts w:ascii="Courier New" w:hAnsi="Courier New" w:cs="Courier New"/>
          <w:sz w:val="24"/>
          <w:lang w:val="en-US"/>
        </w:rPr>
        <w:t xml:space="preserve">    sum:=0;</w:t>
      </w:r>
    </w:p>
    <w:p w:rsidR="003E73BA" w:rsidRPr="003E73BA" w:rsidRDefault="003E73BA" w:rsidP="003E73BA">
      <w:pPr>
        <w:pStyle w:val="a2"/>
        <w:rPr>
          <w:rFonts w:ascii="Courier New" w:hAnsi="Courier New" w:cs="Courier New"/>
          <w:sz w:val="24"/>
          <w:lang w:val="en-US"/>
        </w:rPr>
      </w:pPr>
    </w:p>
    <w:p w:rsidR="003E73BA" w:rsidRPr="003E73BA" w:rsidRDefault="003E73BA" w:rsidP="003E73BA">
      <w:pPr>
        <w:pStyle w:val="a2"/>
        <w:rPr>
          <w:rFonts w:ascii="Courier New" w:hAnsi="Courier New" w:cs="Courier New"/>
          <w:color w:val="1F4E79" w:themeColor="accent1" w:themeShade="80"/>
          <w:sz w:val="24"/>
        </w:rPr>
      </w:pPr>
      <w:r w:rsidRPr="003E73BA">
        <w:rPr>
          <w:rFonts w:ascii="Courier New" w:hAnsi="Courier New" w:cs="Courier New"/>
          <w:color w:val="1F4E79" w:themeColor="accent1" w:themeShade="80"/>
          <w:sz w:val="24"/>
          <w:lang w:val="en-US"/>
        </w:rPr>
        <w:t xml:space="preserve">    </w:t>
      </w:r>
      <w:r w:rsidRPr="003E73BA">
        <w:rPr>
          <w:rFonts w:ascii="Courier New" w:hAnsi="Courier New" w:cs="Courier New"/>
          <w:color w:val="1F4E79" w:themeColor="accent1" w:themeShade="80"/>
          <w:sz w:val="24"/>
        </w:rPr>
        <w:t>{ Вложенный цикл перебора n от 1 до 15 }</w:t>
      </w:r>
    </w:p>
    <w:p w:rsidR="003E73BA" w:rsidRPr="003E73BA" w:rsidRDefault="003E73BA" w:rsidP="003E73BA">
      <w:pPr>
        <w:pStyle w:val="a2"/>
        <w:rPr>
          <w:rFonts w:ascii="Courier New" w:hAnsi="Courier New" w:cs="Courier New"/>
          <w:sz w:val="24"/>
          <w:lang w:val="en-US"/>
        </w:rPr>
      </w:pPr>
      <w:r w:rsidRPr="003E73BA">
        <w:rPr>
          <w:rFonts w:ascii="Courier New" w:hAnsi="Courier New" w:cs="Courier New"/>
          <w:sz w:val="24"/>
        </w:rPr>
        <w:t xml:space="preserve">    </w:t>
      </w:r>
      <w:r w:rsidRPr="003E73BA">
        <w:rPr>
          <w:rFonts w:ascii="Courier New" w:hAnsi="Courier New" w:cs="Courier New"/>
          <w:sz w:val="24"/>
          <w:lang w:val="en-US"/>
        </w:rPr>
        <w:t>for n:=1 to 15 do</w:t>
      </w:r>
    </w:p>
    <w:p w:rsidR="003E73BA" w:rsidRPr="003E73BA" w:rsidRDefault="003E73BA" w:rsidP="003E73BA">
      <w:pPr>
        <w:pStyle w:val="a2"/>
        <w:rPr>
          <w:rFonts w:ascii="Courier New" w:hAnsi="Courier New" w:cs="Courier New"/>
          <w:color w:val="1F4E79" w:themeColor="accent1" w:themeShade="80"/>
          <w:sz w:val="24"/>
          <w:lang w:val="en-US"/>
        </w:rPr>
      </w:pPr>
      <w:r w:rsidRPr="003E73BA">
        <w:rPr>
          <w:rFonts w:ascii="Courier New" w:hAnsi="Courier New" w:cs="Courier New"/>
          <w:sz w:val="24"/>
          <w:lang w:val="en-US"/>
        </w:rPr>
        <w:t xml:space="preserve">    begin</w:t>
      </w:r>
    </w:p>
    <w:p w:rsidR="003E73BA" w:rsidRPr="003E73BA" w:rsidRDefault="003E73BA" w:rsidP="003E73BA">
      <w:pPr>
        <w:pStyle w:val="a2"/>
        <w:rPr>
          <w:rFonts w:ascii="Courier New" w:hAnsi="Courier New" w:cs="Courier New"/>
          <w:color w:val="1F4E79" w:themeColor="accent1" w:themeShade="80"/>
          <w:sz w:val="24"/>
          <w:lang w:val="en-US"/>
        </w:rPr>
      </w:pPr>
      <w:r w:rsidRPr="003E73BA">
        <w:rPr>
          <w:rFonts w:ascii="Courier New" w:hAnsi="Courier New" w:cs="Courier New"/>
          <w:color w:val="1F4E79" w:themeColor="accent1" w:themeShade="80"/>
          <w:sz w:val="24"/>
          <w:lang w:val="en-US"/>
        </w:rPr>
        <w:t xml:space="preserve">      { </w:t>
      </w:r>
      <w:r w:rsidRPr="003E73BA">
        <w:rPr>
          <w:rFonts w:ascii="Courier New" w:hAnsi="Courier New" w:cs="Courier New"/>
          <w:color w:val="1F4E79" w:themeColor="accent1" w:themeShade="80"/>
          <w:sz w:val="24"/>
        </w:rPr>
        <w:t>Вычисление</w:t>
      </w:r>
      <w:r w:rsidRPr="003E73BA">
        <w:rPr>
          <w:rFonts w:ascii="Courier New" w:hAnsi="Courier New" w:cs="Courier New"/>
          <w:color w:val="1F4E79" w:themeColor="accent1" w:themeShade="80"/>
          <w:sz w:val="24"/>
          <w:lang w:val="en-US"/>
        </w:rPr>
        <w:t xml:space="preserve"> </w:t>
      </w:r>
      <w:r w:rsidRPr="003E73BA">
        <w:rPr>
          <w:rFonts w:ascii="Courier New" w:hAnsi="Courier New" w:cs="Courier New"/>
          <w:color w:val="1F4E79" w:themeColor="accent1" w:themeShade="80"/>
          <w:sz w:val="24"/>
        </w:rPr>
        <w:t>суммы</w:t>
      </w:r>
      <w:r w:rsidRPr="003E73BA">
        <w:rPr>
          <w:rFonts w:ascii="Courier New" w:hAnsi="Courier New" w:cs="Courier New"/>
          <w:color w:val="1F4E79" w:themeColor="accent1" w:themeShade="80"/>
          <w:sz w:val="24"/>
          <w:lang w:val="en-US"/>
        </w:rPr>
        <w:t xml:space="preserve"> }</w:t>
      </w:r>
    </w:p>
    <w:p w:rsidR="00787875" w:rsidRDefault="003E73BA" w:rsidP="003E73BA">
      <w:pPr>
        <w:pStyle w:val="a2"/>
        <w:rPr>
          <w:rFonts w:ascii="Courier New" w:hAnsi="Courier New" w:cs="Courier New"/>
          <w:sz w:val="24"/>
          <w:lang w:val="en-US"/>
        </w:rPr>
      </w:pPr>
      <w:r w:rsidRPr="003E73BA">
        <w:rPr>
          <w:rFonts w:ascii="Courier New" w:hAnsi="Courier New" w:cs="Courier New"/>
          <w:sz w:val="24"/>
          <w:lang w:val="en-US"/>
        </w:rPr>
        <w:t xml:space="preserve">      sum:=</w:t>
      </w:r>
      <w:proofErr w:type="spellStart"/>
      <w:r w:rsidRPr="003E73BA">
        <w:rPr>
          <w:rFonts w:ascii="Courier New" w:hAnsi="Courier New" w:cs="Courier New"/>
          <w:sz w:val="24"/>
          <w:lang w:val="en-US"/>
        </w:rPr>
        <w:t>sum+sqrt</w:t>
      </w:r>
      <w:proofErr w:type="spellEnd"/>
      <w:r w:rsidRPr="003E73BA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3E73BA">
        <w:rPr>
          <w:rFonts w:ascii="Courier New" w:hAnsi="Courier New" w:cs="Courier New"/>
          <w:sz w:val="24"/>
          <w:lang w:val="en-US"/>
        </w:rPr>
        <w:t>exp</w:t>
      </w:r>
      <w:proofErr w:type="spellEnd"/>
      <w:r w:rsidRPr="003E73BA">
        <w:rPr>
          <w:rFonts w:ascii="Courier New" w:hAnsi="Courier New" w:cs="Courier New"/>
          <w:sz w:val="24"/>
          <w:lang w:val="en-US"/>
        </w:rPr>
        <w:t>(-n*x)+</w:t>
      </w:r>
      <w:proofErr w:type="spellStart"/>
      <w:r w:rsidRPr="003E73BA">
        <w:rPr>
          <w:rFonts w:ascii="Courier New" w:hAnsi="Courier New" w:cs="Courier New"/>
          <w:sz w:val="24"/>
          <w:lang w:val="en-US"/>
        </w:rPr>
        <w:t>exp</w:t>
      </w:r>
      <w:proofErr w:type="spellEnd"/>
      <w:r w:rsidRPr="003E73BA">
        <w:rPr>
          <w:rFonts w:ascii="Courier New" w:hAnsi="Courier New" w:cs="Courier New"/>
          <w:sz w:val="24"/>
          <w:lang w:val="en-US"/>
        </w:rPr>
        <w:t>(</w:t>
      </w:r>
    </w:p>
    <w:p w:rsidR="003E73BA" w:rsidRPr="003E73BA" w:rsidRDefault="00787875" w:rsidP="00787875">
      <w:pPr>
        <w:pStyle w:val="a2"/>
        <w:ind w:left="1415" w:firstLine="1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</w:t>
      </w:r>
      <w:r w:rsidR="003E73BA" w:rsidRPr="003E73BA">
        <w:rPr>
          <w:rFonts w:ascii="Courier New" w:hAnsi="Courier New" w:cs="Courier New"/>
          <w:sz w:val="24"/>
          <w:lang w:val="en-US"/>
        </w:rPr>
        <w:t>(n-1)*ln(x)))/(cos(n*x)+sin(n*x));</w:t>
      </w:r>
    </w:p>
    <w:p w:rsidR="003E73BA" w:rsidRPr="003E73BA" w:rsidRDefault="003E73BA" w:rsidP="003E73BA">
      <w:pPr>
        <w:pStyle w:val="a2"/>
        <w:rPr>
          <w:rFonts w:ascii="Courier New" w:hAnsi="Courier New" w:cs="Courier New"/>
          <w:color w:val="1F4E79" w:themeColor="accent1" w:themeShade="80"/>
          <w:sz w:val="24"/>
          <w:lang w:val="en-US"/>
        </w:rPr>
      </w:pPr>
    </w:p>
    <w:p w:rsidR="003E73BA" w:rsidRPr="003E73BA" w:rsidRDefault="003E73BA" w:rsidP="003E73BA">
      <w:pPr>
        <w:pStyle w:val="a2"/>
        <w:rPr>
          <w:rFonts w:ascii="Courier New" w:hAnsi="Courier New" w:cs="Courier New"/>
          <w:color w:val="1F4E79" w:themeColor="accent1" w:themeShade="80"/>
          <w:sz w:val="24"/>
        </w:rPr>
      </w:pPr>
      <w:r w:rsidRPr="003E73BA">
        <w:rPr>
          <w:rFonts w:ascii="Courier New" w:hAnsi="Courier New" w:cs="Courier New"/>
          <w:color w:val="1F4E79" w:themeColor="accent1" w:themeShade="80"/>
          <w:sz w:val="24"/>
          <w:lang w:val="en-US"/>
        </w:rPr>
        <w:t xml:space="preserve">      </w:t>
      </w:r>
      <w:r w:rsidRPr="003E73BA">
        <w:rPr>
          <w:rFonts w:ascii="Courier New" w:hAnsi="Courier New" w:cs="Courier New"/>
          <w:color w:val="1F4E79" w:themeColor="accent1" w:themeShade="80"/>
          <w:sz w:val="24"/>
        </w:rPr>
        <w:t>{ Подсчёт y для заданной суммы и вывод }</w:t>
      </w:r>
    </w:p>
    <w:p w:rsidR="003E73BA" w:rsidRPr="003E73BA" w:rsidRDefault="003E73BA" w:rsidP="003E73BA">
      <w:pPr>
        <w:pStyle w:val="a2"/>
        <w:rPr>
          <w:rFonts w:ascii="Courier New" w:hAnsi="Courier New" w:cs="Courier New"/>
          <w:sz w:val="24"/>
          <w:lang w:val="en-US"/>
        </w:rPr>
      </w:pPr>
      <w:r w:rsidRPr="003E73BA">
        <w:rPr>
          <w:rFonts w:ascii="Courier New" w:hAnsi="Courier New" w:cs="Courier New"/>
          <w:sz w:val="24"/>
        </w:rPr>
        <w:t xml:space="preserve">      </w:t>
      </w:r>
      <w:r w:rsidRPr="003E73BA">
        <w:rPr>
          <w:rFonts w:ascii="Courier New" w:hAnsi="Courier New" w:cs="Courier New"/>
          <w:sz w:val="24"/>
          <w:lang w:val="en-US"/>
        </w:rPr>
        <w:t>if n&gt;=10 then</w:t>
      </w:r>
    </w:p>
    <w:p w:rsidR="003E73BA" w:rsidRPr="003E73BA" w:rsidRDefault="003E73BA" w:rsidP="003E73BA">
      <w:pPr>
        <w:pStyle w:val="a2"/>
        <w:rPr>
          <w:rFonts w:ascii="Courier New" w:hAnsi="Courier New" w:cs="Courier New"/>
          <w:sz w:val="24"/>
          <w:lang w:val="en-US"/>
        </w:rPr>
      </w:pPr>
      <w:r w:rsidRPr="003E73BA">
        <w:rPr>
          <w:rFonts w:ascii="Courier New" w:hAnsi="Courier New" w:cs="Courier New"/>
          <w:sz w:val="24"/>
          <w:lang w:val="en-US"/>
        </w:rPr>
        <w:t xml:space="preserve">      begin</w:t>
      </w:r>
    </w:p>
    <w:p w:rsidR="003E73BA" w:rsidRPr="003E73BA" w:rsidRDefault="003E73BA" w:rsidP="003E73BA">
      <w:pPr>
        <w:pStyle w:val="a2"/>
        <w:rPr>
          <w:rFonts w:ascii="Courier New" w:hAnsi="Courier New" w:cs="Courier New"/>
          <w:sz w:val="24"/>
          <w:lang w:val="en-US"/>
        </w:rPr>
      </w:pPr>
      <w:r w:rsidRPr="003E73BA">
        <w:rPr>
          <w:rFonts w:ascii="Courier New" w:hAnsi="Courier New" w:cs="Courier New"/>
          <w:sz w:val="24"/>
          <w:lang w:val="en-US"/>
        </w:rPr>
        <w:t xml:space="preserve">        y:=arctan(x)+sqrt(n*exp(ln(x)/3))-sum;</w:t>
      </w:r>
    </w:p>
    <w:p w:rsidR="003E73BA" w:rsidRPr="003E73BA" w:rsidRDefault="003E73BA" w:rsidP="003E73BA">
      <w:pPr>
        <w:pStyle w:val="a2"/>
        <w:rPr>
          <w:rFonts w:ascii="Courier New" w:hAnsi="Courier New" w:cs="Courier New"/>
          <w:sz w:val="24"/>
          <w:lang w:val="en-US"/>
        </w:rPr>
      </w:pPr>
      <w:r w:rsidRPr="003E73BA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3E73BA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3E73BA">
        <w:rPr>
          <w:rFonts w:ascii="Courier New" w:hAnsi="Courier New" w:cs="Courier New"/>
          <w:sz w:val="24"/>
          <w:lang w:val="en-US"/>
        </w:rPr>
        <w:t>('x=', x:0:2, ' n=', n, ' y=', y:9:4);</w:t>
      </w:r>
    </w:p>
    <w:p w:rsidR="003E73BA" w:rsidRPr="003E73BA" w:rsidRDefault="003E73BA" w:rsidP="003E73BA">
      <w:pPr>
        <w:pStyle w:val="a2"/>
        <w:rPr>
          <w:rFonts w:ascii="Courier New" w:hAnsi="Courier New" w:cs="Courier New"/>
          <w:sz w:val="24"/>
        </w:rPr>
      </w:pPr>
      <w:r w:rsidRPr="003E73BA">
        <w:rPr>
          <w:rFonts w:ascii="Courier New" w:hAnsi="Courier New" w:cs="Courier New"/>
          <w:sz w:val="24"/>
          <w:lang w:val="en-US"/>
        </w:rPr>
        <w:t xml:space="preserve">      </w:t>
      </w:r>
      <w:proofErr w:type="spellStart"/>
      <w:r w:rsidRPr="003E73BA">
        <w:rPr>
          <w:rFonts w:ascii="Courier New" w:hAnsi="Courier New" w:cs="Courier New"/>
          <w:sz w:val="24"/>
        </w:rPr>
        <w:t>end</w:t>
      </w:r>
      <w:proofErr w:type="spellEnd"/>
      <w:r w:rsidRPr="003E73BA">
        <w:rPr>
          <w:rFonts w:ascii="Courier New" w:hAnsi="Courier New" w:cs="Courier New"/>
          <w:sz w:val="24"/>
        </w:rPr>
        <w:t>;</w:t>
      </w:r>
    </w:p>
    <w:p w:rsidR="003E73BA" w:rsidRPr="003E73BA" w:rsidRDefault="003E73BA" w:rsidP="003E73BA">
      <w:pPr>
        <w:pStyle w:val="a2"/>
        <w:rPr>
          <w:rFonts w:ascii="Courier New" w:hAnsi="Courier New" w:cs="Courier New"/>
          <w:sz w:val="24"/>
        </w:rPr>
      </w:pPr>
      <w:r w:rsidRPr="003E73BA">
        <w:rPr>
          <w:rFonts w:ascii="Courier New" w:hAnsi="Courier New" w:cs="Courier New"/>
          <w:sz w:val="24"/>
        </w:rPr>
        <w:t xml:space="preserve">    </w:t>
      </w:r>
      <w:proofErr w:type="spellStart"/>
      <w:r w:rsidRPr="003E73BA">
        <w:rPr>
          <w:rFonts w:ascii="Courier New" w:hAnsi="Courier New" w:cs="Courier New"/>
          <w:sz w:val="24"/>
        </w:rPr>
        <w:t>end</w:t>
      </w:r>
      <w:proofErr w:type="spellEnd"/>
      <w:r w:rsidRPr="003E73BA">
        <w:rPr>
          <w:rFonts w:ascii="Courier New" w:hAnsi="Courier New" w:cs="Courier New"/>
          <w:sz w:val="24"/>
        </w:rPr>
        <w:t>;</w:t>
      </w:r>
    </w:p>
    <w:p w:rsidR="003E73BA" w:rsidRPr="003E73BA" w:rsidRDefault="003E73BA" w:rsidP="003E73BA">
      <w:pPr>
        <w:pStyle w:val="a2"/>
        <w:rPr>
          <w:rFonts w:ascii="Courier New" w:hAnsi="Courier New" w:cs="Courier New"/>
          <w:color w:val="1F4E79" w:themeColor="accent1" w:themeShade="80"/>
          <w:sz w:val="24"/>
        </w:rPr>
      </w:pPr>
      <w:r w:rsidRPr="003E73BA">
        <w:rPr>
          <w:rFonts w:ascii="Courier New" w:hAnsi="Courier New" w:cs="Courier New"/>
          <w:sz w:val="24"/>
        </w:rPr>
        <w:t xml:space="preserve">    x:=x+0.15;   </w:t>
      </w:r>
      <w:r w:rsidRPr="003E73BA">
        <w:rPr>
          <w:rFonts w:ascii="Courier New" w:hAnsi="Courier New" w:cs="Courier New"/>
          <w:color w:val="1F4E79" w:themeColor="accent1" w:themeShade="80"/>
          <w:sz w:val="24"/>
        </w:rPr>
        <w:t>//Изменение параметра цикла</w:t>
      </w:r>
    </w:p>
    <w:p w:rsidR="003E73BA" w:rsidRPr="00787875" w:rsidRDefault="003E73BA" w:rsidP="003E73BA">
      <w:pPr>
        <w:pStyle w:val="a2"/>
        <w:rPr>
          <w:rFonts w:ascii="Courier New" w:hAnsi="Courier New" w:cs="Courier New"/>
          <w:sz w:val="24"/>
          <w:lang w:val="en-US"/>
        </w:rPr>
      </w:pPr>
      <w:r w:rsidRPr="003E73BA">
        <w:rPr>
          <w:rFonts w:ascii="Courier New" w:hAnsi="Courier New" w:cs="Courier New"/>
          <w:sz w:val="24"/>
        </w:rPr>
        <w:t xml:space="preserve">  </w:t>
      </w:r>
      <w:r w:rsidRPr="00787875">
        <w:rPr>
          <w:rFonts w:ascii="Courier New" w:hAnsi="Courier New" w:cs="Courier New"/>
          <w:sz w:val="24"/>
          <w:lang w:val="en-US"/>
        </w:rPr>
        <w:t>end;</w:t>
      </w:r>
    </w:p>
    <w:p w:rsidR="003E73BA" w:rsidRPr="00787875" w:rsidRDefault="003E73BA" w:rsidP="003E73BA">
      <w:pPr>
        <w:pStyle w:val="a2"/>
        <w:rPr>
          <w:rFonts w:ascii="Courier New" w:hAnsi="Courier New" w:cs="Courier New"/>
          <w:sz w:val="24"/>
          <w:lang w:val="en-US"/>
        </w:rPr>
      </w:pPr>
    </w:p>
    <w:p w:rsidR="003E73BA" w:rsidRPr="00787875" w:rsidRDefault="003E73BA" w:rsidP="003E73BA">
      <w:pPr>
        <w:pStyle w:val="a2"/>
        <w:rPr>
          <w:rFonts w:ascii="Courier New" w:hAnsi="Courier New" w:cs="Courier New"/>
          <w:sz w:val="24"/>
          <w:lang w:val="en-US"/>
        </w:rPr>
      </w:pPr>
      <w:r w:rsidRPr="00787875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787875">
        <w:rPr>
          <w:rFonts w:ascii="Courier New" w:hAnsi="Courier New" w:cs="Courier New"/>
          <w:sz w:val="24"/>
          <w:lang w:val="en-US"/>
        </w:rPr>
        <w:t>readln</w:t>
      </w:r>
      <w:proofErr w:type="spellEnd"/>
      <w:r w:rsidRPr="00787875">
        <w:rPr>
          <w:rFonts w:ascii="Courier New" w:hAnsi="Courier New" w:cs="Courier New"/>
          <w:sz w:val="24"/>
          <w:lang w:val="en-US"/>
        </w:rPr>
        <w:t xml:space="preserve">;   </w:t>
      </w:r>
      <w:r w:rsidRPr="00787875">
        <w:rPr>
          <w:rFonts w:ascii="Courier New" w:hAnsi="Courier New" w:cs="Courier New"/>
          <w:color w:val="1F4E79" w:themeColor="accent1" w:themeShade="80"/>
          <w:sz w:val="24"/>
          <w:lang w:val="en-US"/>
        </w:rPr>
        <w:t>//</w:t>
      </w:r>
      <w:r w:rsidRPr="003E73BA">
        <w:rPr>
          <w:rFonts w:ascii="Courier New" w:hAnsi="Courier New" w:cs="Courier New"/>
          <w:color w:val="1F4E79" w:themeColor="accent1" w:themeShade="80"/>
          <w:sz w:val="24"/>
        </w:rPr>
        <w:t>Пауза</w:t>
      </w:r>
    </w:p>
    <w:p w:rsidR="00FB3985" w:rsidRPr="00787875" w:rsidRDefault="003E73BA" w:rsidP="003E73BA">
      <w:pPr>
        <w:pStyle w:val="a2"/>
        <w:rPr>
          <w:rFonts w:ascii="Courier New" w:hAnsi="Courier New" w:cs="Courier New"/>
          <w:sz w:val="24"/>
          <w:lang w:val="en-US"/>
        </w:rPr>
      </w:pPr>
      <w:r w:rsidRPr="00787875">
        <w:rPr>
          <w:rFonts w:ascii="Courier New" w:hAnsi="Courier New" w:cs="Courier New"/>
          <w:sz w:val="24"/>
          <w:lang w:val="en-US"/>
        </w:rPr>
        <w:t>end.</w:t>
      </w:r>
    </w:p>
    <w:p w:rsidR="00FB3985" w:rsidRPr="00787875" w:rsidRDefault="00FB3985" w:rsidP="00C54C7E">
      <w:pPr>
        <w:pStyle w:val="a2"/>
        <w:rPr>
          <w:lang w:val="en-US"/>
        </w:rPr>
      </w:pPr>
    </w:p>
    <w:p w:rsidR="00FB3985" w:rsidRPr="00787875" w:rsidRDefault="00FB3985" w:rsidP="00C54C7E">
      <w:pPr>
        <w:pStyle w:val="a2"/>
        <w:rPr>
          <w:lang w:val="en-US"/>
        </w:rPr>
      </w:pPr>
    </w:p>
    <w:p w:rsidR="00FB3985" w:rsidRPr="00787875" w:rsidRDefault="00FB3985" w:rsidP="00C54C7E">
      <w:pPr>
        <w:pStyle w:val="a2"/>
        <w:rPr>
          <w:lang w:val="en-US"/>
        </w:rPr>
      </w:pPr>
    </w:p>
    <w:p w:rsidR="00FB3985" w:rsidRPr="00787875" w:rsidRDefault="00FB3985" w:rsidP="00C54C7E">
      <w:pPr>
        <w:pStyle w:val="a2"/>
        <w:rPr>
          <w:lang w:val="en-US"/>
        </w:rPr>
      </w:pPr>
    </w:p>
    <w:p w:rsidR="00FB3985" w:rsidRPr="00787875" w:rsidRDefault="00FB3985" w:rsidP="00C54C7E">
      <w:pPr>
        <w:pStyle w:val="a2"/>
        <w:rPr>
          <w:lang w:val="en-US"/>
        </w:rPr>
      </w:pPr>
    </w:p>
    <w:p w:rsidR="00FB3985" w:rsidRPr="00787875" w:rsidRDefault="00FB3985" w:rsidP="00C54C7E">
      <w:pPr>
        <w:pStyle w:val="a2"/>
        <w:rPr>
          <w:lang w:val="en-US"/>
        </w:rPr>
      </w:pPr>
    </w:p>
    <w:p w:rsidR="00FB3985" w:rsidRPr="00787875" w:rsidRDefault="00FB3985" w:rsidP="003E73BA">
      <w:pPr>
        <w:pStyle w:val="a2"/>
        <w:ind w:firstLine="0"/>
        <w:rPr>
          <w:lang w:val="en-US"/>
        </w:rPr>
      </w:pPr>
    </w:p>
    <w:p w:rsidR="00FB3985" w:rsidRPr="00787875" w:rsidRDefault="00FB3985" w:rsidP="00FB3985">
      <w:pPr>
        <w:pStyle w:val="aa"/>
        <w:rPr>
          <w:lang w:val="en-US"/>
        </w:rPr>
      </w:pPr>
      <w:bookmarkStart w:id="45" w:name="_Toc430004120"/>
      <w:r>
        <w:lastRenderedPageBreak/>
        <w:t>Приложение</w:t>
      </w:r>
      <w:r w:rsidRPr="00787875">
        <w:rPr>
          <w:lang w:val="en-US"/>
        </w:rPr>
        <w:t xml:space="preserve"> </w:t>
      </w:r>
      <w:r w:rsidR="00740430">
        <w:t>Б</w:t>
      </w:r>
      <w:bookmarkEnd w:id="45"/>
    </w:p>
    <w:p w:rsidR="00FB3985" w:rsidRDefault="00FB3985" w:rsidP="00FB3985">
      <w:pPr>
        <w:pStyle w:val="ab"/>
      </w:pPr>
      <w:r>
        <w:t>(обязательное)</w:t>
      </w:r>
    </w:p>
    <w:p w:rsidR="00FB3985" w:rsidRDefault="00FB3985" w:rsidP="00FB3985">
      <w:pPr>
        <w:pStyle w:val="ab"/>
      </w:pPr>
      <w:r>
        <w:t>Тестовые наборы</w:t>
      </w:r>
    </w:p>
    <w:p w:rsidR="00FB3985" w:rsidRPr="00C54C7E" w:rsidRDefault="00FB3985" w:rsidP="00FB3985">
      <w:pPr>
        <w:pStyle w:val="ab"/>
      </w:pPr>
    </w:p>
    <w:p w:rsidR="002950AC" w:rsidRDefault="002950AC" w:rsidP="002950AC">
      <w:pPr>
        <w:pStyle w:val="ab"/>
      </w:pPr>
      <w:r>
        <w:t>Тест 1</w:t>
      </w:r>
    </w:p>
    <w:p w:rsidR="002950AC" w:rsidRDefault="002950AC" w:rsidP="00012F6C">
      <w:pPr>
        <w:pStyle w:val="a2"/>
      </w:pPr>
    </w:p>
    <w:p w:rsidR="003E73BA" w:rsidRDefault="002950AC" w:rsidP="003E73BA">
      <w:pPr>
        <w:pStyle w:val="a2"/>
        <w:jc w:val="left"/>
      </w:pPr>
      <w:r>
        <w:t>Тестовая ситуация:</w:t>
      </w:r>
      <w:r w:rsidR="003E73BA">
        <w:t xml:space="preserve"> Проверка результатов расчётов</w:t>
      </w:r>
    </w:p>
    <w:p w:rsidR="00787875" w:rsidRDefault="002950AC" w:rsidP="003E73BA">
      <w:pPr>
        <w:pStyle w:val="a2"/>
        <w:jc w:val="left"/>
        <w:rPr>
          <w:noProof/>
          <w:lang w:eastAsia="ru-RU"/>
        </w:rPr>
      </w:pPr>
      <w:r>
        <w:t>Ожидаемый результат:</w:t>
      </w:r>
      <w:r w:rsidR="003E73BA" w:rsidRPr="003E73BA">
        <w:rPr>
          <w:noProof/>
          <w:lang w:eastAsia="ru-RU"/>
        </w:rPr>
        <w:t xml:space="preserve"> </w:t>
      </w:r>
      <w:r w:rsidR="00787875" w:rsidRPr="00787875">
        <w:rPr>
          <w:noProof/>
          <w:lang w:eastAsia="ru-RU"/>
        </w:rPr>
        <w:t xml:space="preserve"> </w:t>
      </w:r>
      <w:r w:rsidR="00787875">
        <w:rPr>
          <w:noProof/>
          <w:lang w:eastAsia="ru-RU"/>
        </w:rPr>
        <w:t xml:space="preserve">Рисунок </w:t>
      </w:r>
      <w:r w:rsidR="00787875" w:rsidRPr="00787875">
        <w:rPr>
          <w:noProof/>
          <w:lang w:eastAsia="ru-RU"/>
        </w:rPr>
        <w:t>3</w:t>
      </w:r>
      <w:r w:rsidR="00787875">
        <w:rPr>
          <w:noProof/>
          <w:lang w:eastAsia="ru-RU"/>
        </w:rPr>
        <w:t xml:space="preserve"> – «Тест 1 – Ожидаемый результат»</w:t>
      </w:r>
    </w:p>
    <w:p w:rsidR="00787875" w:rsidRDefault="00787875" w:rsidP="003E73BA">
      <w:pPr>
        <w:pStyle w:val="a2"/>
        <w:jc w:val="left"/>
        <w:rPr>
          <w:noProof/>
          <w:lang w:eastAsia="ru-RU"/>
        </w:rPr>
      </w:pPr>
    </w:p>
    <w:p w:rsidR="002950AC" w:rsidRDefault="005B0CA4" w:rsidP="00787875">
      <w:pPr>
        <w:pStyle w:val="a2"/>
        <w:ind w:hanging="567"/>
        <w:jc w:val="center"/>
      </w:pPr>
      <w:r w:rsidRPr="00BD705D">
        <w:rPr>
          <w:noProof/>
          <w:lang w:eastAsia="ru-RU"/>
        </w:rPr>
        <w:drawing>
          <wp:inline distT="0" distB="0" distL="0" distR="0">
            <wp:extent cx="5438775" cy="1555750"/>
            <wp:effectExtent l="0" t="0" r="5715" b="635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875" w:rsidRDefault="00787875" w:rsidP="00787875">
      <w:pPr>
        <w:pStyle w:val="a2"/>
        <w:ind w:hanging="567"/>
        <w:jc w:val="center"/>
      </w:pPr>
    </w:p>
    <w:p w:rsidR="00787875" w:rsidRDefault="00787875" w:rsidP="00787875">
      <w:pPr>
        <w:pStyle w:val="a2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</w:t>
      </w:r>
      <w:r w:rsidRPr="00787875">
        <w:rPr>
          <w:noProof/>
          <w:lang w:eastAsia="ru-RU"/>
        </w:rPr>
        <w:t>3</w:t>
      </w:r>
      <w:r>
        <w:rPr>
          <w:noProof/>
          <w:lang w:eastAsia="ru-RU"/>
        </w:rPr>
        <w:t xml:space="preserve"> – Тест 1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>– Ожидаемый результат</w:t>
      </w:r>
    </w:p>
    <w:p w:rsidR="00787875" w:rsidRDefault="00787875" w:rsidP="00787875">
      <w:pPr>
        <w:pStyle w:val="a2"/>
        <w:jc w:val="center"/>
      </w:pPr>
    </w:p>
    <w:p w:rsidR="00787875" w:rsidRDefault="002950AC" w:rsidP="00787875">
      <w:pPr>
        <w:pStyle w:val="a2"/>
        <w:jc w:val="left"/>
        <w:rPr>
          <w:noProof/>
          <w:lang w:eastAsia="ru-RU"/>
        </w:rPr>
      </w:pPr>
      <w:r>
        <w:t>Полученный результат:</w:t>
      </w:r>
      <w:r w:rsidR="003E73BA" w:rsidRPr="003E73BA">
        <w:rPr>
          <w:noProof/>
          <w:lang w:eastAsia="ru-RU"/>
        </w:rPr>
        <w:t xml:space="preserve"> </w:t>
      </w:r>
      <w:r w:rsidR="00787875">
        <w:rPr>
          <w:noProof/>
          <w:lang w:eastAsia="ru-RU"/>
        </w:rPr>
        <w:t xml:space="preserve">Рисунок </w:t>
      </w:r>
      <w:r w:rsidR="00787875" w:rsidRPr="00787875">
        <w:rPr>
          <w:noProof/>
          <w:lang w:eastAsia="ru-RU"/>
        </w:rPr>
        <w:t>4</w:t>
      </w:r>
      <w:r w:rsidR="00787875">
        <w:rPr>
          <w:noProof/>
          <w:lang w:eastAsia="ru-RU"/>
        </w:rPr>
        <w:t xml:space="preserve"> – «</w:t>
      </w:r>
      <w:r w:rsidR="00787875">
        <w:rPr>
          <w:noProof/>
          <w:lang w:eastAsia="ru-RU"/>
        </w:rPr>
        <w:t>Тест 1 - Полученный результат</w:t>
      </w:r>
      <w:r w:rsidR="00787875">
        <w:rPr>
          <w:noProof/>
          <w:lang w:eastAsia="ru-RU"/>
        </w:rPr>
        <w:t>»</w:t>
      </w:r>
    </w:p>
    <w:p w:rsidR="00787875" w:rsidRDefault="00787875" w:rsidP="00787875">
      <w:pPr>
        <w:pStyle w:val="a2"/>
        <w:jc w:val="left"/>
        <w:rPr>
          <w:noProof/>
          <w:lang w:eastAsia="ru-RU"/>
        </w:rPr>
      </w:pPr>
    </w:p>
    <w:p w:rsidR="003E73BA" w:rsidRPr="00FD6857" w:rsidRDefault="005B0CA4" w:rsidP="00787875">
      <w:pPr>
        <w:pStyle w:val="a2"/>
        <w:ind w:hanging="426"/>
        <w:jc w:val="center"/>
      </w:pPr>
      <w:r w:rsidRPr="00BD705D">
        <w:rPr>
          <w:noProof/>
          <w:lang w:eastAsia="ru-RU"/>
        </w:rPr>
        <w:drawing>
          <wp:inline distT="0" distB="0" distL="0" distR="0">
            <wp:extent cx="5462905" cy="4132580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0AC" w:rsidRDefault="002950AC" w:rsidP="00740430">
      <w:pPr>
        <w:pStyle w:val="ab"/>
      </w:pPr>
    </w:p>
    <w:p w:rsidR="00787875" w:rsidRPr="00FD6857" w:rsidRDefault="00787875" w:rsidP="00787875">
      <w:pPr>
        <w:pStyle w:val="a2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</w:t>
      </w:r>
      <w:r>
        <w:rPr>
          <w:noProof/>
          <w:lang w:val="en-US" w:eastAsia="ru-RU"/>
        </w:rPr>
        <w:t>4</w:t>
      </w:r>
      <w:bookmarkStart w:id="46" w:name="_GoBack"/>
      <w:bookmarkEnd w:id="46"/>
      <w:r>
        <w:rPr>
          <w:noProof/>
          <w:lang w:eastAsia="ru-RU"/>
        </w:rPr>
        <w:t xml:space="preserve"> – Тест </w:t>
      </w:r>
      <w:r>
        <w:rPr>
          <w:noProof/>
          <w:lang w:eastAsia="ru-RU"/>
        </w:rPr>
        <w:t>1 - Полученный результат</w:t>
      </w:r>
    </w:p>
    <w:sectPr w:rsidR="00787875" w:rsidRPr="00FD6857" w:rsidSect="00662A9E">
      <w:footerReference w:type="default" r:id="rId12"/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8BC" w:rsidRDefault="007438BC" w:rsidP="007B2A1F">
      <w:r>
        <w:separator/>
      </w:r>
    </w:p>
  </w:endnote>
  <w:endnote w:type="continuationSeparator" w:id="0">
    <w:p w:rsidR="007438BC" w:rsidRDefault="007438BC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857" w:rsidRPr="00FD6857" w:rsidRDefault="00FD6857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787875" w:rsidRPr="00787875">
      <w:rPr>
        <w:noProof/>
        <w:lang w:val="ru-RU"/>
      </w:rPr>
      <w:t>7</w:t>
    </w:r>
    <w:r w:rsidRPr="00FD6857">
      <w:fldChar w:fldCharType="end"/>
    </w:r>
  </w:p>
  <w:p w:rsidR="00FD6857" w:rsidRDefault="00FD685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8BC" w:rsidRDefault="007438BC" w:rsidP="007B2A1F">
      <w:r>
        <w:separator/>
      </w:r>
    </w:p>
  </w:footnote>
  <w:footnote w:type="continuationSeparator" w:id="0">
    <w:p w:rsidR="007438BC" w:rsidRDefault="007438BC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4"/>
  </w:num>
  <w:num w:numId="4">
    <w:abstractNumId w:val="1"/>
  </w:num>
  <w:num w:numId="5">
    <w:abstractNumId w:val="17"/>
  </w:num>
  <w:num w:numId="6">
    <w:abstractNumId w:val="5"/>
  </w:num>
  <w:num w:numId="7">
    <w:abstractNumId w:val="7"/>
  </w:num>
  <w:num w:numId="8">
    <w:abstractNumId w:val="11"/>
  </w:num>
  <w:num w:numId="9">
    <w:abstractNumId w:val="16"/>
  </w:num>
  <w:num w:numId="10">
    <w:abstractNumId w:val="16"/>
  </w:num>
  <w:num w:numId="11">
    <w:abstractNumId w:val="0"/>
  </w:num>
  <w:num w:numId="12">
    <w:abstractNumId w:val="12"/>
  </w:num>
  <w:num w:numId="13">
    <w:abstractNumId w:val="10"/>
  </w:num>
  <w:num w:numId="14">
    <w:abstractNumId w:val="13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12F6C"/>
    <w:rsid w:val="00015F71"/>
    <w:rsid w:val="00063303"/>
    <w:rsid w:val="00074C1C"/>
    <w:rsid w:val="00076F66"/>
    <w:rsid w:val="00092C36"/>
    <w:rsid w:val="00094AF3"/>
    <w:rsid w:val="000A172F"/>
    <w:rsid w:val="000D43E6"/>
    <w:rsid w:val="000D4FE0"/>
    <w:rsid w:val="000E0511"/>
    <w:rsid w:val="000F41E8"/>
    <w:rsid w:val="00121C5D"/>
    <w:rsid w:val="00135319"/>
    <w:rsid w:val="0013657C"/>
    <w:rsid w:val="0017410F"/>
    <w:rsid w:val="00185D44"/>
    <w:rsid w:val="001A72C2"/>
    <w:rsid w:val="001C7764"/>
    <w:rsid w:val="00212D84"/>
    <w:rsid w:val="00227C6C"/>
    <w:rsid w:val="00250DE1"/>
    <w:rsid w:val="00260145"/>
    <w:rsid w:val="0026106D"/>
    <w:rsid w:val="00261E1C"/>
    <w:rsid w:val="00273709"/>
    <w:rsid w:val="002950AC"/>
    <w:rsid w:val="002A7864"/>
    <w:rsid w:val="002B64A1"/>
    <w:rsid w:val="002C50C0"/>
    <w:rsid w:val="00306396"/>
    <w:rsid w:val="0030791E"/>
    <w:rsid w:val="00314EDC"/>
    <w:rsid w:val="00344C64"/>
    <w:rsid w:val="00351E22"/>
    <w:rsid w:val="0036088B"/>
    <w:rsid w:val="0039786A"/>
    <w:rsid w:val="003A2791"/>
    <w:rsid w:val="003B46D0"/>
    <w:rsid w:val="003E73BA"/>
    <w:rsid w:val="003F7471"/>
    <w:rsid w:val="00420DAB"/>
    <w:rsid w:val="00426DC7"/>
    <w:rsid w:val="004612E0"/>
    <w:rsid w:val="0046507D"/>
    <w:rsid w:val="00496551"/>
    <w:rsid w:val="004B7EB4"/>
    <w:rsid w:val="004D0CB1"/>
    <w:rsid w:val="00517A6C"/>
    <w:rsid w:val="00525FBF"/>
    <w:rsid w:val="00567A6F"/>
    <w:rsid w:val="005817F0"/>
    <w:rsid w:val="005B0CA4"/>
    <w:rsid w:val="005D1AB1"/>
    <w:rsid w:val="005F5B1B"/>
    <w:rsid w:val="0062228E"/>
    <w:rsid w:val="0065030C"/>
    <w:rsid w:val="00657FAE"/>
    <w:rsid w:val="00662A9E"/>
    <w:rsid w:val="006A2693"/>
    <w:rsid w:val="006B3C36"/>
    <w:rsid w:val="006B3F46"/>
    <w:rsid w:val="006D593A"/>
    <w:rsid w:val="006E0EAE"/>
    <w:rsid w:val="00700CB5"/>
    <w:rsid w:val="00724A75"/>
    <w:rsid w:val="00740430"/>
    <w:rsid w:val="007438BC"/>
    <w:rsid w:val="00751D0A"/>
    <w:rsid w:val="0075395F"/>
    <w:rsid w:val="00775DF2"/>
    <w:rsid w:val="00787875"/>
    <w:rsid w:val="007A2778"/>
    <w:rsid w:val="007B2A1F"/>
    <w:rsid w:val="007E3A0F"/>
    <w:rsid w:val="00800FC1"/>
    <w:rsid w:val="00840CD0"/>
    <w:rsid w:val="00844474"/>
    <w:rsid w:val="00856494"/>
    <w:rsid w:val="008A2924"/>
    <w:rsid w:val="008B5115"/>
    <w:rsid w:val="008D4CC1"/>
    <w:rsid w:val="008E4510"/>
    <w:rsid w:val="00912CF8"/>
    <w:rsid w:val="009506F5"/>
    <w:rsid w:val="00972E94"/>
    <w:rsid w:val="0097352A"/>
    <w:rsid w:val="009777CA"/>
    <w:rsid w:val="00995942"/>
    <w:rsid w:val="0099719B"/>
    <w:rsid w:val="009B0C8C"/>
    <w:rsid w:val="009F0AF0"/>
    <w:rsid w:val="009F4857"/>
    <w:rsid w:val="00A12346"/>
    <w:rsid w:val="00A213AD"/>
    <w:rsid w:val="00A25DB7"/>
    <w:rsid w:val="00A355A4"/>
    <w:rsid w:val="00A40A94"/>
    <w:rsid w:val="00A47DD5"/>
    <w:rsid w:val="00A62B7E"/>
    <w:rsid w:val="00A93EA6"/>
    <w:rsid w:val="00AB3649"/>
    <w:rsid w:val="00AC0620"/>
    <w:rsid w:val="00AC60B0"/>
    <w:rsid w:val="00B0110B"/>
    <w:rsid w:val="00B3237F"/>
    <w:rsid w:val="00B40DA8"/>
    <w:rsid w:val="00B73216"/>
    <w:rsid w:val="00B7433F"/>
    <w:rsid w:val="00BB0DE8"/>
    <w:rsid w:val="00BC5789"/>
    <w:rsid w:val="00BF1B83"/>
    <w:rsid w:val="00C23DBB"/>
    <w:rsid w:val="00C345A1"/>
    <w:rsid w:val="00C36F66"/>
    <w:rsid w:val="00C42CF3"/>
    <w:rsid w:val="00C51DBE"/>
    <w:rsid w:val="00C54BD3"/>
    <w:rsid w:val="00C54C7E"/>
    <w:rsid w:val="00C55870"/>
    <w:rsid w:val="00C6668D"/>
    <w:rsid w:val="00C71A64"/>
    <w:rsid w:val="00C93871"/>
    <w:rsid w:val="00CF0749"/>
    <w:rsid w:val="00D01EEA"/>
    <w:rsid w:val="00D033BC"/>
    <w:rsid w:val="00D118F8"/>
    <w:rsid w:val="00D152EE"/>
    <w:rsid w:val="00D3217D"/>
    <w:rsid w:val="00D33681"/>
    <w:rsid w:val="00D539E0"/>
    <w:rsid w:val="00D56170"/>
    <w:rsid w:val="00D62386"/>
    <w:rsid w:val="00D7019F"/>
    <w:rsid w:val="00D94328"/>
    <w:rsid w:val="00D97C1B"/>
    <w:rsid w:val="00DA14FA"/>
    <w:rsid w:val="00DA1E52"/>
    <w:rsid w:val="00DA3B34"/>
    <w:rsid w:val="00DA5B18"/>
    <w:rsid w:val="00DB1CBB"/>
    <w:rsid w:val="00DB42EC"/>
    <w:rsid w:val="00DF45B0"/>
    <w:rsid w:val="00E172F5"/>
    <w:rsid w:val="00E23D7B"/>
    <w:rsid w:val="00E460C5"/>
    <w:rsid w:val="00E53C56"/>
    <w:rsid w:val="00E75D46"/>
    <w:rsid w:val="00E811F4"/>
    <w:rsid w:val="00E82421"/>
    <w:rsid w:val="00E84FB4"/>
    <w:rsid w:val="00E91D66"/>
    <w:rsid w:val="00EE1369"/>
    <w:rsid w:val="00EE3FAD"/>
    <w:rsid w:val="00EE405B"/>
    <w:rsid w:val="00F00038"/>
    <w:rsid w:val="00F1492E"/>
    <w:rsid w:val="00F2444C"/>
    <w:rsid w:val="00F32B5C"/>
    <w:rsid w:val="00F53518"/>
    <w:rsid w:val="00F80E89"/>
    <w:rsid w:val="00F85595"/>
    <w:rsid w:val="00F92336"/>
    <w:rsid w:val="00FA13E7"/>
    <w:rsid w:val="00FA2C5F"/>
    <w:rsid w:val="00FA5830"/>
    <w:rsid w:val="00FB0BF9"/>
    <w:rsid w:val="00FB3985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AA3D2B"/>
  <w15:chartTrackingRefBased/>
  <w15:docId w15:val="{6493AC71-BE43-49E0-A1E4-0197922A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C2A8D-329F-4134-930D-6663BD5BE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2913</CharactersWithSpaces>
  <SharedDoc>false</SharedDoc>
  <HLinks>
    <vt:vector size="36" baseType="variant"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_Toc430004120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_Toc430004119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_Toc430004118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_Toc430004117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_Toc430004116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_Toc430004115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Максим Довыдёнок</cp:lastModifiedBy>
  <cp:revision>4</cp:revision>
  <cp:lastPrinted>2014-05-16T12:26:00Z</cp:lastPrinted>
  <dcterms:created xsi:type="dcterms:W3CDTF">2015-09-29T16:42:00Z</dcterms:created>
  <dcterms:modified xsi:type="dcterms:W3CDTF">2015-10-31T12:02:00Z</dcterms:modified>
</cp:coreProperties>
</file>