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 Data Connector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Unified Reporting Guide</w:t>
      </w:r>
    </w:p>
    <w:p>
      <w:pPr>
        <w:spacing w:after="80"/>
        <w:jc w:val="center"/>
      </w:pPr>
      <w:r>
        <w:rPr>
          <w:i/>
          <w:iCs/>
          <w:sz w:val="26"/>
          <w:szCs w:val="26"/>
        </w:rPr>
        <w:t xml:space="preserve">Real-time and historical reporting on one data model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For the Customer-Service business owner and the BI / data-warehouse team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2026-06-10 · RTM View Shell (Twilio / any-ACD)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All schema facts in this guide are verified against db/schema.sql and the RTM Twilio configuration.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2026-06-10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About RTM View Shell Data Connector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RTM View Shell Data Connector</w:t>
      </w:r>
      <w:r>
        <w:t xml:space="preserve"> is the licensed component that makes RTM’s real-time and historical contact-centre data available to your BI / data-warehouse and Customer-Service teams.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Two delivery models: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On-premises, system-per-user installation</w:t>
      </w:r>
      <w:r>
        <w:t xml:space="preserve"> — the Connector runs inside your own environment and your BI tools query the RTM database </w:t>
      </w:r>
      <w:r>
        <w:rPr>
          <w:b/>
          <w:bCs/>
          <w:i w:val="false"/>
          <w:iCs w:val="false"/>
        </w:rPr>
        <w:t xml:space="preserve">directly</w:t>
      </w:r>
      <w:r>
        <w:t xml:space="preserve">, using the tables and queries in this guide.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Cloud (hosted) deployment</w:t>
      </w:r>
      <w:r>
        <w:t xml:space="preserve"> — direct database access is not exposed. Instead the Connector provides an </w:t>
      </w:r>
      <w:r>
        <w:rPr>
          <w:b/>
          <w:bCs/>
          <w:i w:val="false"/>
          <w:iCs w:val="false"/>
        </w:rPr>
        <w:t xml:space="preserve">API Feed</w:t>
      </w:r>
      <w:r>
        <w:t xml:space="preserve"> that delivers the same data into your client environment (your perimeter).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Licensing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 RTM View Shell Data Connector license is required</w:t>
            </w:r>
            <w:r>
              <w:t xml:space="preserve"> to use either delivery model.</w:t>
            </w:r>
          </w:p>
        </w:tc>
      </w:tr>
    </w:tbl>
    <w:p>
      <w:pPr>
        <w:pStyle w:val="Heading1"/>
        <w:keepNext/>
      </w:pPr>
      <w:r>
        <w:t xml:space="preserve">How to read this guide</w:t>
      </w:r>
    </w:p>
    <w:p>
      <w:pPr>
        <w:keepNext/>
        <w:spacing w:after="120"/>
      </w:pPr>
      <w:r>
        <w:t xml:space="preserve">This guide explains how to produce </w:t>
      </w:r>
      <w:r>
        <w:rPr>
          <w:b/>
          <w:bCs/>
          <w:i w:val="false"/>
          <w:iCs w:val="false"/>
        </w:rPr>
        <w:t xml:space="preserve">historical BI reports that match the RTM live picture to the second</w:t>
      </w:r>
      <w:r>
        <w:t xml:space="preserve">. It is written for two readers, in two parts you can read independently: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Reader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you 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Customer-Service business owner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Part 1 (no SQL)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concepts: the two lifecycles, status groups, how the wallboard and the report stay in agreement.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BI / data-warehouse engineer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Part 2 (SQL)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The data dictionary, the join model, units, and copy-paste worked queries you can reproduce.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One sentence to remember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RTM persists the same derived agent states that it shows live. </w:t>
            </w:r>
            <w:r>
              <w:t xml:space="preserve">So a correctly written historical query returns the same numbers the real-time grid showed — that agreement is the whole point of this document.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Part 1 — The concepts (for the business owner)</w:t>
      </w:r>
    </w:p>
    <w:p>
      <w:pPr>
        <w:pStyle w:val="Heading2"/>
        <w:keepNext/>
      </w:pPr>
      <w:r>
        <w:t xml:space="preserve">1.1  What RTM does with raw contact-centre events</w:t>
      </w:r>
    </w:p>
    <w:p>
      <w:pPr>
        <w:keepNext/>
        <w:spacing w:after="120"/>
      </w:pPr>
      <w:r>
        <w:t xml:space="preserve">Your ACD (Twilio, or any other platform) emits a stream of low-level events — a call entered a queue, a worker became available, a reservation was accepted, a call was put on hold. On their own these events do not tell you </w:t>
      </w:r>
      <w:r>
        <w:rPr>
          <w:b w:val="false"/>
          <w:bCs w:val="false"/>
          <w:i/>
          <w:iCs/>
        </w:rPr>
        <w:t xml:space="preserve">what an agent is doing right now</w:t>
      </w:r>
      <w:r>
        <w:t xml:space="preserve"> or </w:t>
      </w:r>
      <w:r>
        <w:rPr>
          <w:b w:val="false"/>
          <w:bCs w:val="false"/>
          <w:i/>
          <w:iCs/>
        </w:rPr>
        <w:t xml:space="preserve">how a queue is performing</w:t>
      </w:r>
      <w:r>
        <w:t xml:space="preserve">. RTM turns that raw stream into </w:t>
      </w:r>
      <w:r>
        <w:rPr>
          <w:b/>
          <w:bCs/>
          <w:i w:val="false"/>
          <w:iCs w:val="false"/>
        </w:rPr>
        <w:t xml:space="preserve">two clean, business-meaningful models</w:t>
      </w:r>
      <w:r>
        <w:t xml:space="preserve">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 call lifecycle</w:t>
      </w:r>
      <w:r>
        <w:t xml:space="preserve"> — every interaction (call, callback, chat) and what happened to it: did it wait, was it answered, abandoned, transferred; how long it waited and talked.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 agent-status lifecycle</w:t>
      </w:r>
      <w:r>
        <w:t xml:space="preserve"> — a timeline of every agent's status through the day, where each status belongs to a </w:t>
      </w:r>
      <w:r>
        <w:rPr>
          <w:b w:val="false"/>
          <w:bCs w:val="false"/>
          <w:i/>
          <w:iCs/>
        </w:rPr>
        <w:t xml:space="preserve">status group</w:t>
      </w:r>
      <w:r>
        <w:t xml:space="preserve"> (Available, On Phone, Break, …).</w:t>
      </w:r>
    </w:p>
    <w:p>
      <w:pPr>
        <w:pStyle w:val="Heading2"/>
        <w:keepNext/>
      </w:pPr>
      <w:r>
        <w:t xml:space="preserve">1.2  The Twilio gap — and how RTM closes it</w:t>
      </w:r>
    </w:p>
    <w:p>
      <w:pPr>
        <w:keepNext w:val="false"/>
        <w:spacing w:after="120"/>
      </w:pPr>
      <w:r>
        <w:t xml:space="preserve">Legacy ACDs expose a categorised in-call agent status (Available → Ringing → Talk → Hold → Wrap → Available). </w:t>
      </w:r>
      <w:r>
        <w:rPr>
          <w:b/>
          <w:bCs/>
          <w:i w:val="false"/>
          <w:iCs w:val="false"/>
        </w:rPr>
        <w:t xml:space="preserve">Twilio does not.</w:t>
      </w:r>
      <w:r>
        <w:t xml:space="preserve"> In Twilio, </w:t>
      </w:r>
      <w:r>
        <w:rPr>
          <w:b/>
          <w:bCs/>
          <w:i w:val="false"/>
          <w:iCs w:val="false"/>
        </w:rPr>
        <w:t xml:space="preserve">Worker Activity is availability only</w:t>
      </w:r>
      <w:r>
        <w:t xml:space="preserve"> — it says whether a worker is generally available, and it does </w:t>
      </w:r>
      <w:r>
        <w:rPr>
          <w:b w:val="false"/>
          <w:bCs w:val="false"/>
          <w:i/>
          <w:iCs/>
        </w:rPr>
        <w:t xml:space="preserve">not</w:t>
      </w:r>
      <w:r>
        <w:t xml:space="preserve"> change while a call is in progress. The progress of the call itself lives in a separate stream of Voice and Reservation events.</w:t>
      </w:r>
    </w:p>
    <w:p>
      <w:pPr>
        <w:keepNext w:val="false"/>
        <w:spacing w:after="120"/>
      </w:pPr>
      <w:r>
        <w:t xml:space="preserve">RTM bridges the two. While an agent is on a call, RTM </w:t>
      </w:r>
      <w:r>
        <w:rPr>
          <w:b/>
          <w:bCs/>
          <w:i w:val="false"/>
          <w:iCs w:val="false"/>
        </w:rPr>
        <w:t xml:space="preserve">derives the agent's in-call status from the bound call's state</w:t>
      </w:r>
      <w:r>
        <w:t xml:space="preserve"> — Ringing when reserved, Talk when assigned, Hold when the call is held, Wrap Up during after-call work — and writes that derived status into the agent timeline. </w:t>
      </w:r>
      <w:r>
        <w:t xml:space="preserve">That is why an RTM wallboard can show “Talk”, “Hold” and “Wrap Up” for a Twilio agent even though Twilio itself never sent those as a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Raw Twilio signal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RTM derived agent status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Reservation created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Ringing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Reservation accepted / call assigned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Talk (On Phone)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 held (hold event)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After-call work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Worker Activity = a break activity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Break (from the activity, not the call)</w:t>
            </w:r>
          </w:p>
        </w:tc>
      </w:tr>
    </w:tbl>
    <w:p>
      <w:pPr>
        <w:pStyle w:val="Heading2"/>
        <w:keepNext/>
      </w:pPr>
      <w:r>
        <w:t xml:space="preserve">1.3  The two lifecycles in plain language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The call lifecycle:</w:t>
      </w:r>
      <w:r>
        <w:t xml:space="preserve"> In Queue → Answered → Talk (possibly with Hold and Wrap Up) → Completed. A call that leaves the queue before an agent answers is </w:t>
      </w:r>
      <w:r>
        <w:rPr>
          <w:b/>
          <w:bCs/>
          <w:i w:val="false"/>
          <w:iCs w:val="false"/>
        </w:rPr>
        <w:t xml:space="preserve">Abandoned</w:t>
      </w:r>
      <w:r>
        <w:t xml:space="preserve">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The agent-status lifecycle:</w:t>
      </w:r>
      <w:r>
        <w:t xml:space="preserve"> a continuous timeline. Each entry is one status (e.g. Available, Lunch, Talk, Wrap Up, Offline) with a start and end time. Every status maps to exactly one </w:t>
      </w:r>
      <w:r>
        <w:rPr>
          <w:b w:val="false"/>
          <w:bCs w:val="false"/>
          <w:i/>
          <w:iCs/>
        </w:rPr>
        <w:t xml:space="preserve">status group</w:t>
      </w:r>
      <w:r>
        <w:t xml:space="preserve">, which is how individual reasons roll up into shrinkage, occupancy and availability.</w:t>
      </w:r>
    </w:p>
    <w:p>
      <w:pPr>
        <w:pStyle w:val="Heading2"/>
        <w:keepNext/>
      </w:pPr>
      <w:r>
        <w:t xml:space="preserve">1.4  Status groups — the model that must be exactly right</w:t>
      </w:r>
    </w:p>
    <w:p>
      <w:pPr>
        <w:keepNext/>
        <w:spacing w:after="120"/>
      </w:pPr>
      <w:r>
        <w:t xml:space="preserve">Every agent status belongs to one of these groups: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AVAILABLE</w:t>
      </w:r>
      <w:r>
        <w:t xml:space="preserve"> — idle and ready to take work.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ONPHONE</w:t>
      </w:r>
      <w:r>
        <w:t xml:space="preserve"> — engaged on an interaction (the in-call states live here).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BREAK</w:t>
      </w:r>
      <w:r>
        <w:t xml:space="preserve"> — lunch, short break, etc.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PAPERWORK</w:t>
      </w:r>
      <w:r>
        <w:t xml:space="preserve"> — after-call work / back-office.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TRAINING</w:t>
      </w:r>
      <w:r>
        <w:t xml:space="preserve"> — coaching, e-learning.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SIGNOFF</w:t>
      </w:r>
      <w:r>
        <w:t xml:space="preserve"> — logged out / Offline.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UNAVAILABLE</w:t>
      </w:r>
      <w:r>
        <w:t xml:space="preserve"> — logged in but not ready, for reasons not mapped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grouping rule (important for honest reporting)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status that is explicitly listed under a group </w:t>
            </w:r>
            <w:r>
              <w:t xml:space="preserve">(ONPHONE / PAPERWORK / BREAK / TRAINING / SIGNOFF) </w:t>
            </w:r>
            <w:r>
              <w:rPr>
                <w:b/>
                <w:bCs/>
                <w:i w:val="false"/>
                <w:iCs w:val="false"/>
              </w:rPr>
              <w:t xml:space="preserve">belongs to that group.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Any status that is not mapped</w:t>
            </w:r>
            <w:r>
              <w:t xml:space="preserve"> falls back to a default bucket: </w:t>
            </w:r>
            <w:r>
              <w:rPr>
                <w:b/>
                <w:bCs/>
                <w:i w:val="false"/>
                <w:iCs w:val="false"/>
              </w:rPr>
              <w:t xml:space="preserve">AVAILABLE</w:t>
            </w:r>
            <w:r>
              <w:t xml:space="preserve"> if the worker is available, otherwise </w:t>
            </w:r>
            <w:r>
              <w:rPr>
                <w:b/>
                <w:bCs/>
                <w:i w:val="false"/>
                <w:iCs w:val="false"/>
              </w:rPr>
              <w:t xml:space="preserve">UNAVAILABLE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So AVAILABLE and UNAVAILABLE are </w:t>
            </w:r>
            <w:r>
              <w:rPr>
                <w:b w:val="false"/>
                <w:bCs w:val="false"/>
                <w:i/>
                <w:iCs/>
              </w:rPr>
              <w:t xml:space="preserve">default buckets for unmapped statuses</w:t>
            </w:r>
            <w:r>
              <w:t xml:space="preserve">, not hand-picked reason lists.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SIGNOFF (logged out) is its own explicit group</w:t>
            </w:r>
            <w:r>
              <w:t xml:space="preserve">. Do not fold sign-off into UNAVAILABLE — they answer different business questions (“not at the desk” vs “at the desk but not ready”).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Handling time: </w:t>
      </w:r>
      <w:r>
        <w:t xml:space="preserve">AHT = Talk + Hold + Wrap Up. </w:t>
      </w:r>
      <w:r>
        <w:t xml:space="preserve">The exact state→group membership is </w:t>
      </w:r>
      <w:r>
        <w:rPr>
          <w:b/>
          <w:bCs/>
          <w:i w:val="false"/>
          <w:iCs w:val="false"/>
        </w:rPr>
        <w:t xml:space="preserve">per-tenant configuration</w:t>
      </w:r>
      <w:r>
        <w:t xml:space="preserve"> — Part 2 shows the sample tenant's real configuration and the one trap it creates.</w:t>
      </w:r>
    </w:p>
    <w:p>
      <w:pPr>
        <w:pStyle w:val="Heading2"/>
        <w:keepNext/>
      </w:pPr>
      <w:r>
        <w:t xml:space="preserve">1.5  Two ways things roll up to a Business Unit</w:t>
      </w:r>
    </w:p>
    <w:p>
      <w:pPr>
        <w:keepNext/>
        <w:spacing w:after="120"/>
      </w:pPr>
      <w:r>
        <w:t xml:space="preserve">RTM answers questions at the Business Unit (BU) level along two different paths, because calls and agent time reach a BU differently: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Calls</w:t>
      </w:r>
      <w:r>
        <w:t xml:space="preserve"> roll up by queue: </w:t>
      </w:r>
      <w:r>
        <w:rPr>
          <w:b/>
          <w:bCs/>
          <w:i w:val="false"/>
          <w:iCs w:val="false"/>
        </w:rPr>
        <w:t xml:space="preserve">Queue → Business Unit</w:t>
      </w:r>
      <w:r>
        <w:t xml:space="preserve"> (“how did the Sales queues perform?”).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Agent time</w:t>
      </w:r>
      <w:r>
        <w:t xml:space="preserve"> rolls up by team: </w:t>
      </w:r>
      <w:r>
        <w:rPr>
          <w:b/>
          <w:bCs/>
          <w:i w:val="false"/>
          <w:iCs w:val="false"/>
        </w:rPr>
        <w:t xml:space="preserve">Agent → Agent Group → Super Group → Business Unit</w:t>
      </w:r>
      <w:r>
        <w:t xml:space="preserve"> (“how much break time did the Sales team take?”).</w:t>
      </w:r>
    </w:p>
    <w:p>
      <w:pPr>
        <w:pStyle w:val="Heading2"/>
        <w:keepNext/>
      </w:pPr>
      <w:r>
        <w:t xml:space="preserve">1.6  Why real-time and historical agree</w:t>
      </w:r>
    </w:p>
    <w:p>
      <w:pPr>
        <w:keepNext w:val="false"/>
        <w:spacing w:after="120"/>
      </w:pPr>
      <w:r>
        <w:t xml:space="preserve">The live grid and the nightly report read the </w:t>
      </w:r>
      <w:r>
        <w:rPr>
          <w:b/>
          <w:bCs/>
          <w:i w:val="false"/>
          <w:iCs w:val="false"/>
        </w:rPr>
        <w:t xml:space="preserve">same persisted, derived states</w:t>
      </w:r>
      <w:r>
        <w:t xml:space="preserve">. RTM does not compute one model for the screen and a different model for history — it stores what it shows. </w:t>
      </w:r>
      <w:r>
        <w:t xml:space="preserve">Provided a historical query uses the same status-group rules and the same units, it reproduces the live numbers. Part 2, §Example C and §Example D, proves this on sample data.</w:t>
      </w:r>
    </w:p>
    <w:p>
      <w:r>
        <w:br w:type="page"/>
      </w:r>
    </w:p>
    <w:p>
      <w:pPr>
        <w:pStyle w:val="Heading1"/>
        <w:keepNext/>
      </w:pPr>
      <w:r>
        <w:t xml:space="preserve">Part 2 — The practical guide (for the BI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sample tenant used throughout Part 2</w:t>
            </w:r>
          </w:p>
          <w:p>
            <w:pPr>
              <w:spacing w:after="40"/>
            </w:pPr>
            <w:r>
              <w:t xml:space="preserve">Every worked example below uses one small, internally-consistent dataset so you can reproduce the numbers. The identifiers are: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TenantId</w:t>
            </w:r>
            <w:r>
              <w:t xml:space="preserve">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11111111-1111-1111-1111-111111111111</w:t>
            </w:r>
            <w:r>
              <w:t xml:space="preserve"> · all examples filter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OnDate = '2026-06-09'</w:t>
            </w:r>
            <w:r>
              <w:t xml:space="preserve"> (yesterday).</w:t>
            </w:r>
          </w:p>
          <w:p>
            <w:pPr>
              <w:spacing w:after="40"/>
            </w:pPr>
            <w:r>
              <w:t xml:space="preserve">Business Units: </w:t>
            </w:r>
            <w:r>
              <w:rPr>
                <w:b/>
                <w:bCs/>
                <w:i w:val="false"/>
                <w:iCs w:val="false"/>
              </w:rPr>
              <w:t xml:space="preserve">Sales</w:t>
            </w:r>
            <w:r>
              <w:t xml:space="preserve"> (BusinessUnitId 10), </w:t>
            </w:r>
            <w:r>
              <w:rPr>
                <w:b/>
                <w:bCs/>
                <w:i w:val="false"/>
                <w:iCs w:val="false"/>
              </w:rPr>
              <w:t xml:space="preserve">Support</w:t>
            </w:r>
            <w:r>
              <w:t xml:space="preserve"> (20). Queues: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SALES_VOICE, SALES_CB → Sales</w:t>
            </w:r>
            <w: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SUP_VOICE → Support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Team path: agents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agent.dana, agent.omri</w:t>
            </w:r>
            <w:r>
              <w:t xml:space="preserve"> → Agent Group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AG_SALES_1</w:t>
            </w:r>
            <w:r>
              <w:t xml:space="preserve"> → Super Group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Sales Team A</w:t>
            </w:r>
            <w:r>
              <w:t xml:space="preserve"> (100) → BU Sales (10).</w:t>
            </w:r>
          </w:p>
        </w:tc>
      </w:tr>
    </w:tbl>
    <w:p>
      <w:pPr>
        <w:pStyle w:val="Heading2"/>
        <w:keepNext/>
      </w:pPr>
      <w:r>
        <w:t xml:space="preserve">2.0  Getting started in 10 minutes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Connect</w:t>
      </w:r>
      <w:r>
        <w:t xml:space="preserve"> to the RTM PostgreSQL database (PostgreSQL 18; PostgreSQL 17 on some servers). All reporting tables are in schema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public</w:t>
      </w:r>
      <w:r>
        <w:t xml:space="preserve">; identifiers are quoted and case-sensitive, so always quote them.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Learn the three fact tables</w:t>
      </w:r>
      <w:r>
        <w:t xml:space="preserve">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RTSData_Interaction</w:t>
      </w:r>
      <w:r>
        <w:t xml:space="preserve"> (calls),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</w:t>
      </w:r>
      <w:r>
        <w:t xml:space="preserve"> (today's per-status totals per agent),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RTSData_UserStatusLog</w:t>
      </w:r>
      <w:r>
        <w:t xml:space="preserve"> (the agent status timeline — the parity backbone).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Always filter on two things</w:t>
      </w:r>
      <w:r>
        <w:t xml:space="preserve">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"TenantId"</w:t>
      </w:r>
      <w: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"OnDate"</w:t>
      </w:r>
      <w:r>
        <w:t xml:space="preserve">. OnDate is a </w:t>
      </w:r>
      <w:r>
        <w:rPr>
          <w:b/>
          <w:bCs/>
          <w:i w:val="false"/>
          <w:iCs w:val="false"/>
        </w:rPr>
        <w:t xml:space="preserve">string</w:t>
      </w:r>
      <w:r>
        <w:t xml:space="preserve"> date key (varchar), not a timestamp — compare it as text: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"OnDate" = '2026-06-09'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Run your first query</w:t>
      </w:r>
      <w:r>
        <w:t xml:space="preserve"> — answered Sales calls yesterday: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count(*) AS answered_calls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"RTSData_Interaction"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"NGC_BusinessUnitQueueClassification"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qc."TenantId" = i."TenantId"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AND qc."QueueId"  = i."Workgroup"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AND qc."ClassificationId" = 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"NGC_BusinessUnit"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bu."TenantId" = qc."TenantId"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AND bu."BusinessUnitId" = qc."BusinessUnitId"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i."TenantId" = '11111111-1111-1111-1111-111111111111'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bu."BusinessUnitName" = 'Sales'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i."IsAnswered" = true;</w:t>
            </w:r>
          </w:p>
        </w:tc>
      </w:tr>
    </w:tbl>
    <w:p>
      <w:pPr>
        <w:pStyle w:val="Heading2"/>
        <w:keepNext/>
      </w:pPr>
      <w:r>
        <w:t xml:space="preserve">2.1  Data dictionary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Units are called out per column. </w:t>
      </w:r>
      <w:r>
        <w:t xml:space="preserve">Two facts to internalise before reading: </w:t>
      </w:r>
      <w:r>
        <w:rPr>
          <w:b/>
          <w:bCs/>
          <w:i w:val="false"/>
          <w:iCs w:val="false"/>
        </w:rPr>
        <w:t xml:space="preserve">Workgroup = the queue's external id</w:t>
      </w:r>
      <w:r>
        <w:t xml:space="preserve">, and all NGC joins use </w:t>
      </w:r>
      <w:r>
        <w:rPr>
          <w:b/>
          <w:bCs/>
          <w:i w:val="false"/>
          <w:iCs w:val="false"/>
        </w:rPr>
        <w:t xml:space="preserve">string external keys, never the uuid primary keys</w:t>
      </w:r>
      <w:r>
        <w:t xml:space="preserve">.</w:t>
      </w:r>
    </w:p>
    <w:p>
      <w:pPr>
        <w:pStyle w:val="Heading3"/>
        <w:keepNext/>
      </w:pPr>
      <w:r>
        <w:t xml:space="preserve">RTSData_Interaction  — call fact (grain: one interaction segment)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 Filter and join on this in every query.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 id. Part of the primary key with Segment + OnDate + ServerId.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Segment number. One interaction can have several segments (e.g. after a transfer). Count DISTINCT InteractionId to avoid double-counting.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as a STRING (e.g. '2026-06-09'). The day key for all daily reporting.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id. Join to NGC_Queues.ExternalId / NGC_BusinessUnitQueueClassification.QueueId.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 that handled the segment.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ClassificationCode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Optional call classification / disposition code.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InteractionType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'Call', 'Callback', 'Chat'.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CallType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e.g. 'External' / 'Internal'.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'Incoming' / 'Outgoing'.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IsAnswered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segment was answered by an agent.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waiting in queue (not yet answered).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IsTalk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while the agent is actively talking (in-progress flag).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IsAbandoned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caller left the queue before being answered.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IsTransferred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segment ended in a transfer.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IsMessaging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for messaging interactions.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IsCallbackRequest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True if the interaction is a callback request.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TimeInQueue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wait time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Talk time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InQueueDateTime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the interaction entered the queue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AnsweredDateTime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When the interaction was answered (UTC). Unanswered rows carry a sentinel far-past date.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of the row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agent on the interaction (after transfers).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LastWorkgroup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queue on the interaction.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RemoteAddress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Caller number / remote address.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time zone of OnDate.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CustomCallData, CustomCallData1..20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Tenant-defined extension fields (disposition, campaign, etc.).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RTSData_UserStatus  — today's status totals (grain: one agent × one status × 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PK/FK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id. Join to NGC_UserAgentgroup.UserId.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Status identifier.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STRING.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Human status name (the state, e.g. 'Talk', 'Hold', 'Wrap Up', 'Lunch').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Denormalised group of this status (AVAILABLE / ONPHONE / BREAK / PAPERWORK / TRAINING / SIGNOFF / UNAVAILABLE).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time in this status today, in SECONDS.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MaxDuraction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Longest single stay in this status today, SECONDS. NOTE: the column name is mis-spelled in the database (“MaxDuraction”) — quote it exactly.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TotalCount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Number of times the agent entered this status today.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RTSData_UserStatusLog  — the status timeline (grain: one status interval)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Units trap on this table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RTSData_UserStatusLog.Duration is in MILLISECONDS</w:t>
            </w:r>
            <w:r>
              <w:t xml:space="preserve"> — divide by 1000 to get seconds. </w:t>
            </w:r>
            <w:r>
              <w:t xml:space="preserve">By contrast, </w:t>
            </w:r>
            <w:r>
              <w:rPr>
                <w:b/>
                <w:bCs/>
                <w:i w:val="false"/>
                <w:iCs w:val="false"/>
              </w:rPr>
              <w:t xml:space="preserve">RTSData_UserStatus.TotalDuration / MaxDuraction</w:t>
            </w:r>
            <w:r>
              <w:t xml:space="preserve"> and </w:t>
            </w:r>
            <w:r>
              <w:rPr>
                <w:b/>
                <w:bCs/>
                <w:i w:val="false"/>
                <w:iCs w:val="false"/>
              </w:rPr>
              <w:t xml:space="preserve">RTSData_Interaction.TimeInQueue / TalkTime</w:t>
            </w:r>
            <w:r>
              <w:t xml:space="preserve"> are in </w:t>
            </w:r>
            <w:r>
              <w:rPr>
                <w:b/>
                <w:bCs/>
                <w:i w:val="false"/>
                <w:iCs w:val="false"/>
              </w:rPr>
              <w:t xml:space="preserve">SECONDS</w:t>
            </w:r>
            <w:r>
              <w:t xml:space="preserve">. Mixing them is the #1 reporting bug.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 key.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Status identifier (the state for this interval).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ServerId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Source server / site.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OnDate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date STRING.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start (UTC). Use for point-in-time reconstruction.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EndTime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end (UTC). NULL / open for the current ongoing status.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Interval length in MILLISECONDS (see trap above).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StatusGroup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Group of this status, denormalised onto the interval.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Last update (UTC).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keepNext/>
      </w:pPr>
      <w:r>
        <w:t xml:space="preserve">The NGC organisation graph (reference / dimension tables)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Join keys are the string external ids</w:t>
      </w:r>
      <w:r>
        <w:t xml:space="preserve"> (Workgroup, AgentgroupId, UserId, QueueId, SiteId) and the integer BU / Super Group ids — </w:t>
      </w:r>
      <w:r>
        <w:rPr>
          <w:b w:val="false"/>
          <w:bCs w:val="false"/>
          <w:i/>
          <w:iCs/>
        </w:rPr>
        <w:t xml:space="preserve">not</w:t>
      </w:r>
      <w:r>
        <w:t xml:space="preserve"> the uuid surrogate keys on NGC_Queues / NGC_AgentGroups.</w:t>
      </w:r>
    </w:p>
    <w:p>
      <w:pPr>
        <w:pStyle w:val="Heading3"/>
        <w:keepNext/>
      </w:pPr>
      <w:r>
        <w:t xml:space="preserve">NGC_BusinessUnit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 id (identity). Join target for both roll-up paths.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 (e.g. 'Sales').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Free text.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(NGC_Site.SiteId).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CreatedDatetime / CreatedBy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timestamptz / varchar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Audit.</w:t>
            </w:r>
          </w:p>
        </w:tc>
      </w:tr>
    </w:tbl>
    <w:p>
      <w:pPr>
        <w:pStyle w:val="Heading3"/>
        <w:keepNext/>
      </w:pPr>
      <w:r>
        <w:t xml:space="preserve">NGC_Queues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key (do NOT join on this).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 — equals RTSData_Interaction.Workgroup.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Active flag.</w:t>
            </w:r>
          </w:p>
        </w:tc>
      </w:tr>
    </w:tbl>
    <w:p>
      <w:pPr>
        <w:pStyle w:val="Heading3"/>
        <w:keepNext/>
      </w:pPr>
      <w:r>
        <w:t xml:space="preserve">NGC_BusinessUnitQueueClassification  (queue → BU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Target BU.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QueueId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external id (= Interaction.Workgroup).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ClassificationId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Must be 'ALL' for a standard “all calls of this queue” mapping. Always include qc."ClassificationId" = 'ALL' in the join.</w:t>
            </w:r>
          </w:p>
        </w:tc>
      </w:tr>
    </w:tbl>
    <w:p>
      <w:pPr>
        <w:pStyle w:val="Heading3"/>
        <w:keepNext/>
      </w:pPr>
      <w:r>
        <w:t xml:space="preserve">NGC_Supergroup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 Group id (identity).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 (e.g. 'Sales Team A').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varchar(500)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Free text.</w:t>
            </w:r>
          </w:p>
        </w:tc>
      </w:tr>
    </w:tbl>
    <w:p>
      <w:pPr>
        <w:pStyle w:val="Heading3"/>
        <w:keepNext/>
      </w:pPr>
      <w:r>
        <w:t xml:space="preserve">NGC_AgentGroups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key (do NOT join on this).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ExternalId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Agent-group external id (= SupergroupAgentgroup.AgentgroupId / UserAgentgroup.AgentgroupId).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Active flag.</w:t>
            </w:r>
          </w:p>
        </w:tc>
      </w:tr>
    </w:tbl>
    <w:p>
      <w:pPr>
        <w:pStyle w:val="Heading3"/>
        <w:keepNext/>
      </w:pPr>
      <w:r>
        <w:t xml:space="preserve">NGC_SupergroupAgentgroup  (agent-group → super-group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 Group.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Agent-group external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</w:tbl>
    <w:p>
      <w:pPr>
        <w:pStyle w:val="Heading3"/>
        <w:keepNext/>
      </w:pPr>
      <w:r>
        <w:t xml:space="preserve">NGC_BusinessUnitSupergroup  (super-group → BU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BusinessUnitId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Business Unit.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Super Group.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</w:tbl>
    <w:p>
      <w:pPr>
        <w:pStyle w:val="Heading3"/>
        <w:keepNext/>
      </w:pPr>
      <w:r>
        <w:t xml:space="preserve">NGC_UserAgentgroup  (agent → agent-group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Surrogate identity.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external id (= RTSData_UserStatus.UserId).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AgentgroupId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Agent-group external id.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</w:tbl>
    <w:p>
      <w:pPr>
        <w:pStyle w:val="Heading3"/>
        <w:keepNext/>
      </w:pPr>
      <w:r>
        <w:t xml:space="preserve">NGC_Site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450"/>
        <w:gridCol w:w="820"/>
        <w:gridCol w:w="494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id (e.g. 'IL').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Tenant.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SiteName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varchar(200)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Display name.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TimeZone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Site time zone.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ClearTime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varchar(5)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Daily midnight-clear time (HH:MM).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Chat:</w:t>
      </w:r>
      <w:r>
        <w:t xml:space="preserve"> messaging bodies live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RTSData_ChatMessage</w:t>
      </w:r>
      <w:r>
        <w:t xml:space="preserve"> (MessageId, InteractionId, SegmentId, UserId, MsgDirection, DeliveryStatus, TimeStamp). Out of scope for voice-status reporting; join on InteractionId if you need transcripts.</w:t>
      </w:r>
    </w:p>
    <w:p>
      <w:r>
        <w:br w:type="page"/>
      </w:r>
    </w:p>
    <w:p>
      <w:pPr>
        <w:pStyle w:val="Heading2"/>
        <w:keepNext/>
      </w:pPr>
      <w:r>
        <w:t xml:space="preserve">2.2  The join model — the two roll-up paths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Path A — calls: Workgroup → Queue → BU.</w:t>
      </w:r>
      <w:r>
        <w:t xml:space="preserve"> ClassificationId = 'ALL'. TenantId on every join.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"RTSData_Interaction"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"NGC_BusinessUnitQueueClassification"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ON qc."TenantId" = i."TenantId"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qc."QueueId"  = i."Workgroup"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qc."ClassificationId" = 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"NGC_BusinessUnit"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ON bu."TenantId" = qc."TenantId"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AND bu."BusinessUnitId" = qc."BusinessUnitId"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Path B — agent status: UserId → AgentGroup → SuperGroup → BU.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"RTSData_UserStatus"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"NGC_UserAgentgroup"       ua ON ua."TenantId"=us."TenantId" AND ua."UserId"=us."UserId"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"NGC_SupergroupAgentgroup" sa ON sa."TenantId"=ua."TenantId" AND sa."AgentgroupId"=ua."AgentgroupId"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"NGC_Supergroup"           sg ON sg."TenantId"=sa."TenantId" AND sg."SupergroupId"=sa."SupergroupId"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"NGC_BusinessUnitSupergroup" bs ON bs."TenantId"=sg."TenantId" AND bs."SupergroupId"=sg."SupergroupId"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"NGC_BusinessUnit"         bu ON bu."TenantId"=bs."TenantId" AND bu."BusinessUnitId"=bs."BusinessUnitId"</w:t>
            </w:r>
          </w:p>
        </w:tc>
      </w:tr>
    </w:tbl>
    <w:p>
      <w:pPr>
        <w:pStyle w:val="Heading2"/>
        <w:keepNext/>
      </w:pPr>
      <w:r>
        <w:t xml:space="preserve">2.3  Units and gotchas (read before writing any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Gotcha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Milliseconds vs seconds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UserStatusLog.Duration = MILLISECONDS; UserStatus.TotalDuration/MaxDuraction and Interaction.TimeInQueue/TalkTime = SECONDS. Divide the log by 1000 before mixing.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“MaxDuraction” is mis-spelled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The UserStatus column is literally "MaxDuraction". Quote it exactly or the query errors.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OnDate is a string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varchar, not a date/timestamp. Compare as text: "OnDate" = '2026-06-09'.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Workgroup = queue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Interaction.Workgroup is the queue EXTERNAL id, not a uuid. Join to NGC_Queues.ExternalId / QueueClassification.QueueId.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String keys, not PKs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 NGC joins use external string ids (UserId, AgentgroupId, QueueId) and integer BU/SG ids — never the uuid surrogate keys.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ClassificationId = 'ALL'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Standard queue→BU mappings carry ClassificationId='ALL'. Omit it and you may match nothing or duplicate.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Segment grain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One interaction can have several segments. Count DISTINCT InteractionId for call volumes.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TenantId everywhere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Every table is multi-tenant. Put TenantId in every WHERE and every JOIN, or you leak across tenants.</w:t>
            </w:r>
          </w:p>
        </w:tc>
      </w:tr>
    </w:tbl>
    <w:p>
      <w:pPr>
        <w:pStyle w:val="Heading2"/>
        <w:keepNext/>
      </w:pPr>
      <w:r>
        <w:t xml:space="preserve">2.4  Worked status-group rollup (with the real config)</w:t>
      </w:r>
    </w:p>
    <w:p>
      <w:pPr>
        <w:keepNext w:val="false"/>
        <w:spacing w:after="120"/>
      </w:pPr>
      <w:r>
        <w:t xml:space="preserve">Status→group membership is per-tenant. Here is the </w:t>
      </w:r>
      <w:r>
        <w:rPr>
          <w:b/>
          <w:bCs/>
          <w:i w:val="false"/>
          <w:iCs w:val="false"/>
        </w:rPr>
        <w:t xml:space="preserve">sample tenant's actual configuration</w:t>
      </w:r>
      <w:r>
        <w:t xml:space="preserve"> (from the RTM Twilio config). State names are the raw ACD activity names — in this Israeli tenant they are in Hebrew; the English gloss is shown for readability.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60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Member states (raw)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Gloss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ONPHONE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מצלצל; שיחה נכנסת; שיחה יוצאת; המתנה; תיעוד לאחר שיחה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Ringing; Incoming; Outgoing; Hold; Wrap Up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break; הפסקה ארוכה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Break; Long break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PAPERWORK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הדרכה חאט; פעילות אישית חאט; אחר חאט …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Training-chat; Personal-chat; Other-chat 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AVAILABLE (default)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(any unmapped status while available)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idle-ready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UNAVAILABLE (default)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(any unmapped status while not available)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not ready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SIGNOFF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(configure your logged-out / Offline states here)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logged 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ONPHONE double-count trap (must read)</w:t>
            </w:r>
          </w:p>
          <w:p>
            <w:pPr>
              <w:spacing w:after="40"/>
            </w:pPr>
            <w:r>
              <w:t xml:space="preserve">In this sample tenant the ONPHONE group LIST already contains the </w:t>
            </w:r>
            <w:r>
              <w:rPr>
                <w:b/>
                <w:bCs/>
                <w:i w:val="false"/>
                <w:iCs w:val="false"/>
              </w:rPr>
              <w:t xml:space="preserve">Hold</w:t>
            </w:r>
            <w:r>
              <w:t xml:space="preserve"> and </w:t>
            </w:r>
            <w:r>
              <w:rPr>
                <w:b/>
                <w:bCs/>
                <w:i w:val="false"/>
                <w:iCs w:val="false"/>
              </w:rPr>
              <w:t xml:space="preserve">Wrap Up</w:t>
            </w:r>
            <w:r>
              <w:t xml:space="preserve"> states. So for such a tenant the </w:t>
            </w:r>
            <w:r>
              <w:rPr>
                <w:b/>
                <w:bCs/>
                <w:i w:val="false"/>
                <w:iCs w:val="false"/>
              </w:rPr>
              <w:t xml:space="preserve">ONPHONE group total = Talk + Hold + Wrap ≈ AHT</w:t>
            </w:r>
            <w:r>
              <w:t xml:space="preserve">, NOT talk-only.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Therefore: </w:t>
            </w:r>
            <w:r>
              <w:t xml:space="preserve">compute Talk from the </w:t>
            </w:r>
            <w:r>
              <w:rPr>
                <w:b/>
                <w:bCs/>
                <w:i w:val="false"/>
                <w:iCs w:val="false"/>
              </w:rPr>
              <w:t xml:space="preserve">Talk state</w:t>
            </w:r>
            <w:r>
              <w:t xml:space="preserve">, Hold from the </w:t>
            </w:r>
            <w:r>
              <w:rPr>
                <w:b/>
                <w:bCs/>
                <w:i w:val="false"/>
                <w:iCs w:val="false"/>
              </w:rPr>
              <w:t xml:space="preserve">'Hold' state</w:t>
            </w:r>
            <w:r>
              <w:t xml:space="preserve">, Wrap from the </w:t>
            </w:r>
            <w:r>
              <w:rPr>
                <w:b/>
                <w:bCs/>
                <w:i w:val="false"/>
                <w:iCs w:val="false"/>
              </w:rPr>
              <w:t xml:space="preserve">'Wrap Up' state</w:t>
            </w:r>
            <w:r>
              <w:t xml:space="preserve">, and AHT = sum of those three states. </w:t>
            </w:r>
            <w:r>
              <w:rPr>
                <w:b/>
                <w:bCs/>
                <w:i w:val="false"/>
                <w:iCs w:val="false"/>
              </w:rPr>
              <w:t xml:space="preserve">Do not also add the ONPHONE GROUP total</w:t>
            </w:r>
            <w:r>
              <w:t xml:space="preserve"> — that double-counts hold and wrap.</w:t>
            </w:r>
          </w:p>
          <w:p>
            <w:pPr>
              <w:spacing w:after="40"/>
            </w:pPr>
            <w:r>
              <w:t xml:space="preserve">A live metric labelled “Talk” that is built on the ONPHONE </w:t>
            </w:r>
            <w:r>
              <w:rPr>
                <w:b w:val="false"/>
                <w:bCs w:val="false"/>
                <w:i/>
                <w:iCs/>
              </w:rPr>
              <w:t xml:space="preserve">group</w:t>
            </w:r>
            <w:r>
              <w:t xml:space="preserve"> will, in such a tenant, actually equal talk+hold+wrap. Reconcile talk-only against the </w:t>
            </w:r>
            <w:r>
              <w:rPr>
                <w:b/>
                <w:bCs/>
                <w:i w:val="false"/>
                <w:iCs w:val="false"/>
              </w:rPr>
              <w:t xml:space="preserve">state</w:t>
            </w:r>
            <w:r>
              <w:t xml:space="preserve">, not the group.</w:t>
            </w:r>
          </w:p>
        </w:tc>
      </w:tr>
    </w:tbl>
    <w:p>
      <w:pPr>
        <w:pStyle w:val="Heading2"/>
        <w:keepNext/>
      </w:pPr>
      <w:r>
        <w:t xml:space="preserve">2.5  Worked example A — “How many calls did BU Sales abandon yesterday?”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RTSData_Interaction (OnDate = '2026-06-09'). Only the relevant columns are shown; one row per segment: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CALL-1004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Workgroup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SALES_VOICE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SALES_VOICE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SALES_CB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SUP_VOICE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agent.eli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IsAnswered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IsAbandoned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</w:rPr>
              <w:t xml:space="preserve">TimeInQueue 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/>
                <w:bCs/>
              </w:rPr>
              <w:t xml:space="preserve">TalkTime (s)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CALL-1004 is a Support queue</w:t>
      </w:r>
      <w:r>
        <w:t xml:space="preserve">, so it is excluded by the BU filter. Two Sales calls abandoned: CALL-1002 and CALL-1003.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i."InteractionId") AS sales_abandoned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"RTSData_Interaction"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"NGC_BusinessUnitQueueClassification" qc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qc."TenantId"=i."TenantId" AND qc."QueueId"=i."Workgroup"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qc."ClassificationId"='ALL'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"NGC_BusinessUnit" bu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 bu."TenantId"=qc."TenantId" AND bu."BusinessUnitId"=qc."BusinessUnitId"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i."TenantId" = '11111111-1111-1111-1111-111111111111'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bu."BusinessUnitName" = 'Sales'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i."IsAbandoned" = true;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sales_abandoned = 2</w:t>
            </w:r>
            <w:r>
              <w:t xml:space="preserve"> (CALL-1002, CALL-1003). CALL-1004 excluded (Support); CALL-1001 excluded (answered).</w:t>
            </w:r>
          </w:p>
        </w:tc>
      </w:tr>
    </w:tbl>
    <w:p>
      <w:pPr>
        <w:pStyle w:val="Heading2"/>
        <w:keepNext/>
      </w:pPr>
      <w:r>
        <w:t xml:space="preserve">2.6  Worked example B — “Break-time share per Super Group”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RTSData_UserStatus (OnDate = '2026-06-09'; TotalDuration in SECONDS). Both agents are in Super Group </w:t>
      </w:r>
      <w:r>
        <w:rPr>
          <w:b/>
          <w:bCs/>
          <w:i w:val="false"/>
          <w:iCs w:val="false"/>
        </w:rPr>
        <w:t xml:space="preserve">Sales Team A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TotalDuration (s)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10800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14400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7200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3600</w:t>
            </w:r>
          </w:p>
        </w:tc>
      </w:tr>
    </w:tbl>
    <w:p>
      <w:pPr>
        <w:keepNext w:val="false"/>
        <w:spacing w:after="120"/>
      </w:pPr>
      <w:r>
        <w:rPr>
          <w:b w:val="false"/>
          <w:bCs w:val="false"/>
          <w:i w:val="false"/>
          <w:iCs w:val="false"/>
        </w:rPr>
        <w:t xml:space="preserve">Break share = Σ BREAK ÷ Σ all = (1800+3600) ÷ (10800+14400+1800+7200+18000+3600) = 5400 ÷ 55800 = 9.68%.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sg."SupergroupName",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round(100.0 * sum(CASE WHEN us."StatusGroup"='BREAK'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THEN us."TotalDuration" ELSE 0 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/ nullif(sum(us."TotalDuration"),0), 2) AS break_share_pct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"RTSData_UserStatus"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"NGC_UserAgentgroup"       ua ON ua."TenantId"=us."TenantId" AND ua."UserId"=us."UserId"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"NGC_SupergroupAgentgroup" sa ON sa."TenantId"=ua."TenantId" AND sa."AgentgroupId"=ua."AgentgroupId"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JOIN "NGC_Supergroup"           sg ON sg."TenantId"=sa."TenantId" AND sg."SupergroupId"=sa."SupergroupId"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us."TenantId" = '11111111-1111-1111-1111-111111111111'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us."OnDate"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sg."SupergroupName";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Sales Team A → break_share_pct = 9.68</w:t>
            </w:r>
            <w:r>
              <w:t xml:space="preserve">.</w:t>
            </w:r>
          </w:p>
        </w:tc>
      </w:tr>
    </w:tbl>
    <w:p>
      <w:pPr>
        <w:pStyle w:val="Heading2"/>
        <w:keepNext/>
      </w:pPr>
      <w:r>
        <w:t xml:space="preserve">2.7  Worked example C — reproduce Talk / Hold / Wrap / AHT and match the live grid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Sample rows</w:t>
      </w:r>
      <w:r>
        <w:t xml:space="preserve"> from RTSData_UserStatusLog for agent.dana (OnDate '2026-06-09'). </w:t>
      </w:r>
      <w:r>
        <w:rPr>
          <w:b/>
          <w:bCs/>
          <w:i w:val="false"/>
          <w:iCs w:val="false"/>
        </w:rPr>
        <w:t xml:space="preserve">Duration is in MILLISECONDS: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Duration (ms)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180000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240000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45000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60000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Wrap Up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90000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By STATE (÷1000):</w:t>
      </w:r>
      <w:r>
        <w:t xml:space="preserve"> Talk = (180+240+300)k ms = </w:t>
      </w:r>
      <w:r>
        <w:rPr>
          <w:b/>
          <w:bCs/>
          <w:i w:val="false"/>
          <w:iCs w:val="false"/>
        </w:rPr>
        <w:t xml:space="preserve">720 s</w:t>
      </w:r>
      <w:r>
        <w:t xml:space="preserve">; Hold = (30+45)k = </w:t>
      </w:r>
      <w:r>
        <w:rPr>
          <w:b/>
          <w:bCs/>
          <w:i w:val="false"/>
          <w:iCs w:val="false"/>
        </w:rPr>
        <w:t xml:space="preserve">75 s</w:t>
      </w:r>
      <w:r>
        <w:t xml:space="preserve">; Wrap = (60+60+90)k = </w:t>
      </w:r>
      <w:r>
        <w:rPr>
          <w:b/>
          <w:bCs/>
          <w:i w:val="false"/>
          <w:iCs w:val="false"/>
        </w:rPr>
        <w:t xml:space="preserve">210 s</w:t>
      </w:r>
      <w:r>
        <w:t xml:space="preserve">. AHT = 720+75+210 = </w:t>
      </w:r>
      <w:r>
        <w:rPr>
          <w:b/>
          <w:bCs/>
          <w:i w:val="false"/>
          <w:iCs w:val="false"/>
        </w:rPr>
        <w:t xml:space="preserve">1005 s = 16:45</w:t>
      </w:r>
      <w:r>
        <w:t xml:space="preserve"> over 3 calls = </w:t>
      </w:r>
      <w:r>
        <w:rPr>
          <w:b/>
          <w:bCs/>
          <w:i w:val="false"/>
          <w:iCs w:val="false"/>
        </w:rPr>
        <w:t xml:space="preserve">335 s (5:35) per call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l."StatusId" AS state,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sum(l."Duration")/1000.0 AS seconds   -- Duration is MILLISECONDS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"RTSData_UserStatusLog"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l."TenantId" = '11111111-1111-1111-1111-111111111111'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l."UserId"   = 'agent.dana'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l."StatusId" IN ('Talk','Hold','Wrap Up')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l."StatusId";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Parity with the live grid</w:t>
            </w:r>
          </w:p>
          <w:p>
            <w:pPr>
              <w:spacing w:after="40"/>
            </w:pPr>
            <w:r>
              <w:t xml:space="preserve">The same per-state seconds appear in RTSData_UserStatus.TotalDuration (Talk 720, Hold 75, Wrap 210) — the figures the wallboard showed live. </w:t>
            </w:r>
            <w:r>
              <w:rPr>
                <w:b/>
                <w:bCs/>
                <w:i w:val="false"/>
                <w:iCs w:val="false"/>
              </w:rPr>
              <w:t xml:space="preserve">They match because RTM persisted the same derived states it displayed.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Trap check:</w:t>
            </w:r>
            <w:r>
              <w:t xml:space="preserve"> the ONPHONE </w:t>
            </w:r>
            <w:r>
              <w:rPr>
                <w:b w:val="false"/>
                <w:bCs w:val="false"/>
                <w:i/>
                <w:iCs/>
              </w:rPr>
              <w:t xml:space="preserve">group</w:t>
            </w:r>
            <w:r>
              <w:t xml:space="preserve"> total here = 720+75+210 = </w:t>
            </w:r>
            <w:r>
              <w:rPr>
                <w:b/>
                <w:bCs/>
                <w:i w:val="false"/>
                <w:iCs w:val="false"/>
              </w:rPr>
              <w:t xml:space="preserve">1005 s</w:t>
            </w:r>
            <w:r>
              <w:t xml:space="preserve"> (≈ AHT), NOT talk-only. For talk-only use the Talk </w:t>
            </w:r>
            <w:r>
              <w:rPr>
                <w:b/>
                <w:bCs/>
                <w:i w:val="false"/>
                <w:iCs w:val="false"/>
              </w:rPr>
              <w:t xml:space="preserve">state</w:t>
            </w:r>
            <w:r>
              <w:t xml:space="preserve"> (720 s), as above.</w:t>
            </w:r>
          </w:p>
        </w:tc>
      </w:tr>
    </w:tbl>
    <w:p>
      <w:pPr>
        <w:pStyle w:val="Heading2"/>
        <w:keepNext/>
      </w:pPr>
      <w:r>
        <w:t xml:space="preserve">2.8  Worked example D — point-in-time wallboard reconciliation</w:t>
      </w:r>
    </w:p>
    <w:p>
      <w:pPr>
        <w:keepNext/>
        <w:spacing w:after="120"/>
      </w:pPr>
      <w:r>
        <w:rPr>
          <w:b/>
          <w:bCs/>
          <w:i w:val="false"/>
          <w:iCs w:val="false"/>
        </w:rPr>
        <w:t xml:space="preserve">Question:</w:t>
      </w:r>
      <w:r>
        <w:t xml:space="preserve"> who was in what status at </w:t>
      </w:r>
      <w:r>
        <w:rPr>
          <w:b/>
          <w:bCs/>
          <w:i w:val="false"/>
          <w:iCs w:val="false"/>
        </w:rPr>
        <w:t xml:space="preserve">11:30 on 2026-06-09</w:t>
      </w:r>
      <w:r>
        <w:t xml:space="preserve">? Reconstruct it from the timeline (StartTime ≤ t &lt; EndTime). Sample intervals: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500"/>
        <w:gridCol w:w="1500"/>
        <w:gridCol w:w="2300"/>
        <w:gridCol w:w="2300"/>
      </w:tblGrid>
      <w:tr>
        <w:trPr>
          <w:cantSplit/>
          <w:tblHeader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StatusId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StatusGroup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StartTime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EndTime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agent.dana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ONPHONE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2026-06-09 11:28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2026-06-09 11:33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agent.omri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2026-06-09 11:15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2026-06-09 11:45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l."UserId", l."StatusId", l."StatusGroup"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"RTSData_UserStatusLog"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l."TenantId" = '11111111-1111-1111-1111-111111111111'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l."StartTime" &lt;= '2026-06-09 11:30:00+00'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(l."EndTime" &gt; '2026-06-09 11:30:00+00' OR l."EndTime" IS NULL);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Result</w:t>
            </w:r>
          </w:p>
          <w:p>
            <w:pPr>
              <w:spacing w:after="40"/>
            </w:pPr>
            <w:r>
              <w:t xml:space="preserve">At 11:30 — </w:t>
            </w:r>
            <w:r>
              <w:rPr>
                <w:b/>
                <w:bCs/>
                <w:i w:val="false"/>
                <w:iCs w:val="false"/>
              </w:rPr>
              <w:t xml:space="preserve">agent.dana = Talk (ONPHONE)</w:t>
            </w:r>
            <w:r>
              <w:t xml:space="preserve">, </w:t>
            </w:r>
            <w:r>
              <w:rPr>
                <w:b/>
                <w:bCs/>
                <w:i w:val="false"/>
                <w:iCs w:val="false"/>
              </w:rPr>
              <w:t xml:space="preserve">agent.omri = Break (BREAK)</w:t>
            </w:r>
            <w:r>
              <w:t xml:space="preserve">. This is exactly what the live wallboard showed at 11:30.</w:t>
            </w:r>
          </w:p>
        </w:tc>
      </w:tr>
    </w:tbl>
    <w:p>
      <w:pPr>
        <w:pStyle w:val="Heading2"/>
        <w:keepNext/>
      </w:pPr>
      <w:r>
        <w:t xml:space="preserve">2.9  Live metric → historical query map</w:t>
      </w:r>
    </w:p>
    <w:p>
      <w:pPr>
        <w:keepNext w:val="false"/>
        <w:spacing w:after="120"/>
      </w:pPr>
      <w:r>
        <w:t xml:space="preserve">A starting map from common RTM live metrics to their historical source. The metric catalogue (docs/metrics-catalog.json) is the full reference.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60"/>
        <w:gridCol w:w="38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RTM live metric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Historical expression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Talk Duration (talk-only)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 / UserStatus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over Talk STATE; UserStatusLog.Duration/1000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Hold Duration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 (state 'Hold')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TotalDuration where StatusName='Hold'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Cumulative Wrap Up Duration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 (state 'Wrap Up')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sum TotalDuration where StatusName='Wrap Up' (s)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Average Handling Duration (AHT)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UserStatusLog states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(Σ Talk+Hold+Wrap states) ÷ call count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% Break of login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UserStatus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Σ BREAK TotalDuration ÷ Σ all TotalDuration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Abandoned calls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count DISTINCT InteractionId where IsAbandoned, via queue→BU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Answered calls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Interaction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count where IsAnswered, via queue→BU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Current status (point in time)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UserStatusLog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interval covering t (StartTime ≤ t &lt; EndTime)</w:t>
            </w:r>
          </w:p>
        </w:tc>
      </w:tr>
    </w:tbl>
    <w:p>
      <w:pPr>
        <w:pStyle w:val="Heading2"/>
        <w:keepNext/>
      </w:pPr>
      <w:r>
        <w:t xml:space="preserve">2.10  Common mistakes (tied to the gotchas)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Mixing ms and seconds</w:t>
      </w:r>
      <w:r>
        <w:t xml:space="preserve"> — forgetting that UserStatusLog.Duration is milliseconds. Always /1000 before combining with UserStatus/Interaction seconds.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Adding the ONPHONE group to talk-only</w:t>
      </w:r>
      <w:r>
        <w:t xml:space="preserve"> — in a tenant whose ONPHONE group includes hold/wrap, the group total ≈ AHT. For talk-only, filter the Talk state.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Folding SIGNOFF into UNAVAILABLE</w:t>
      </w:r>
      <w:r>
        <w:t xml:space="preserve"> — sign-off is a distinct group. Confirm your tenant maps logged-out states to SIGNOFF; otherwise they fall to the UNAVAILABLE default and your shrinkage is wrong.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Dropping ClassificationId = 'ALL'</w:t>
      </w:r>
      <w:r>
        <w:t xml:space="preserve"> — the queue→BU join needs it; without it you can match nothing or duplicate.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Joining on uuid PKs</w:t>
      </w:r>
      <w:r>
        <w:t xml:space="preserve"> — join NGC tables on the string external ids (ExternalId / AgentgroupId / UserId / QueueId) and integer BU/SG ids, not on NGC_Queues.Id / NGC_AgentGroups.Id.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Counting segments as calls</w:t>
      </w:r>
      <w:r>
        <w:t xml:space="preserve"> — use count(DISTINCT InteractionId) for call volumes.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Missing TenantId</w:t>
      </w:r>
      <w:r>
        <w:t xml:space="preserve"> — every WHERE and JOIN must carry TenantId.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Treating OnDate as a date</w:t>
      </w:r>
      <w:r>
        <w:t xml:space="preserve"> — it is varchar; compare as a string.</w:t>
      </w:r>
    </w:p>
    <w:p>
      <w:pPr>
        <w:pStyle w:val="Heading2"/>
        <w:keepNext/>
      </w:pPr>
      <w:r>
        <w:t xml:space="preserve">Appendix A — Confirm with your tenant before go-live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StatusGroups membership</w:t>
      </w:r>
      <w:r>
        <w:t xml:space="preserve"> — which raw status names map to ONPHONE / BREAK / PAPERWORK / TRAINING / SIGNOFF, and whether ONPHONE includes Hold/Wrap (the double-count trap).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SIGNOFF mapping</w:t>
      </w:r>
      <w:r>
        <w:t xml:space="preserve"> — confirm logged-out / Offline statuses are mapped to SIGNOFF rather than left to the UNAVAILABLE default.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Talk / Hold / Wrap state names</w:t>
      </w:r>
      <w:r>
        <w:t xml:space="preserve"> — the exact StatusName values your tenant uses (they may be localised, e.g. Hebrew).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Queue→BU and team mappings</w:t>
      </w:r>
      <w:r>
        <w:t xml:space="preserve"> — that NGC_BusinessUnitQueueClassification (ClassificationId='ALL') and the agent→group→super-group→BU graph are populated for the BUs you report on.</w:t>
      </w:r>
    </w:p>
    <w:p>
      <w:pPr>
        <w:keepNext w:val="false"/>
        <w:spacing w:after="120"/>
      </w:pPr>
      <w:r>
        <w:rPr>
          <w:b/>
          <w:bCs/>
          <w:i/>
          <w:iCs/>
        </w:rPr>
        <w:t xml:space="preserve">Verification note: </w:t>
      </w:r>
      <w:r>
        <w:rPr>
          <w:b w:val="false"/>
          <w:bCs w:val="false"/>
          <w:i/>
          <w:iCs/>
        </w:rPr>
        <w:t xml:space="preserve">every column, type and unit in this guide was checked against db/schema.sql and the RTM Twilio configuration on 2026-06-10.</w:t>
      </w:r>
    </w:p>
    <w:p>
      <w:pPr>
        <w:pStyle w:val="Heading1"/>
        <w:keepNext/>
      </w:pPr>
      <w:r>
        <w:t xml:space="preserve">Real Time Metrics Table</w:t>
      </w:r>
    </w:p>
    <w:p>
      <w:pPr>
        <w:keepNext w:val="false"/>
        <w:spacing w:after="120"/>
      </w:pPr>
      <w:r>
        <w:t xml:space="preserve">This is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RTSGrid_Metric</w:t>
      </w:r>
      <w:r>
        <w:t xml:space="preserve"> catalogue — every metric RTM computes and streams in real time. </w:t>
      </w:r>
      <w:r>
        <w:rPr>
          <w:b/>
          <w:bCs/>
          <w:i w:val="false"/>
          <w:iCs w:val="false"/>
        </w:rPr>
        <w:t xml:space="preserve">To obtain historical data identical to the live figures, build your SQL filters as shown in the Metric Parameter column</w:t>
      </w:r>
      <w:r>
        <w:t xml:space="preserve"> (the full table follows on the landscape pages).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How to read the Metric Parameter column (the filter recipe)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Interaction metrics</w:t>
            </w:r>
            <w:r>
              <w:t xml:space="preserve"> (Function = InteractionsCount, TalkDurationAvg, WaitDurationAvg, …): the parameter is a boolean expression over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RTSData_Interaction</w:t>
            </w:r>
            <w:r>
              <w:t xml:space="preserve"> columns. Translate to SQL: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== → =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!= → &lt;&gt;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&amp;&amp; → AND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|| → OR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!x → NOT x</w:t>
            </w:r>
            <w:r>
              <w:t xml:space="preserve"> (booleans compare with = true / = false)</w:t>
            </w:r>
            <w:r>
              <w:t xml:space="preserve">. Apply it as the WHERE clause, plus your queue→BU and OnDate filters.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Agent-status metrics</w:t>
            </w:r>
            <w:r>
              <w:t xml:space="preserve"> (Function = TotalStatusGroupDuration/Percent, TotalStatusDuration, UsersInStatusGroupCount, …): the parameter is a </w:t>
            </w:r>
            <w:r>
              <w:rPr>
                <w:b/>
                <w:bCs/>
                <w:i w:val="false"/>
                <w:iCs w:val="false"/>
              </w:rPr>
              <w:t xml:space="preserve">StatusGroup</w:t>
            </w:r>
            <w:r>
              <w:t xml:space="preserve"> value (e.g. ONPHONE, BREAK) or a </w:t>
            </w:r>
            <w:r>
              <w:rPr>
                <w:b/>
                <w:bCs/>
                <w:i w:val="false"/>
                <w:iCs w:val="false"/>
              </w:rPr>
              <w:t xml:space="preserve">StatusName</w:t>
            </w:r>
            <w:r>
              <w:t xml:space="preserve"> value (e.g. Hold, Wrap Up). Filter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RTSData_UserStatus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UserStatusLog</w:t>
            </w:r>
            <w:r>
              <w:t xml:space="preserve"> on StatusGroup (group-level) or StatusName (state-level).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Calc metrics</w:t>
            </w:r>
            <w:r>
              <w:t xml:space="preserve"> (Function = Calc): the parameter is a formula over OTHER metrics in [brackets] — a ratio or percentage. Build each referenced metric with its own Metric Parameter, then apply the arithmetic.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Empty Metric Parameter</w:t>
            </w:r>
            <w:r>
              <w:t xml:space="preserve"> = an identity/text or fully-derived metric — no direct row filter.</w:t>
            </w:r>
          </w:p>
        </w:tc>
      </w:tr>
    </w:tbl>
    <w:p>
      <w:pPr>
        <w:pStyle w:val="Heading3"/>
        <w:keepNext/>
      </w:pPr>
      <w:r>
        <w:t xml:space="preserve">Example 1 — Abandoned calls (QueueNumAbandonedCalls)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(InteractionType=="Call") &amp;&amp; (CallType=="External") &amp;&amp; Direction == "Incoming" &amp;&amp; IsAbandoned &amp;&amp; !IsCallbackRequest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QueueNumAbandonedCalls   (Function: InteractionsCount)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i."InteractionId") AS abandoned_calls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"RTSData_Interaction"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i."TenantId" = '...'            -- multi-tenant edition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i."InteractionType"   = 'Call'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i."CallType"          = 'External'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i."Direction"         = 'Incoming'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i."IsAbandoned"      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i."IsCallbackRequest" = false;   -- !IsCallbackRequest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scope to a BU with the queue-&gt;BU join from section 2.2</w:t>
            </w:r>
          </w:p>
        </w:tc>
      </w:tr>
    </w:tbl>
    <w:p>
      <w:pPr>
        <w:pStyle w:val="Heading3"/>
        <w:keepNext/>
      </w:pPr>
      <w:r>
        <w:t xml:space="preserve">Example 2 — Break-group duration (MonAgentBreakDuration)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BREAK</w:t>
      </w:r>
      <w:r>
        <w:t xml:space="preserve"> (a StatusGroup value; Function TotalStatusGroupDuration).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MonAgentBreakDuration   (Function: TotalStatusGroupDuration)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Metric Parameter 'BREAK' = a StatusGroup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us."UserId", sum(us."TotalDuration") AS break_seconds   --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"RTSData_UserStatus" 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us."TenantId" = '...'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us."OnDate"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us."StatusGroup" = 'BREAK'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 BY us."UserId";</w:t>
            </w:r>
          </w:p>
        </w:tc>
      </w:tr>
    </w:tbl>
    <w:p>
      <w:pPr>
        <w:pStyle w:val="Heading3"/>
        <w:keepNext/>
      </w:pPr>
      <w:r>
        <w:t xml:space="preserve">Example 3 — Short inbound calls &lt; 15s (MonAgentNumberOfInboundCalls15sec)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Metric Parameter: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CallType=="External" &amp;&amp; Direction=="Incoming" &amp;&amp; TalkTime&lt;15 &amp;&amp; (InteractionType=="Call" || InteractionType=="Callback")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MonAgentNumberOfInboundCalls15sec   (Function: InteractionsCount)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count(DISTINCT i."InteractionId") AS short_inbound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"RTSData_Interaction"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i."TenantId" = '...'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i."OnDate"   = '2026-06-09'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i."CallType"  = 'External'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i."Direction" = 'Incoming'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i."TalkTime"  &lt; 15                       -- seconds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AND i."InteractionType" IN ('Call','Callback');</w:t>
            </w:r>
          </w:p>
        </w:tc>
      </w:tr>
    </w:tbl>
    <w:p>
      <w:pPr>
        <w:keepNext w:val="false"/>
        <w:spacing w:after="120"/>
      </w:pPr>
      <w:r>
        <w:rPr>
          <w:b/>
          <w:bCs/>
          <w:i/>
          <w:iCs/>
        </w:rPr>
        <w:t xml:space="preserve">Note: </w:t>
      </w:r>
      <w:r>
        <w:rPr>
          <w:b w:val="false"/>
          <w:bCs w:val="false"/>
          <w:i/>
          <w:iCs/>
        </w:rPr>
        <w:t xml:space="preserve">the full catalogue (every active metric and its Metric Parameter) is on the landscape pages that follow.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Real Time Metrics Table — full catalogue</w:t>
      </w:r>
    </w:p>
    <w:p>
      <w:pPr>
        <w:keepNext w:val="false"/>
        <w:spacing w:after="120"/>
      </w:pPr>
      <w:r>
        <w:t xml:space="preserve">The complete RTSGrid_Metric catalogue (195 active metrics). The </w:t>
      </w:r>
      <w:r>
        <w:rPr>
          <w:b/>
          <w:bCs/>
          <w:i w:val="false"/>
          <w:iCs w:val="false"/>
        </w:rPr>
        <w:t xml:space="preserve">Metric Parameter</w:t>
      </w:r>
      <w:r>
        <w:t xml:space="preserve"> column is the recipe to reproduce each metric historically.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73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 Parameter (historical filter recipe)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Calls per Hour (queue)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CPH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Calls per Hour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CPH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Base Answered % (of all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((double)[QueueNumAnsweredCalls]/[QueueNumIncomingOnlineCalls])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excl. 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([QueueNumIncomingOnlineCalls]-[QueueNumCallbackRequests])==0 ? 0 : ((double)[QueueNumAnsweredCalls]/([QueueNumIncomingOnlineCalls]-[QueueNumCallbackRequests])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incl. 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((double)([QueueNumAnsweredCalls]+[QueueNumCallbackRequests])/[QueueNumIncomingOnlineCalls])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% incl. Completed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[QueueNumIncomingOnlineCalls]==0 ? 0 : ((double)([QueueNumAnsweredCalls]+[QueueNumCompletedCallbacks])/[QueueNumIncomingOnlineCalls])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((double)[QueueNumAbandonedCallbacks]/[QueueNumIncomingCompletedCallbacks])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((double)[QueueNumAbandonedCallsAndCallbacks]/[QueueNumIncomingCompletedCallsAndCallbacks])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((double)[QueueNumAbandonedCalls]/[QueueNumIncomingCompletedCalls])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((double)[QueueNumAbandonedChats]/[QueueNumIncomingCompletedChats])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Abandoned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((double)[QueueNumAbandonedInteractions]/[QueueNumIncomingCompletedInteractions])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((double)[QueueNumAnsweredCallbacks120sec]/[QueueNumAnsweredCallbacks])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((double)[QueueNumAnsweredCallbacks120sec]/[QueueNumIncomingCompletedCallbacks])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((double)[QueueNumAnsweredCallbacks30sec]/[QueueNumAnsweredCallbacks])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((double)[QueueNumAnsweredCallbacks30sec]/[QueueNumIncomingCompletedCallbacks])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[QueueNumAnsweredCallbacks]==0 ? 0 : ((double)[QueueNumAnsweredCallbacks60sec]/[QueueNumAnsweredCallbacks])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((double)[QueueNumAnsweredCallbacks60sec]/[QueueNumIncomingCompletedCallbacks])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[QueueNumIncomingCompletedCallbacks]==0 ? 0 : ((double)[QueueNumAnsweredCallbacks]/[QueueNumIncomingCompletedCallbacks])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((double)[QueueNumAnsweredCalls120sec]/[QueueNumAnsweredCalls])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((double)[QueueNumAnsweredCalls120sec]/[QueueNumIncomingCompletedCalls])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((double)[QueueNumAnsweredCalls30sec]/[QueueNumAnsweredCalls])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((double)[QueueNumAnsweredCalls30sec]/[QueueNumIncomingCompletedCalls])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360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((double)[QueueNumAnsweredCalls360sec]/[QueueNumIncomingCompletedCalls])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[QueueNumAnsweredCalls]==0 ? 0 : ((double)[QueueNumAnsweredCalls60sec]/[QueueNumAnsweredCalls])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((double)[QueueNumAnsweredCalls60sec]/[QueueNumIncomingCompletedCalls])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((double)[QueueNumAnsweredCallsAndCallbacks120sec]/[QueueNumAnsweredCallsAndCallbacks])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((double)[QueueNumAnsweredCallsAndCallbacks120sec]/[QueueNumIncomingCompletedCallsAndCallbacks])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((double)[QueueNumAnsweredCallsAndCallbacks30sec]/[QueueNumAnsweredCallsAndCallbacks])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((double)[QueueNumAnsweredCallsAndCallbacks30sec]/[QueueNumIncomingCompletedCallsAndCallbacks])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[QueueNumAnsweredCallsAndCallbacks]==0 ? 0 : ((double)[QueueNumAnsweredCallsAndCallbacks60sec]/[QueueNumAnsweredCallsAndCallbacks])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((double)[QueueNumAnsweredCallsAndCallbacks60sec]/[QueueNumIncomingCompletedCallsAndCallbacks])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[QueueNumIncomingCompletedCallsAndCallbacks]==0 ? 0 : ((double)[QueueNumAnsweredCallsAndCallbacks]/[QueueNumIncomingCompletedCallsAndCallbacks])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[QueueNumIncomingCompletedCalls]==0 ? 0 : ((double)[QueueNumAnsweredCalls]/[QueueNumIncomingCompletedCalls])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((double)[QueueNumAnsweredChats120sec]/[QueueNumAnsweredChats])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((double)[QueueNumAnsweredChats120sec]/[QueueNumIncomingCompletedChats])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((double)[QueueNumAnsweredChats30sec]/[QueueNumAnsweredChats])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((double)[QueueNumAnsweredChats30sec]/[QueueNumIncomingCompletedChats])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[QueueNumAnsweredChats]==0 ? 0 : ((double)[QueueNumAnsweredChats60sec]/[QueueNumAnsweredChats])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((double)[QueueNumAnsweredChats60sec]/[QueueNumIncomingCompletedChats])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[QueueNumIncomingCompletedChats]==0 ? 0 : ((double)[QueueNumAnsweredChats]/[QueueNumIncomingCompletedChats])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120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((double)[QueueNumAnsweredInteractions120sec]/[QueueNumAnsweredInteractions])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120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((double)[QueueNumAnsweredInteractions120sec]/[QueueNumIncomingCompletedInteractions])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30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((double)[QueueNumAnsweredInteractions30sec]/[QueueNumAnsweredInteractions])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30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((double)[QueueNumAnsweredInteractions30sec]/[QueueNumIncomingCompletedInteractions])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60 sec (of answered)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[QueueNumAnsweredInteractions]==0 ? 0 : ((double)[QueueNumAnsweredInteractions60sec]/[QueueNumAnsweredInteractions])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 in 60 sec (of incoming)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((double)[QueueNumAnsweredInteractions60sec]/[QueueNumIncomingCompletedInteractions])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Answered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Calc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[QueueNumIncomingCompletedInteractions]==0 ? 0 : ((double)[QueueNumAnsweredInteractions]/[QueueNumIncomingCompletedInteractions])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Login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CurLoginDuration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Login 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CurLoginTimestamp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Incoming Call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Incoming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CurStatusGroup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 Group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CurStatusTitle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Name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DisplayName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 Login Time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FirstLoginTimestamp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Chats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 &amp;&amp; Direction=="Incoming" &amp;&amp; !IsTalk &amp;&amp; !IsInQueue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Incoming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Direction=="Incoming" &amp;&amp; IsAnswered &amp;&amp; !IsTalk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 Calls &gt; 10 min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TalkTime&gt;600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Short Calls &lt; 15 sec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TalkTime&lt;15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— External + Internal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 || CallType=="Intercom") &amp;&amp; Direction=="Incoming" &amp;&amp; (InteractionType=="Call" || InteractionType=="Callback")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InteractionType=="Call" &amp;&amp; CallType=="External" &amp;&amp; Direction=="Outgoing"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Outgoing Callbacks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InteractionType=="Callback" &amp;&amp; Direction=="Outgoing"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InteractionType=="Callback" &amp;&amp; Direction=="Incoming" &amp;&amp; IsAnswered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!IsTalk &amp;&amp; !IsInQueue &amp;&amp; (InteractionType == "Call" || InteractionType == "Callback")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IsAbandoned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Abandoned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IsAbandoned &amp;&amp; !IsCallbackRequest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Direction=="Incoming"&amp;&amp; (InteractionType=="Call" || InteractionType=="Callback")&amp;&amp;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IsTalk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Callbacks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360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TimeInQueue&lt;360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Calls + Callbacks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Chats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IsAnswered &amp;&amp; TimeInQueue&lt;60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120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TimeInQueue&lt;120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30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TimeInQueue&lt;30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Answered Digital Interactions in 60 sec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IsAnswered &amp;&amp; TimeInQueue&lt;60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Callback Requests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Completed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"Outgoing" &amp;&amp; IsAnswered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+ Callbacks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Chats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 &amp;&amp; !IsCallbackRequest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Digital Interactions Today (excl.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!IsCallbackRequest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Completed Incoming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!IsTalk &amp;&amp; !IsInQueue &amp;&amp; !IsAbandoned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Callbacks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Calls + Callbacks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Incoming Chats Today (incl. waiting)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Chats Today (all)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InteractionType=="Chat"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Outbound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"Outgoing"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Transferred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IsTransferred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Internal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InteractionsCount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CallType=="Intercom"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Logged 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LogedInUsersCount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LongestInteractionId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Customer Phone Number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LongestInteractionRemoteAddress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LongestInteractionState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State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LongestInteractionStateDuration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Type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LongestInteractionType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Active Interaction Queue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LongestInteractionWorkgroup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First Response Time — messages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First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Response Time — messages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MessagesAvgResponseTime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First Response Time (messages)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MessagesMaxFirstResponseTime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NumWaitings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Waiting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NumWaitings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Station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Incoming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(InteractionType=="Call" || InteractionType=="Callback") &amp;&amp; Direction=="Incoming" &amp;&amp; !IsTalk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Talk Duration — Calls+Callbacks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(InteractionType == "Call" || InteractionType == "Callback")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Avg Talk Duration — Chats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 &amp;&amp; (InteractionType == "Chat")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Talk Duration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!IsTalk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Longest Current Call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TalkDurationMax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CallType=="External" &amp;&amp; (InteractionType=="Call" || InteractionType=="Callback") &amp;&amp; Direction=="Incoming"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Login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TotalLoginDuration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Consultation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Consulting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Missed Calls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Missed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Incoming Call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Incoming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Hold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Hold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Unavailable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Wrap Up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Dialer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Campaign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Outbound Call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Out Ext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Available State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Break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Paperwork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Talk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Cumulative Unavailable Duration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Handling Duration (agent)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Available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Break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Paperwork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Talk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Training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TRAINING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Unavailable Time of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TotalStatusGroupPercent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Extension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UserExtension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 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UserID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"Missed Call"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Missed Call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Wrap 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Wrap Up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"Available"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"Break"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"On Phone"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 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"Paperwork"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"Training" State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Training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Available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Break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Paperwork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in Unavailable Group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Agents On Call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UsersInStatusGroupCount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ONPHONE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Max Current Break Duration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Break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BREAK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Paperwork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PAPERWORK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% Time in Unavailable Group (group)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UsersInStatusGroupDurationPercent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 &amp;&amp; IsAbandoned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Time to Abandon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IsAbandoned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 &amp;&amp; !IsInQueue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Wait Time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WaitDurationAvg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!IsInQueue &amp;&amp; (InteractionType=="Chat" || InteractionType=="email")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Calls + Callbacks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(InteractionType=="Call" || InteractionType=="Callback")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Chats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(InteractionType=="Chat") &amp;&amp; (CallType=="External") &amp;&amp; Direction == "Incoming"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Current Max Wait Time — Digital Interactions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WaitDurationCurMax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(CallType=="External") &amp;&amp; Direction == "Incoming" &amp;&amp; (InteractionType=="Chat" || InteractionType=="email")</w:t>
            </w:r>
          </w:p>
        </w:tc>
      </w:tr>
    </w:tbl>
    <w:sectPr>
      <w:footerReference w:type="default" r:id="rId9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Confidential — for the prospect BI &amp; Customer-Service teams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2960"/>
      </w:tabs>
    </w:pPr>
    <w:r>
      <w:rPr>
        <w:color w:val="808080"/>
        <w:sz w:val="16"/>
        <w:szCs w:val="16"/>
      </w:rPr>
      <w:t xml:space="preserve">RTM View Shell Data Connector — Real Time Metrics Table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Data Connector — Unified Reporting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8be1f977a3ba310b1a50a9ff799f6ba89e29b1c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2026-06-11T04:39:52.039Z</dcterms:created>
  <dcterms:modified xsi:type="dcterms:W3CDTF">2026-06-11T04:39:52.052Z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