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296CA" w14:textId="28C10F6B" w:rsidR="00C65EEF" w:rsidRDefault="00C65EEF" w:rsidP="00C65EE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  <w:lang w:val="ru-RU"/>
        </w:rPr>
      </w:pPr>
      <w:r w:rsidRPr="00C65EEF">
        <w:rPr>
          <w:rFonts w:ascii="Roboto" w:eastAsia="Times New Roman" w:hAnsi="Roboto" w:cs="Times New Roman"/>
          <w:sz w:val="23"/>
          <w:szCs w:val="23"/>
          <w:lang w:val="ru-RU"/>
        </w:rPr>
        <w:t xml:space="preserve">Даны значения величины заработной платы заемщиков банка (zp) и значения их поведенческого кредитного скоринга (ks): zp = [35, 45, 190, 200, 40, </w:t>
      </w:r>
      <w:r w:rsidR="00E16D1A" w:rsidRPr="00E16D1A">
        <w:rPr>
          <w:rFonts w:ascii="Roboto" w:eastAsia="Times New Roman" w:hAnsi="Roboto" w:cs="Times New Roman"/>
          <w:sz w:val="23"/>
          <w:szCs w:val="23"/>
          <w:lang w:val="ru-RU"/>
        </w:rPr>
        <w:t xml:space="preserve">   </w:t>
      </w:r>
      <w:r w:rsidRPr="00C65EEF">
        <w:rPr>
          <w:rFonts w:ascii="Roboto" w:eastAsia="Times New Roman" w:hAnsi="Roboto" w:cs="Times New Roman"/>
          <w:sz w:val="23"/>
          <w:szCs w:val="23"/>
          <w:lang w:val="ru-RU"/>
        </w:rPr>
        <w:t xml:space="preserve">70, 54, 150, 120, 110], ks = [401, 574, 874, 919, 459, </w:t>
      </w:r>
      <w:r w:rsidR="00E16D1A" w:rsidRPr="00E16D1A">
        <w:rPr>
          <w:rFonts w:ascii="Roboto" w:eastAsia="Times New Roman" w:hAnsi="Roboto" w:cs="Times New Roman"/>
          <w:sz w:val="23"/>
          <w:szCs w:val="23"/>
          <w:lang w:val="ru-RU"/>
        </w:rPr>
        <w:t xml:space="preserve">   </w:t>
      </w:r>
      <w:r w:rsidRPr="00C65EEF">
        <w:rPr>
          <w:rFonts w:ascii="Roboto" w:eastAsia="Times New Roman" w:hAnsi="Roboto" w:cs="Times New Roman"/>
          <w:sz w:val="23"/>
          <w:szCs w:val="23"/>
          <w:lang w:val="ru-RU"/>
        </w:rPr>
        <w:t>739, 653, 902, 746, 832]. Используя математические операции, посчитать коэффициенты линейной регрессии, приняв за X заработную плату (то есть, zp - признак), а за y - значения скорингового балла (то есть, ks - целевая переменная). Произвести расчет как с использованием intercept, так и без.</w:t>
      </w:r>
    </w:p>
    <w:p w14:paraId="135D99BA" w14:textId="0B5FBA82" w:rsidR="00D84D37" w:rsidRPr="00CB78D0" w:rsidRDefault="00D84D37" w:rsidP="00BF0B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</w:pPr>
      <w:r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Для более адекватного анализа</w:t>
      </w:r>
      <w:r w:rsidR="00405F43"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 сперва</w:t>
      </w:r>
      <w:r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 построю график </w:t>
      </w:r>
      <w:r w:rsidR="00405F43"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распределения </w:t>
      </w:r>
      <w:r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и попробую сразу оценить зависимость, хотя точек и не очень много.</w:t>
      </w:r>
    </w:p>
    <w:p w14:paraId="0C7CB383" w14:textId="0C49B22F" w:rsidR="00C65EEF" w:rsidRPr="00CB78D0" w:rsidRDefault="00D84D37" w:rsidP="00C50472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</w:pPr>
      <w:r w:rsidRPr="00CB78D0">
        <w:rPr>
          <w:rFonts w:ascii="Roboto" w:hAnsi="Roboto"/>
          <w:noProof/>
          <w:sz w:val="23"/>
          <w:szCs w:val="23"/>
          <w:highlight w:val="yellow"/>
          <w:lang w:val="en-US"/>
        </w:rPr>
        <w:drawing>
          <wp:inline distT="0" distB="0" distL="0" distR="0" wp14:anchorId="0F8EDA5F" wp14:editId="7E2EFCE4">
            <wp:extent cx="3914775" cy="22764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52" cy="232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6B1A" w14:textId="7C7D74ED" w:rsidR="002D63E1" w:rsidRPr="00CB78D0" w:rsidRDefault="002D63E1" w:rsidP="00BF0BDC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</w:pPr>
      <w:r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Проведя несколько </w:t>
      </w:r>
      <w:r w:rsidR="006F7743"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«</w:t>
      </w:r>
      <w:r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визуальных</w:t>
      </w:r>
      <w:r w:rsidR="006F7743"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»</w:t>
      </w:r>
      <w:r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 экспериментов</w:t>
      </w:r>
      <w:r w:rsidR="007F30C6"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 и ручн</w:t>
      </w:r>
      <w:r w:rsidR="003046C7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ую</w:t>
      </w:r>
      <w:r w:rsidR="007F30C6"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 подгонк</w:t>
      </w:r>
      <w:r w:rsidR="003046C7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у</w:t>
      </w:r>
      <w:r w:rsidR="007F30C6"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 коэффициентов</w:t>
      </w:r>
      <w:r w:rsidR="00FF5245"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,</w:t>
      </w:r>
      <w:r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 нашел аналитическую функцию, которая на отре</w:t>
      </w:r>
      <w:r w:rsidR="00FF5245"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з</w:t>
      </w:r>
      <w:r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к</w:t>
      </w:r>
      <w:r w:rsidR="00FF5245"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е</w:t>
      </w:r>
      <w:r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 [</w:t>
      </w:r>
      <w:r w:rsidR="00111EA9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4</w:t>
      </w:r>
      <w:r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0</w:t>
      </w:r>
      <w:r w:rsidR="00F16123"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; 200</w:t>
      </w:r>
      <w:r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]</w:t>
      </w:r>
      <w:r w:rsidR="00F16123"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 похожа на это распределение. Эта функция </w:t>
      </w:r>
    </w:p>
    <w:p w14:paraId="3CD9A506" w14:textId="13357FDC" w:rsidR="00F16123" w:rsidRPr="00CB78D0" w:rsidRDefault="00F16123" w:rsidP="00C65E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3"/>
              <w:szCs w:val="23"/>
              <w:highlight w:val="yellow"/>
              <w:lang w:val="en-US"/>
            </w:rPr>
            <m:t>y=1000-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3"/>
                  <w:szCs w:val="23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3"/>
                  <w:szCs w:val="23"/>
                  <w:highlight w:val="yellow"/>
                  <w:lang w:val="en-US"/>
                </w:rPr>
                <m:t>17000</m:t>
              </m:r>
            </m:num>
            <m:den>
              <m:r>
                <w:rPr>
                  <w:rFonts w:ascii="Cambria Math" w:eastAsia="Times New Roman" w:hAnsi="Cambria Math" w:cs="Times New Roman"/>
                  <w:sz w:val="23"/>
                  <w:szCs w:val="23"/>
                  <w:highlight w:val="yellow"/>
                  <w:lang w:val="en-US"/>
                </w:rPr>
                <m:t>x-5</m:t>
              </m:r>
            </m:den>
          </m:f>
        </m:oMath>
      </m:oMathPara>
    </w:p>
    <w:p w14:paraId="18B50F01" w14:textId="77777777" w:rsidR="007E7044" w:rsidRPr="00CB78D0" w:rsidRDefault="007E7044" w:rsidP="00C50472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</w:pPr>
    </w:p>
    <w:p w14:paraId="06A52801" w14:textId="7B82F9B5" w:rsidR="00F16123" w:rsidRPr="00CB78D0" w:rsidRDefault="00F16123" w:rsidP="00C50472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</w:pPr>
      <w:r w:rsidRPr="00CB78D0">
        <w:rPr>
          <w:rFonts w:ascii="Roboto" w:hAnsi="Roboto"/>
          <w:noProof/>
          <w:sz w:val="23"/>
          <w:szCs w:val="23"/>
          <w:highlight w:val="yellow"/>
          <w:lang w:val="en-US"/>
        </w:rPr>
        <w:drawing>
          <wp:inline distT="0" distB="0" distL="0" distR="0" wp14:anchorId="0089CFD0" wp14:editId="65AECF71">
            <wp:extent cx="4000500" cy="2305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8059" w14:textId="35F2E0E0" w:rsidR="007E7044" w:rsidRPr="00CB78D0" w:rsidRDefault="007E7044" w:rsidP="00C50472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</w:pPr>
      <w:r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lastRenderedPageBreak/>
        <w:t>Но в задаче необходимо рассчитать коэффициенты линейной регрессии</w:t>
      </w:r>
    </w:p>
    <w:tbl>
      <w:tblPr>
        <w:tblW w:w="6715" w:type="dxa"/>
        <w:jc w:val="center"/>
        <w:tblLook w:val="04A0" w:firstRow="1" w:lastRow="0" w:firstColumn="1" w:lastColumn="0" w:noHBand="0" w:noVBand="1"/>
      </w:tblPr>
      <w:tblGrid>
        <w:gridCol w:w="988"/>
        <w:gridCol w:w="821"/>
        <w:gridCol w:w="980"/>
        <w:gridCol w:w="1060"/>
        <w:gridCol w:w="1480"/>
        <w:gridCol w:w="1386"/>
      </w:tblGrid>
      <w:tr w:rsidR="007E7044" w:rsidRPr="00CB78D0" w14:paraId="0584D00D" w14:textId="77777777" w:rsidTr="00424ED2">
        <w:trPr>
          <w:trHeight w:val="30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8D1FA1C" w14:textId="77777777" w:rsidR="007E7044" w:rsidRPr="00CB78D0" w:rsidRDefault="007E7044" w:rsidP="007E704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  <w:lang w:val="ru-RU"/>
              </w:rPr>
              <w:t>№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A74F8EA" w14:textId="09A08A18" w:rsidR="007E7044" w:rsidRPr="00CB78D0" w:rsidRDefault="007E7044" w:rsidP="007E704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highlight w:val="yellow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47DDC55" w14:textId="61539550" w:rsidR="007E7044" w:rsidRPr="00CB78D0" w:rsidRDefault="007E7044" w:rsidP="007E704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highlight w:val="yellow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B7A92FB" w14:textId="523F4D55" w:rsidR="007E7044" w:rsidRPr="00CB78D0" w:rsidRDefault="007E7044" w:rsidP="007E704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highlight w:val="yellow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highlight w:val="yellow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F098533" w14:textId="61ED3280" w:rsidR="007E7044" w:rsidRPr="00CB78D0" w:rsidRDefault="007E7044" w:rsidP="007E704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sz w:val="22"/>
                            <w:szCs w:val="22"/>
                            <w:highlight w:val="yellow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highlight w:val="yellow"/>
                            <w:lang w:val="ru-RU"/>
                          </w:rPr>
                          <m:t>(x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highlight w:val="yellow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sz w:val="22"/>
                            <w:szCs w:val="22"/>
                            <w:highlight w:val="yellow"/>
                            <w:lang w:val="ru-RU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highlight w:val="yellow"/>
                            <w:lang w:val="ru-RU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B479DFC" w14:textId="47C6C3C4" w:rsidR="007E7044" w:rsidRPr="00CB78D0" w:rsidRDefault="007E7044" w:rsidP="007E704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sz w:val="22"/>
                            <w:szCs w:val="22"/>
                            <w:highlight w:val="yellow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highlight w:val="yellow"/>
                            <w:lang w:val="ru-RU"/>
                          </w:rPr>
                          <m:t>(y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highlight w:val="yellow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sz w:val="22"/>
                            <w:szCs w:val="22"/>
                            <w:highlight w:val="yellow"/>
                            <w:lang w:val="ru-RU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highlight w:val="yellow"/>
                            <w:lang w:val="ru-RU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</w:tr>
      <w:tr w:rsidR="007E7044" w:rsidRPr="00CB78D0" w14:paraId="17EF3904" w14:textId="77777777" w:rsidTr="00424ED2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E2DCE" w14:textId="77777777" w:rsidR="007E7044" w:rsidRPr="00CB78D0" w:rsidRDefault="007E7044" w:rsidP="007E704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022AF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F6E29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401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20BE3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14 035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B1ED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4 408,96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B546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95 419,21</w:t>
            </w:r>
          </w:p>
        </w:tc>
      </w:tr>
      <w:tr w:rsidR="007E7044" w:rsidRPr="00CB78D0" w14:paraId="263411FF" w14:textId="77777777" w:rsidTr="00424ED2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0839" w14:textId="77777777" w:rsidR="007E7044" w:rsidRPr="00CB78D0" w:rsidRDefault="007E7044" w:rsidP="007E704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74E45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858E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459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8648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18 360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A576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3 769,96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858C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62 950,81</w:t>
            </w:r>
          </w:p>
        </w:tc>
      </w:tr>
      <w:tr w:rsidR="007E7044" w:rsidRPr="00CB78D0" w14:paraId="3518F40C" w14:textId="77777777" w:rsidTr="00424ED2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17B6" w14:textId="77777777" w:rsidR="007E7044" w:rsidRPr="00CB78D0" w:rsidRDefault="007E7044" w:rsidP="007E704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1842D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86AC4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574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D8CA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25 830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DB4F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3 180,96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6D2C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18 468,81</w:t>
            </w:r>
          </w:p>
        </w:tc>
      </w:tr>
      <w:tr w:rsidR="007E7044" w:rsidRPr="00CB78D0" w14:paraId="7514152D" w14:textId="77777777" w:rsidTr="00424ED2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39A4" w14:textId="77777777" w:rsidR="007E7044" w:rsidRPr="00CB78D0" w:rsidRDefault="007E7044" w:rsidP="007E704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14C8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90C14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653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49C9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35 262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7D518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2 246,76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B895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3 237,61</w:t>
            </w:r>
          </w:p>
        </w:tc>
      </w:tr>
      <w:tr w:rsidR="007E7044" w:rsidRPr="00CB78D0" w14:paraId="45085444" w14:textId="77777777" w:rsidTr="00424ED2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5DFB" w14:textId="77777777" w:rsidR="007E7044" w:rsidRPr="00CB78D0" w:rsidRDefault="007E7044" w:rsidP="007E704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18C3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BB9E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739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80E0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51 730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DAF95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985,96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5D7E6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846,81</w:t>
            </w:r>
          </w:p>
        </w:tc>
      </w:tr>
      <w:tr w:rsidR="007E7044" w:rsidRPr="00CB78D0" w14:paraId="354BC911" w14:textId="77777777" w:rsidTr="00424ED2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9A01" w14:textId="77777777" w:rsidR="007E7044" w:rsidRPr="00CB78D0" w:rsidRDefault="007E7044" w:rsidP="007E704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0861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110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605C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832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6B36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91 520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92D3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73,96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65FF4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14 908,41</w:t>
            </w:r>
          </w:p>
        </w:tc>
      </w:tr>
      <w:tr w:rsidR="007E7044" w:rsidRPr="00CB78D0" w14:paraId="00530FA5" w14:textId="77777777" w:rsidTr="00424ED2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5836" w14:textId="77777777" w:rsidR="007E7044" w:rsidRPr="00CB78D0" w:rsidRDefault="007E7044" w:rsidP="007E704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DD616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F0A4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746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BE16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89 520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1E8FC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345,96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FD24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1 303,21</w:t>
            </w:r>
          </w:p>
        </w:tc>
      </w:tr>
      <w:tr w:rsidR="007E7044" w:rsidRPr="00CB78D0" w14:paraId="56EF462E" w14:textId="77777777" w:rsidTr="00424ED2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DDF3" w14:textId="77777777" w:rsidR="007E7044" w:rsidRPr="00CB78D0" w:rsidRDefault="007E7044" w:rsidP="007E704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5ED0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27DD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902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0E37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135 300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C6286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2 361,96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9C26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36 902,41</w:t>
            </w:r>
          </w:p>
        </w:tc>
      </w:tr>
      <w:tr w:rsidR="007E7044" w:rsidRPr="00CB78D0" w14:paraId="45414FCB" w14:textId="77777777" w:rsidTr="00424ED2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42D9A" w14:textId="77777777" w:rsidR="007E7044" w:rsidRPr="00CB78D0" w:rsidRDefault="007E7044" w:rsidP="007E704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2D17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6B0C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874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A533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166 060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DA81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7 849,96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4B6B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26 928,81</w:t>
            </w:r>
          </w:p>
        </w:tc>
      </w:tr>
      <w:tr w:rsidR="007E7044" w:rsidRPr="00CB78D0" w14:paraId="072C4237" w14:textId="77777777" w:rsidTr="009D1BEA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EE567" w14:textId="77777777" w:rsidR="007E7044" w:rsidRPr="00CB78D0" w:rsidRDefault="007E7044" w:rsidP="007E704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10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8545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94CA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919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D26F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183 800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4C608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9 721,96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205C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  <w:t>43 722,81</w:t>
            </w:r>
          </w:p>
        </w:tc>
      </w:tr>
      <w:tr w:rsidR="007E7044" w:rsidRPr="00CB78D0" w14:paraId="679C2747" w14:textId="77777777" w:rsidTr="009D1BEA">
        <w:trPr>
          <w:trHeight w:val="30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4AD99FD" w14:textId="6C9BC6AD" w:rsidR="007E7044" w:rsidRPr="00CB78D0" w:rsidRDefault="007E7044" w:rsidP="007E704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</w:p>
        </w:tc>
        <w:tc>
          <w:tcPr>
            <w:tcW w:w="8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2F94BDE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0E025AB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</w:p>
        </w:tc>
        <w:tc>
          <w:tcPr>
            <w:tcW w:w="1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211D66F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</w:p>
        </w:tc>
        <w:tc>
          <w:tcPr>
            <w:tcW w:w="14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15C2B7B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CC847" w14:textId="77777777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</w:p>
        </w:tc>
      </w:tr>
      <w:tr w:rsidR="007E7044" w:rsidRPr="00CB78D0" w14:paraId="0E5BADF9" w14:textId="77777777" w:rsidTr="00383878">
        <w:trPr>
          <w:trHeight w:val="30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14:paraId="4B465E6E" w14:textId="6E2DF2E2" w:rsidR="007E7044" w:rsidRPr="00CB78D0" w:rsidRDefault="007E7044" w:rsidP="007E704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  <w:lang w:val="ru-RU"/>
              </w:rPr>
              <w:t>Σ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18637" w14:textId="34E7394A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1 014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6C72C" w14:textId="258DAB1E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7 099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398A3" w14:textId="46EA7291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811 417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35ACA" w14:textId="380D2DEA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34 946,40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ED7DA" w14:textId="6CA74DBC" w:rsidR="007E7044" w:rsidRPr="00CB78D0" w:rsidRDefault="007E7044" w:rsidP="007E704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304 688,90</w:t>
            </w:r>
          </w:p>
        </w:tc>
      </w:tr>
      <w:tr w:rsidR="00383878" w:rsidRPr="00CB78D0" w14:paraId="424C5B26" w14:textId="77777777" w:rsidTr="0068779E">
        <w:trPr>
          <w:trHeight w:val="30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5DE6410C" w14:textId="77777777" w:rsidR="00383878" w:rsidRPr="00CB78D0" w:rsidRDefault="00383878" w:rsidP="007E704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  <w:lang w:val="ru-RU"/>
              </w:rPr>
            </w:pPr>
          </w:p>
        </w:tc>
        <w:tc>
          <w:tcPr>
            <w:tcW w:w="8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55A6417" w14:textId="77777777" w:rsidR="00383878" w:rsidRPr="00CB78D0" w:rsidRDefault="00383878" w:rsidP="007E7044">
            <w:pPr>
              <w:spacing w:before="0"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7BEB46D" w14:textId="77777777" w:rsidR="00383878" w:rsidRPr="00CB78D0" w:rsidRDefault="00383878" w:rsidP="007E7044">
            <w:pPr>
              <w:spacing w:before="0"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A1C8CEB" w14:textId="77777777" w:rsidR="00383878" w:rsidRPr="00CB78D0" w:rsidRDefault="00383878" w:rsidP="007E7044">
            <w:pPr>
              <w:spacing w:before="0"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4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456EC9C" w14:textId="77777777" w:rsidR="00383878" w:rsidRPr="00CB78D0" w:rsidRDefault="00383878" w:rsidP="007E7044">
            <w:pPr>
              <w:spacing w:before="0"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00353" w14:textId="77777777" w:rsidR="00383878" w:rsidRPr="00CB78D0" w:rsidRDefault="00383878" w:rsidP="007E7044">
            <w:pPr>
              <w:spacing w:before="0"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</w:p>
        </w:tc>
      </w:tr>
      <w:tr w:rsidR="0068779E" w:rsidRPr="00CB78D0" w14:paraId="40242948" w14:textId="77777777" w:rsidTr="0068779E">
        <w:trPr>
          <w:trHeight w:val="300"/>
          <w:jc w:val="center"/>
        </w:trPr>
        <w:tc>
          <w:tcPr>
            <w:tcW w:w="9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F5B7E" w14:textId="77777777" w:rsidR="0068779E" w:rsidRPr="00CB78D0" w:rsidRDefault="0068779E" w:rsidP="0068779E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  <w:lang w:val="ru-RU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14:paraId="1E05BAA8" w14:textId="4D9F2118" w:rsidR="0068779E" w:rsidRPr="00CB78D0" w:rsidRDefault="0068779E" w:rsidP="0068779E">
            <w:pPr>
              <w:spacing w:before="0"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14:paraId="5CD67641" w14:textId="39A8B2D7" w:rsidR="0068779E" w:rsidRPr="00CB78D0" w:rsidRDefault="0068779E" w:rsidP="0068779E">
            <w:pPr>
              <w:spacing w:before="0"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highlight w:val="yellow"/>
                        <w:lang w:val="en-US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14:paraId="2A83706F" w14:textId="0B5628E3" w:rsidR="0068779E" w:rsidRPr="00CB78D0" w:rsidRDefault="0068779E" w:rsidP="0068779E">
            <w:pPr>
              <w:spacing w:before="0"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highlight w:val="yellow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highlight w:val="yellow"/>
                        <w:lang w:val="en-US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14:paraId="0F7D1D7B" w14:textId="791F970D" w:rsidR="0068779E" w:rsidRPr="00CB78D0" w:rsidRDefault="0068779E" w:rsidP="0068779E">
            <w:pPr>
              <w:spacing w:before="0"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14:paraId="4DE0B247" w14:textId="2F91CADF" w:rsidR="0068779E" w:rsidRPr="00CB78D0" w:rsidRDefault="0068779E" w:rsidP="0068779E">
            <w:pPr>
              <w:spacing w:before="0"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  <m:t>y</m:t>
                    </m:r>
                  </m:sub>
                </m:sSub>
              </m:oMath>
            </m:oMathPara>
          </w:p>
        </w:tc>
      </w:tr>
      <w:tr w:rsidR="0068779E" w:rsidRPr="00CB78D0" w14:paraId="0734C48E" w14:textId="77777777" w:rsidTr="0068779E">
        <w:trPr>
          <w:trHeight w:val="30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14:paraId="4D6473AC" w14:textId="487E1D6E" w:rsidR="0068779E" w:rsidRPr="00CB78D0" w:rsidRDefault="0068779E" w:rsidP="0068779E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  <w:lang w:val="ru-RU"/>
              </w:rPr>
              <w:t>Ср. зн.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67856" w14:textId="2B3A0842" w:rsidR="0068779E" w:rsidRPr="00CB78D0" w:rsidRDefault="0068779E" w:rsidP="006877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101,4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32F77" w14:textId="6C5B8ECF" w:rsidR="0068779E" w:rsidRPr="00CB78D0" w:rsidRDefault="0068779E" w:rsidP="006877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709,9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0D938" w14:textId="1A5B8E9A" w:rsidR="0068779E" w:rsidRPr="00CB78D0" w:rsidRDefault="0068779E" w:rsidP="006877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81 141</w:t>
            </w:r>
            <w:r w:rsidRPr="00CB78D0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,</w:t>
            </w:r>
            <w:r w:rsidRPr="00CB78D0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7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A363F" w14:textId="695E1C6E" w:rsidR="0068779E" w:rsidRPr="00CB78D0" w:rsidRDefault="0068779E" w:rsidP="006877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3 494,64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0074C" w14:textId="5A75A0F8" w:rsidR="0068779E" w:rsidRPr="00CB78D0" w:rsidRDefault="0068779E" w:rsidP="006877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  <w:r w:rsidRPr="00CB78D0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30 468,89</w:t>
            </w:r>
          </w:p>
        </w:tc>
      </w:tr>
      <w:tr w:rsidR="00FC61C5" w:rsidRPr="00CB78D0" w14:paraId="243E31E0" w14:textId="77777777" w:rsidTr="0068779E">
        <w:trPr>
          <w:trHeight w:val="300"/>
          <w:jc w:val="center"/>
        </w:trPr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958AD43" w14:textId="77777777" w:rsidR="00FC61C5" w:rsidRPr="00CB78D0" w:rsidRDefault="00FC61C5" w:rsidP="00FC61C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</w:p>
        </w:tc>
        <w:tc>
          <w:tcPr>
            <w:tcW w:w="82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9FBB190" w14:textId="77777777" w:rsidR="00FC61C5" w:rsidRPr="00CB78D0" w:rsidRDefault="00FC61C5" w:rsidP="00FC61C5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9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77D7D36D" w14:textId="77777777" w:rsidR="00FC61C5" w:rsidRPr="00CB78D0" w:rsidRDefault="00FC61C5" w:rsidP="00FC61C5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0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6EEF1" w14:textId="77777777" w:rsidR="00FC61C5" w:rsidRPr="00CB78D0" w:rsidRDefault="00FC61C5" w:rsidP="00FC61C5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14:paraId="29994E39" w14:textId="3DDAF345" w:rsidR="00FC61C5" w:rsidRPr="00CB78D0" w:rsidRDefault="00FC61C5" w:rsidP="00FC61C5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highlight w:val="yellow"/>
                    <w:lang w:val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sz w:val="22"/>
                            <w:szCs w:val="22"/>
                            <w:highlight w:val="yellow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highlight w:val="yellow"/>
                            <w:lang w:val="ru-RU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highlight w:val="yellow"/>
                            <w:lang w:val="ru-RU"/>
                          </w:rPr>
                          <m:t>x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</w:tcPr>
          <w:p w14:paraId="795A9CCC" w14:textId="5F08278A" w:rsidR="00FC61C5" w:rsidRPr="00CB78D0" w:rsidRDefault="003A473B" w:rsidP="00FC61C5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highlight w:val="yellow"/>
                    <w:lang w:val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sz w:val="22"/>
                            <w:szCs w:val="22"/>
                            <w:highlight w:val="yellow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highlight w:val="yellow"/>
                            <w:lang w:val="ru-RU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highlight w:val="yellow"/>
                            <w:lang w:val="ru-RU"/>
                          </w:rPr>
                          <m:t>y</m:t>
                        </m:r>
                      </m:sub>
                    </m:sSub>
                  </m:e>
                </m:rad>
              </m:oMath>
            </m:oMathPara>
          </w:p>
        </w:tc>
      </w:tr>
      <w:tr w:rsidR="00BD2C66" w:rsidRPr="00CB78D0" w14:paraId="3836C6C7" w14:textId="77777777" w:rsidTr="00424ED2">
        <w:trPr>
          <w:trHeight w:val="300"/>
          <w:jc w:val="center"/>
        </w:trPr>
        <w:tc>
          <w:tcPr>
            <w:tcW w:w="988" w:type="dxa"/>
            <w:shd w:val="clear" w:color="auto" w:fill="auto"/>
            <w:noWrap/>
            <w:vAlign w:val="bottom"/>
          </w:tcPr>
          <w:p w14:paraId="05C0CFA5" w14:textId="77777777" w:rsidR="00BD2C66" w:rsidRPr="00CB78D0" w:rsidRDefault="00BD2C66" w:rsidP="00BD2C66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ru-RU"/>
              </w:rPr>
            </w:pPr>
          </w:p>
        </w:tc>
        <w:tc>
          <w:tcPr>
            <w:tcW w:w="821" w:type="dxa"/>
            <w:shd w:val="clear" w:color="auto" w:fill="auto"/>
            <w:noWrap/>
            <w:vAlign w:val="bottom"/>
          </w:tcPr>
          <w:p w14:paraId="50EA916E" w14:textId="77777777" w:rsidR="00BD2C66" w:rsidRPr="00CB78D0" w:rsidRDefault="00BD2C66" w:rsidP="00BD2C66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</w:tcPr>
          <w:p w14:paraId="51DA1468" w14:textId="77777777" w:rsidR="00BD2C66" w:rsidRPr="00CB78D0" w:rsidRDefault="00BD2C66" w:rsidP="00BD2C66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0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DC5C1" w14:textId="77777777" w:rsidR="00BD2C66" w:rsidRPr="00CB78D0" w:rsidRDefault="00BD2C66" w:rsidP="00BD2C66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84D23" w14:textId="1CDD74A0" w:rsidR="00BD2C66" w:rsidRPr="00CB78D0" w:rsidRDefault="00BD2C66" w:rsidP="00BD2C66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B78D0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59,1154802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41141" w14:textId="76CFE4A1" w:rsidR="00BD2C66" w:rsidRPr="00CB78D0" w:rsidRDefault="00BD2C66" w:rsidP="00BD2C66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B78D0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174,5534016</w:t>
            </w:r>
          </w:p>
        </w:tc>
      </w:tr>
    </w:tbl>
    <w:p w14:paraId="3B17637B" w14:textId="5DE5A5F7" w:rsidR="0068779E" w:rsidRPr="00CB78D0" w:rsidRDefault="0068779E" w:rsidP="00BF0BD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</w:pPr>
      <w:r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Выборочный коэффициент корреляции</w:t>
      </w:r>
    </w:p>
    <w:p w14:paraId="4E1CEBF1" w14:textId="4BBBC303" w:rsidR="0068779E" w:rsidRPr="00CB78D0" w:rsidRDefault="0068779E" w:rsidP="00C50472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2"/>
                  <w:szCs w:val="22"/>
                  <w:highlight w:val="yellow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2"/>
                  <w:szCs w:val="22"/>
                  <w:highlight w:val="yellow"/>
                  <w:lang w:val="ru-RU"/>
                </w:rPr>
                <m:t>r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2"/>
                  <w:szCs w:val="22"/>
                  <w:highlight w:val="yellow"/>
                  <w:lang w:val="ru-RU"/>
                </w:rPr>
                <m:t>xy</m:t>
              </m:r>
            </m:sub>
          </m:sSub>
          <m:r>
            <w:rPr>
              <w:rFonts w:ascii="Cambria Math" w:eastAsia="Times New Roman" w:hAnsi="Cambria Math" w:cs="Times New Roman"/>
              <w:sz w:val="23"/>
              <w:szCs w:val="23"/>
              <w:highlight w:val="yellow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3"/>
                  <w:szCs w:val="23"/>
                  <w:highlight w:val="yellow"/>
                  <w:lang w:val="ru-RU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 w:val="23"/>
                      <w:szCs w:val="23"/>
                      <w:highlight w:val="yellow"/>
                      <w:lang w:val="ru-RU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sz w:val="23"/>
                      <w:szCs w:val="23"/>
                      <w:highlight w:val="yellow"/>
                      <w:lang w:val="ru-RU"/>
                    </w:rPr>
                    <m:t>xy</m:t>
                  </m:r>
                </m:e>
              </m:bar>
              <m:r>
                <w:rPr>
                  <w:rFonts w:ascii="Cambria Math" w:eastAsia="Times New Roman" w:hAnsi="Cambria Math" w:cs="Times New Roman"/>
                  <w:sz w:val="23"/>
                  <w:szCs w:val="23"/>
                  <w:highlight w:val="yellow"/>
                  <w:lang w:val="ru-RU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 w:val="23"/>
                      <w:szCs w:val="23"/>
                      <w:highlight w:val="yellow"/>
                      <w:lang w:val="ru-RU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sz w:val="23"/>
                      <w:szCs w:val="23"/>
                      <w:highlight w:val="yellow"/>
                      <w:lang w:val="ru-RU"/>
                    </w:rPr>
                    <m:t>x</m:t>
                  </m:r>
                </m:e>
              </m:bar>
              <m:r>
                <w:rPr>
                  <w:rFonts w:ascii="Cambria Math" w:eastAsia="Times New Roman" w:hAnsi="Cambria Math" w:cs="Times New Roman"/>
                  <w:sz w:val="23"/>
                  <w:szCs w:val="23"/>
                  <w:highlight w:val="yellow"/>
                  <w:lang w:val="ru-RU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 w:val="23"/>
                      <w:szCs w:val="23"/>
                      <w:highlight w:val="yellow"/>
                      <w:lang w:val="ru-RU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sz w:val="23"/>
                      <w:szCs w:val="23"/>
                      <w:highlight w:val="yellow"/>
                      <w:lang w:val="ru-RU"/>
                    </w:rPr>
                    <m:t>y</m:t>
                  </m:r>
                </m:e>
              </m:bar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  <w:szCs w:val="22"/>
                      <w:highlight w:val="yellow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szCs w:val="22"/>
                      <w:highlight w:val="yellow"/>
                      <w:lang w:val="ru-RU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szCs w:val="22"/>
                      <w:highlight w:val="yellow"/>
                      <w:lang w:val="ru-RU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  <w:szCs w:val="22"/>
                      <w:highlight w:val="yellow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szCs w:val="22"/>
                      <w:highlight w:val="yellow"/>
                      <w:lang w:val="ru-RU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szCs w:val="22"/>
                      <w:highlight w:val="yellow"/>
                      <w:lang w:val="ru-RU"/>
                    </w:rPr>
                    <m:t>y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3"/>
              <w:szCs w:val="23"/>
              <w:highlight w:val="yellow"/>
              <w:lang w:val="ru-RU"/>
            </w:rPr>
            <m:t>=0,8874901</m:t>
          </m:r>
          <m:r>
            <w:rPr>
              <w:rFonts w:ascii="Cambria Math" w:eastAsia="Times New Roman" w:hAnsi="Cambria Math" w:cs="Times New Roman"/>
              <w:sz w:val="23"/>
              <w:szCs w:val="23"/>
              <w:highlight w:val="yellow"/>
              <w:lang w:val="ru-RU"/>
            </w:rPr>
            <m:t xml:space="preserve"> </m:t>
          </m:r>
        </m:oMath>
      </m:oMathPara>
    </w:p>
    <w:p w14:paraId="644FE93F" w14:textId="328889B3" w:rsidR="007E7044" w:rsidRPr="00CB78D0" w:rsidRDefault="00366262" w:rsidP="00BF0BD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</w:pPr>
      <w:r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Уравнение линейной регрессии имеет вид </w:t>
      </w:r>
    </w:p>
    <w:p w14:paraId="2D59262A" w14:textId="7FDC7BFF" w:rsidR="00E56909" w:rsidRPr="00CB78D0" w:rsidRDefault="00E56909" w:rsidP="00E5690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3"/>
                  <w:szCs w:val="23"/>
                  <w:highlight w:val="yellow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3"/>
                  <w:szCs w:val="23"/>
                  <w:highlight w:val="yellow"/>
                  <w:lang w:val="ru-RU"/>
                </w:rPr>
                <m:t>y-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3"/>
                      <w:szCs w:val="23"/>
                      <w:highlight w:val="yellow"/>
                      <w:lang w:val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3"/>
                      <w:szCs w:val="23"/>
                      <w:highlight w:val="yellow"/>
                      <w:lang w:val="ru-RU"/>
                    </w:rPr>
                    <m:t>y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  <w:szCs w:val="22"/>
                      <w:highlight w:val="yellow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szCs w:val="22"/>
                      <w:highlight w:val="yellow"/>
                      <w:lang w:val="ru-RU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szCs w:val="22"/>
                      <w:highlight w:val="yellow"/>
                      <w:lang w:val="ru-RU"/>
                    </w:rPr>
                    <m:t>y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3"/>
              <w:szCs w:val="23"/>
              <w:highlight w:val="yellow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2"/>
                  <w:szCs w:val="22"/>
                  <w:highlight w:val="yellow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2"/>
                  <w:szCs w:val="22"/>
                  <w:highlight w:val="yellow"/>
                  <w:lang w:val="ru-RU"/>
                </w:rPr>
                <m:t>r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2"/>
                  <w:szCs w:val="22"/>
                  <w:highlight w:val="yellow"/>
                  <w:lang w:val="ru-RU"/>
                </w:rPr>
                <m:t>x</m:t>
              </m:r>
              <m:r>
                <w:rPr>
                  <w:rFonts w:ascii="Cambria Math" w:eastAsia="Times New Roman" w:hAnsi="Cambria Math" w:cs="Calibri"/>
                  <w:color w:val="000000"/>
                  <w:sz w:val="22"/>
                  <w:szCs w:val="22"/>
                  <w:highlight w:val="yellow"/>
                  <w:lang w:val="ru-RU"/>
                </w:rPr>
                <m:t>y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23"/>
                  <w:szCs w:val="23"/>
                  <w:highlight w:val="yellow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3"/>
                  <w:szCs w:val="23"/>
                  <w:highlight w:val="yellow"/>
                  <w:lang w:val="ru-RU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23"/>
                  <w:szCs w:val="23"/>
                  <w:highlight w:val="yellow"/>
                  <w:lang w:val="ru-RU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3"/>
                      <w:szCs w:val="23"/>
                      <w:highlight w:val="yellow"/>
                      <w:lang w:val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3"/>
                      <w:szCs w:val="23"/>
                      <w:highlight w:val="yellow"/>
                      <w:lang w:val="ru-RU"/>
                    </w:rPr>
                    <m:t>x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  <w:szCs w:val="22"/>
                      <w:highlight w:val="yellow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szCs w:val="22"/>
                      <w:highlight w:val="yellow"/>
                      <w:lang w:val="ru-RU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szCs w:val="22"/>
                      <w:highlight w:val="yellow"/>
                      <w:lang w:val="ru-RU"/>
                    </w:rPr>
                    <m:t>x</m:t>
                  </m:r>
                </m:sub>
              </m:sSub>
            </m:den>
          </m:f>
        </m:oMath>
      </m:oMathPara>
    </w:p>
    <w:p w14:paraId="6B4FD3FD" w14:textId="4E8CDC85" w:rsidR="00366262" w:rsidRPr="00CB78D0" w:rsidRDefault="000C4F86" w:rsidP="00ED441A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</w:pPr>
      <m:oMath>
        <m:r>
          <w:rPr>
            <w:rFonts w:ascii="Cambria Math" w:eastAsia="Times New Roman" w:hAnsi="Cambria Math" w:cs="Times New Roman"/>
            <w:sz w:val="23"/>
            <w:szCs w:val="23"/>
            <w:highlight w:val="yellow"/>
            <w:lang w:val="ru-RU"/>
          </w:rPr>
          <m:t>y=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 w:val="22"/>
                <w:szCs w:val="22"/>
                <w:highlight w:val="yellow"/>
                <w:lang w:val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 w:val="22"/>
                <w:szCs w:val="22"/>
                <w:highlight w:val="yellow"/>
                <w:lang w:val="ru-RU"/>
              </w:rPr>
              <m:t>r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 w:val="22"/>
                <w:szCs w:val="22"/>
                <w:highlight w:val="yellow"/>
                <w:lang w:val="ru-RU"/>
              </w:rPr>
              <m:t>xy</m:t>
            </m:r>
          </m:sub>
        </m:sSub>
        <m:f>
          <m:fPr>
            <m:ctrlPr>
              <w:rPr>
                <w:rFonts w:ascii="Cambria Math" w:eastAsia="Times New Roman" w:hAnsi="Cambria Math" w:cs="Times New Roman"/>
                <w:i/>
                <w:sz w:val="23"/>
                <w:szCs w:val="23"/>
                <w:highlight w:val="yellow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2"/>
                    <w:szCs w:val="22"/>
                    <w:highlight w:val="yellow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highlight w:val="yellow"/>
                    <w:lang w:val="ru-RU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highlight w:val="yellow"/>
                    <w:lang w:val="ru-RU"/>
                  </w:rPr>
                  <m:t>y</m:t>
                </m:r>
              </m:sub>
            </m:sSub>
            <m:r>
              <w:rPr>
                <w:rFonts w:ascii="Cambria Math" w:eastAsia="Times New Roman" w:hAnsi="Cambria Math" w:cs="Times New Roman"/>
                <w:sz w:val="23"/>
                <w:szCs w:val="23"/>
                <w:highlight w:val="yellow"/>
                <w:lang w:val="ru-RU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2"/>
                    <w:szCs w:val="22"/>
                    <w:highlight w:val="yellow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highlight w:val="yellow"/>
                    <w:lang w:val="ru-RU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highlight w:val="yellow"/>
                    <w:lang w:val="ru-RU"/>
                  </w:rPr>
                  <m:t>x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3"/>
            <w:szCs w:val="23"/>
            <w:highlight w:val="yellow"/>
            <w:lang w:val="ru-RU"/>
          </w:rPr>
          <m:t xml:space="preserve"> x</m:t>
        </m:r>
        <m:r>
          <w:rPr>
            <w:rFonts w:ascii="Cambria Math" w:eastAsia="Times New Roman" w:hAnsi="Cambria Math" w:cs="Times New Roman"/>
            <w:sz w:val="23"/>
            <w:szCs w:val="23"/>
            <w:highlight w:val="yellow"/>
            <w:lang w:val="ru-RU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3"/>
                <w:szCs w:val="23"/>
                <w:highlight w:val="yellow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3"/>
                    <w:szCs w:val="23"/>
                    <w:highlight w:val="yellow"/>
                    <w:lang w:val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3"/>
                    <w:szCs w:val="23"/>
                    <w:highlight w:val="yellow"/>
                    <w:lang w:val="ru-RU"/>
                  </w:rPr>
                  <m:t>y</m:t>
                </m:r>
              </m:e>
            </m:acc>
            <m:r>
              <w:rPr>
                <w:rFonts w:ascii="Cambria Math" w:eastAsia="Times New Roman" w:hAnsi="Cambria Math" w:cs="Times New Roman"/>
                <w:sz w:val="23"/>
                <w:szCs w:val="23"/>
                <w:highlight w:val="yellow"/>
                <w:lang w:val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2"/>
                    <w:szCs w:val="22"/>
                    <w:highlight w:val="yellow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highlight w:val="yellow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  <w:highlight w:val="yellow"/>
                    <w:lang w:val="ru-RU"/>
                  </w:rPr>
                  <m:t>xy</m:t>
                </m:r>
              </m:sub>
            </m:sSub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3"/>
                    <w:szCs w:val="23"/>
                    <w:highlight w:val="yellow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  <m:t>y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3"/>
                    <w:szCs w:val="23"/>
                    <w:highlight w:val="yellow"/>
                    <w:lang w:val="ru-RU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highlight w:val="yellow"/>
                        <w:lang w:val="ru-RU"/>
                      </w:rPr>
                      <m:t>x</m:t>
                    </m:r>
                  </m:sub>
                </m:sSub>
              </m:den>
            </m:f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3"/>
                    <w:szCs w:val="23"/>
                    <w:highlight w:val="yellow"/>
                    <w:lang w:val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3"/>
                    <w:szCs w:val="23"/>
                    <w:highlight w:val="yellow"/>
                    <w:lang w:val="ru-RU"/>
                  </w:rPr>
                  <m:t>x</m:t>
                </m:r>
              </m:e>
            </m:acc>
          </m:e>
        </m:d>
      </m:oMath>
      <w:r w:rsidR="00FF02B8"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 </w:t>
      </w:r>
      <w:r w:rsidR="00ED441A"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=</w:t>
      </w:r>
      <w:r w:rsidR="00FF02B8"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 </w:t>
      </w:r>
      <w:r w:rsidR="00ED441A"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2,6205389</w:t>
      </w:r>
      <w:r w:rsidR="00FF02B8"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 </w:t>
      </w:r>
      <w:r w:rsidR="00ED441A"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*</w:t>
      </w:r>
      <w:r w:rsidR="00FF02B8"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 </w:t>
      </w:r>
      <w:r w:rsidR="00ED441A" w:rsidRPr="00CB78D0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x</w:t>
      </w:r>
      <w:r w:rsidR="00FF02B8"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 </w:t>
      </w:r>
      <w:r w:rsidR="00ED441A"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+</w:t>
      </w:r>
      <w:r w:rsidR="00FF02B8"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 </w:t>
      </w:r>
      <w:r w:rsidR="00ED441A"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444,17736</w:t>
      </w:r>
    </w:p>
    <w:p w14:paraId="67F1DE08" w14:textId="19E4920C" w:rsidR="00474937" w:rsidRPr="00CB78D0" w:rsidRDefault="00474937" w:rsidP="00ED441A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</w:pPr>
      <w:r w:rsidRPr="00CB78D0">
        <w:rPr>
          <w:rFonts w:ascii="Roboto" w:hAnsi="Roboto"/>
          <w:noProof/>
          <w:sz w:val="23"/>
          <w:szCs w:val="23"/>
          <w:highlight w:val="yellow"/>
        </w:rPr>
        <w:drawing>
          <wp:inline distT="0" distB="0" distL="0" distR="0" wp14:anchorId="60053FBD" wp14:editId="0A433238">
            <wp:extent cx="4371975" cy="2399597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186" cy="240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91B3" w14:textId="267C8249" w:rsidR="004614A5" w:rsidRPr="00CB78D0" w:rsidRDefault="004614A5" w:rsidP="00BF0BD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</w:pPr>
      <w:r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lastRenderedPageBreak/>
        <w:t xml:space="preserve">Использование инструментов </w:t>
      </w:r>
      <w:r w:rsidRPr="00CB78D0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EXEL</w:t>
      </w:r>
      <w:r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 дает следующий результат:</w:t>
      </w:r>
    </w:p>
    <w:p w14:paraId="01768A36" w14:textId="31BDEB97" w:rsidR="004614A5" w:rsidRDefault="004614A5" w:rsidP="004614A5">
      <w:pPr>
        <w:jc w:val="center"/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</w:pPr>
      <w:r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Функция </w:t>
      </w:r>
      <w:proofErr w:type="gramStart"/>
      <w:r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ОТРЕЗОК(</w:t>
      </w:r>
      <w:proofErr w:type="gramEnd"/>
      <w:r w:rsidRPr="00CB78D0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ks</w:t>
      </w:r>
      <w:r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; </w:t>
      </w:r>
      <w:r w:rsidRPr="00CB78D0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zp</w:t>
      </w:r>
      <w:r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) = </w:t>
      </w:r>
      <w:r w:rsidRPr="00CB78D0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444,1774</w:t>
      </w:r>
      <w:r w:rsidRPr="00CB78D0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br/>
      </w:r>
      <w:r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Функция НАКЛОН(</w:t>
      </w:r>
      <w:r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ks; zp</w:t>
      </w:r>
      <w:r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) = </w:t>
      </w:r>
      <w:r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2,620539</w:t>
      </w:r>
    </w:p>
    <w:p w14:paraId="5E03D007" w14:textId="7CC89B51" w:rsidR="004F2E41" w:rsidRPr="00CB78D0" w:rsidRDefault="004F2E41" w:rsidP="00BF0BDC">
      <w:pPr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</w:pPr>
      <w:r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Идеально совпадает с рассчитанными значениями.</w:t>
      </w:r>
    </w:p>
    <w:p w14:paraId="7BAA327D" w14:textId="220E5948" w:rsidR="004614A5" w:rsidRPr="00ED441A" w:rsidRDefault="007F30C6" w:rsidP="005B35B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23"/>
          <w:szCs w:val="23"/>
          <w:lang w:val="ru-RU"/>
        </w:rPr>
      </w:pPr>
      <w:r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Ответ: </w:t>
      </w:r>
      <w:r w:rsidRPr="00CB78D0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y</w:t>
      </w:r>
      <w:r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 = 2,6205389 * </w:t>
      </w:r>
      <w:r w:rsidRPr="00CB78D0"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  <w:t>x</w:t>
      </w:r>
      <w:r w:rsidRPr="00CB78D0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 + 444,17736</w:t>
      </w:r>
    </w:p>
    <w:p w14:paraId="7F7F9B58" w14:textId="5A9B2196" w:rsidR="00C65EEF" w:rsidRPr="00C65EEF" w:rsidRDefault="00C65EEF" w:rsidP="00C65EE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  <w:lang w:val="ru-RU"/>
        </w:rPr>
      </w:pPr>
      <w:r w:rsidRPr="00C65EEF">
        <w:rPr>
          <w:rFonts w:ascii="Roboto" w:eastAsia="Times New Roman" w:hAnsi="Roboto" w:cs="Times New Roman"/>
          <w:sz w:val="23"/>
          <w:szCs w:val="23"/>
          <w:lang w:val="ru-RU"/>
        </w:rPr>
        <w:t>В каких случаях для вычисления доверительных интервалов и проверки статистических гипотез используется таблица значений функции Лапласа, а в каких - таблица критических точек распределения Стьюдента?</w:t>
      </w:r>
    </w:p>
    <w:p w14:paraId="1318BABD" w14:textId="0506A69F" w:rsidR="00007413" w:rsidRPr="005B35B9" w:rsidRDefault="00007413" w:rsidP="005B35B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</w:pPr>
      <w:r w:rsidRPr="005B35B9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Если имеет место нормальный закон распределения и </w:t>
      </w:r>
      <w:r w:rsidRPr="005B35B9">
        <w:rPr>
          <w:rFonts w:ascii="Roboto" w:eastAsia="Times New Roman" w:hAnsi="Roboto" w:cs="Times New Roman"/>
          <w:sz w:val="23"/>
          <w:szCs w:val="23"/>
          <w:highlight w:val="cyan"/>
          <w:lang w:val="ru-RU"/>
        </w:rPr>
        <w:t>число измерений n достаточно велико</w:t>
      </w:r>
      <w:r w:rsidRPr="005B35B9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, доверительный интервал легко отыскать при помощи удвоенной функции Лапласа при условии, что </w:t>
      </w:r>
      <w:r w:rsidR="005B35B9" w:rsidRPr="005B35B9">
        <w:rPr>
          <w:rFonts w:ascii="Roboto" w:eastAsia="Times New Roman" w:hAnsi="Roboto" w:cs="Times New Roman"/>
          <w:sz w:val="23"/>
          <w:szCs w:val="23"/>
          <w:highlight w:val="cyan"/>
          <w:lang w:val="ru-RU"/>
        </w:rPr>
        <w:t>ИЗВЕСТНА</w:t>
      </w:r>
      <w:r w:rsidR="005B35B9" w:rsidRPr="005B35B9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 </w:t>
      </w:r>
      <w:r w:rsidRPr="005B35B9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генеральная дисперсия</w:t>
      </w:r>
      <w:r w:rsidR="005B35B9" w:rsidRPr="005B35B9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sz w:val="23"/>
                <w:szCs w:val="23"/>
                <w:highlight w:val="yellow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3"/>
                <w:szCs w:val="23"/>
                <w:highlight w:val="yellow"/>
                <w:lang w:val="ru-RU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3"/>
                <w:szCs w:val="23"/>
                <w:highlight w:val="yellow"/>
                <w:lang w:val="ru-RU"/>
              </w:rPr>
              <m:t>2</m:t>
            </m:r>
          </m:sup>
        </m:sSup>
      </m:oMath>
    </w:p>
    <w:p w14:paraId="320DA727" w14:textId="08928007" w:rsidR="005B35B9" w:rsidRPr="005B35B9" w:rsidRDefault="005B35B9" w:rsidP="005B35B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23"/>
          <w:szCs w:val="23"/>
          <w:lang w:val="ru-RU"/>
        </w:rPr>
      </w:pPr>
      <w:r w:rsidRPr="005B35B9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В </w:t>
      </w:r>
      <w:r w:rsidRPr="005B35B9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том случае, когда случайная величина распределена по нормальному закону, но генеральная дисперсия </w:t>
      </w:r>
      <m:oMath>
        <m:sSup>
          <m:sSupPr>
            <m:ctrlPr>
              <w:rPr>
                <w:rFonts w:ascii="Cambria Math" w:eastAsia="Times New Roman" w:hAnsi="Cambria Math" w:cs="Times New Roman"/>
                <w:sz w:val="23"/>
                <w:szCs w:val="23"/>
                <w:highlight w:val="yellow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3"/>
                <w:szCs w:val="23"/>
                <w:highlight w:val="yellow"/>
                <w:lang w:val="ru-RU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3"/>
                <w:szCs w:val="23"/>
                <w:highlight w:val="yellow"/>
                <w:lang w:val="ru-RU"/>
              </w:rPr>
              <m:t>2</m:t>
            </m:r>
          </m:sup>
        </m:sSup>
      </m:oMath>
      <w:r w:rsidRPr="005B35B9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 </w:t>
      </w:r>
      <w:r w:rsidRPr="005B35B9">
        <w:rPr>
          <w:rFonts w:ascii="Roboto" w:eastAsia="Times New Roman" w:hAnsi="Roboto" w:cs="Times New Roman"/>
          <w:sz w:val="23"/>
          <w:szCs w:val="23"/>
          <w:highlight w:val="cyan"/>
          <w:lang w:val="ru-RU"/>
        </w:rPr>
        <w:t>НЕИЗВЕСТНА</w:t>
      </w:r>
      <w:r w:rsidRPr="005B35B9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, доверительные интервалы можно отыскать при помощи распределения Стьюдента.</w:t>
      </w:r>
    </w:p>
    <w:sectPr w:rsidR="005B35B9" w:rsidRPr="005B35B9" w:rsidSect="000B5BA1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20A3D" w14:textId="77777777" w:rsidR="00C741BA" w:rsidRDefault="00C741BA">
      <w:pPr>
        <w:spacing w:before="0" w:after="0" w:line="240" w:lineRule="auto"/>
      </w:pPr>
      <w:r>
        <w:separator/>
      </w:r>
    </w:p>
  </w:endnote>
  <w:endnote w:type="continuationSeparator" w:id="0">
    <w:p w14:paraId="63E2B091" w14:textId="77777777" w:rsidR="00C741BA" w:rsidRDefault="00C741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56A23" w14:textId="77777777" w:rsidR="00366262" w:rsidRDefault="00366262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14:paraId="4275A891" w14:textId="77777777" w:rsidR="00366262" w:rsidRDefault="00366262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A26D6" w14:textId="77777777" w:rsidR="00366262" w:rsidRDefault="00366262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20484" w14:textId="77777777" w:rsidR="00C741BA" w:rsidRDefault="00C741BA">
      <w:pPr>
        <w:spacing w:before="0" w:after="0" w:line="240" w:lineRule="auto"/>
      </w:pPr>
      <w:r>
        <w:separator/>
      </w:r>
    </w:p>
  </w:footnote>
  <w:footnote w:type="continuationSeparator" w:id="0">
    <w:p w14:paraId="2CE596DD" w14:textId="77777777" w:rsidR="00C741BA" w:rsidRDefault="00C741B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563B0" w14:textId="77777777" w:rsidR="00366262" w:rsidRDefault="00366262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715EB" w14:textId="77777777" w:rsidR="00366262" w:rsidRDefault="00366262">
    <w:pPr>
      <w:pStyle w:val="a4"/>
    </w:pPr>
    <w:bookmarkStart w:id="0" w:name="_3whwml4" w:colFirst="0" w:colLast="0"/>
    <w:bookmarkEnd w:id="0"/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25CAEEDC" wp14:editId="753A23DE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652C927" w14:textId="77777777" w:rsidR="00366262" w:rsidRDefault="00366262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AEEDC" id="Прямоугольник 1" o:spid="_x0000_s1026" style="position:absolute;margin-left:-57pt;margin-top:-5pt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4652C927" w14:textId="77777777" w:rsidR="00366262" w:rsidRDefault="00366262">
                    <w:pPr>
                      <w:spacing w:before="0" w:after="0"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27EF375" wp14:editId="6B4EBA6D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3C3F0B4" w14:textId="5F69A688" w:rsidR="00366262" w:rsidRPr="000B5BA1" w:rsidRDefault="00366262" w:rsidP="000B5BA1">
    <w:pPr>
      <w:pStyle w:val="a4"/>
      <w:rPr>
        <w:lang w:val="ru-RU"/>
      </w:rPr>
    </w:pPr>
    <w:bookmarkStart w:id="1" w:name="_2bn6wsx" w:colFirst="0" w:colLast="0"/>
    <w:bookmarkEnd w:id="1"/>
    <w:r w:rsidRPr="00991231">
      <w:rPr>
        <w:lang w:val="ru-RU"/>
      </w:rPr>
      <w:t>Курс “</w:t>
    </w:r>
    <w:r w:rsidRPr="000B5BA1">
      <w:rPr>
        <w:lang w:val="ru-RU"/>
      </w:rPr>
      <w:t>Теория вероятностей и математическая статистика</w:t>
    </w:r>
    <w:r w:rsidRPr="00991231">
      <w:rPr>
        <w:lang w:val="ru-RU"/>
      </w:rPr>
      <w:t>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1401"/>
    <w:multiLevelType w:val="multilevel"/>
    <w:tmpl w:val="55D64E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973898"/>
    <w:multiLevelType w:val="hybridMultilevel"/>
    <w:tmpl w:val="49DC0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135E6"/>
    <w:multiLevelType w:val="multilevel"/>
    <w:tmpl w:val="3D10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807CA3"/>
    <w:multiLevelType w:val="multilevel"/>
    <w:tmpl w:val="889E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06386"/>
    <w:multiLevelType w:val="multilevel"/>
    <w:tmpl w:val="CDB6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F22A79"/>
    <w:multiLevelType w:val="multilevel"/>
    <w:tmpl w:val="5426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28251A"/>
    <w:multiLevelType w:val="multilevel"/>
    <w:tmpl w:val="01D21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3B2908"/>
    <w:multiLevelType w:val="multilevel"/>
    <w:tmpl w:val="9D425C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D2D6F18"/>
    <w:multiLevelType w:val="multilevel"/>
    <w:tmpl w:val="88A20F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D7B1EA6"/>
    <w:multiLevelType w:val="multilevel"/>
    <w:tmpl w:val="F0766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0F55E5"/>
    <w:multiLevelType w:val="hybridMultilevel"/>
    <w:tmpl w:val="B9E2C4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70BBD"/>
    <w:multiLevelType w:val="multilevel"/>
    <w:tmpl w:val="3D10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423025"/>
    <w:multiLevelType w:val="hybridMultilevel"/>
    <w:tmpl w:val="7EE48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AE05FB"/>
    <w:multiLevelType w:val="multilevel"/>
    <w:tmpl w:val="5882F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D7687F"/>
    <w:multiLevelType w:val="hybridMultilevel"/>
    <w:tmpl w:val="53A09F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4039A"/>
    <w:multiLevelType w:val="hybridMultilevel"/>
    <w:tmpl w:val="15944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C56D9"/>
    <w:multiLevelType w:val="hybridMultilevel"/>
    <w:tmpl w:val="5F64F4A0"/>
    <w:lvl w:ilvl="0" w:tplc="8BFE2E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F442D4"/>
    <w:multiLevelType w:val="hybridMultilevel"/>
    <w:tmpl w:val="49DC0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2"/>
  </w:num>
  <w:num w:numId="5">
    <w:abstractNumId w:val="1"/>
  </w:num>
  <w:num w:numId="6">
    <w:abstractNumId w:val="17"/>
  </w:num>
  <w:num w:numId="7">
    <w:abstractNumId w:val="4"/>
  </w:num>
  <w:num w:numId="8">
    <w:abstractNumId w:val="2"/>
  </w:num>
  <w:num w:numId="9">
    <w:abstractNumId w:val="11"/>
  </w:num>
  <w:num w:numId="10">
    <w:abstractNumId w:val="14"/>
  </w:num>
  <w:num w:numId="11">
    <w:abstractNumId w:val="6"/>
  </w:num>
  <w:num w:numId="12">
    <w:abstractNumId w:val="10"/>
  </w:num>
  <w:num w:numId="13">
    <w:abstractNumId w:val="16"/>
  </w:num>
  <w:num w:numId="14">
    <w:abstractNumId w:val="3"/>
  </w:num>
  <w:num w:numId="15">
    <w:abstractNumId w:val="15"/>
  </w:num>
  <w:num w:numId="16">
    <w:abstractNumId w:val="5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199"/>
    <w:rsid w:val="00000768"/>
    <w:rsid w:val="00007413"/>
    <w:rsid w:val="00007B72"/>
    <w:rsid w:val="0001078A"/>
    <w:rsid w:val="00013FAF"/>
    <w:rsid w:val="00017A1A"/>
    <w:rsid w:val="00020831"/>
    <w:rsid w:val="000368C9"/>
    <w:rsid w:val="00037739"/>
    <w:rsid w:val="00051CFC"/>
    <w:rsid w:val="000670A6"/>
    <w:rsid w:val="00097E17"/>
    <w:rsid w:val="000B0BCB"/>
    <w:rsid w:val="000B527B"/>
    <w:rsid w:val="000B5BA1"/>
    <w:rsid w:val="000C1D0A"/>
    <w:rsid w:val="000C4F86"/>
    <w:rsid w:val="000C5FA3"/>
    <w:rsid w:val="000D1F79"/>
    <w:rsid w:val="000E3789"/>
    <w:rsid w:val="000E47B3"/>
    <w:rsid w:val="00111EA9"/>
    <w:rsid w:val="00123AD5"/>
    <w:rsid w:val="00123C55"/>
    <w:rsid w:val="00134DEF"/>
    <w:rsid w:val="00143AA2"/>
    <w:rsid w:val="001562BE"/>
    <w:rsid w:val="00161BB4"/>
    <w:rsid w:val="00170471"/>
    <w:rsid w:val="00180F19"/>
    <w:rsid w:val="001A7D90"/>
    <w:rsid w:val="001B7552"/>
    <w:rsid w:val="001C08BC"/>
    <w:rsid w:val="001C11AE"/>
    <w:rsid w:val="001C2400"/>
    <w:rsid w:val="001C6B9C"/>
    <w:rsid w:val="001D0ED1"/>
    <w:rsid w:val="001D650E"/>
    <w:rsid w:val="001E0496"/>
    <w:rsid w:val="001E575C"/>
    <w:rsid w:val="001E603C"/>
    <w:rsid w:val="001F5041"/>
    <w:rsid w:val="0020007E"/>
    <w:rsid w:val="00204E0E"/>
    <w:rsid w:val="00212F03"/>
    <w:rsid w:val="0021458E"/>
    <w:rsid w:val="00220D86"/>
    <w:rsid w:val="0022306A"/>
    <w:rsid w:val="0023320B"/>
    <w:rsid w:val="002379DA"/>
    <w:rsid w:val="0025205D"/>
    <w:rsid w:val="0025435C"/>
    <w:rsid w:val="00264F7A"/>
    <w:rsid w:val="0027606B"/>
    <w:rsid w:val="002B6451"/>
    <w:rsid w:val="002D3AF6"/>
    <w:rsid w:val="002D63E1"/>
    <w:rsid w:val="002D7DE6"/>
    <w:rsid w:val="002E3840"/>
    <w:rsid w:val="002E485A"/>
    <w:rsid w:val="003003AD"/>
    <w:rsid w:val="003046C7"/>
    <w:rsid w:val="00311204"/>
    <w:rsid w:val="003113AC"/>
    <w:rsid w:val="00313804"/>
    <w:rsid w:val="003238FF"/>
    <w:rsid w:val="00324980"/>
    <w:rsid w:val="0033071C"/>
    <w:rsid w:val="00344559"/>
    <w:rsid w:val="003575CC"/>
    <w:rsid w:val="0036461C"/>
    <w:rsid w:val="00366262"/>
    <w:rsid w:val="00367E7D"/>
    <w:rsid w:val="00383878"/>
    <w:rsid w:val="003A473B"/>
    <w:rsid w:val="003C22C3"/>
    <w:rsid w:val="003D0979"/>
    <w:rsid w:val="003D4203"/>
    <w:rsid w:val="003F3431"/>
    <w:rsid w:val="003F3C95"/>
    <w:rsid w:val="00405F43"/>
    <w:rsid w:val="0041014A"/>
    <w:rsid w:val="00424ED2"/>
    <w:rsid w:val="00434862"/>
    <w:rsid w:val="00446AAA"/>
    <w:rsid w:val="004522E1"/>
    <w:rsid w:val="004554B7"/>
    <w:rsid w:val="00457F0E"/>
    <w:rsid w:val="004614A5"/>
    <w:rsid w:val="00465414"/>
    <w:rsid w:val="0047080D"/>
    <w:rsid w:val="00471677"/>
    <w:rsid w:val="00472C97"/>
    <w:rsid w:val="0047436F"/>
    <w:rsid w:val="00474937"/>
    <w:rsid w:val="004824AB"/>
    <w:rsid w:val="0048426C"/>
    <w:rsid w:val="004A6EBB"/>
    <w:rsid w:val="004B0F49"/>
    <w:rsid w:val="004B37DB"/>
    <w:rsid w:val="004C1E7D"/>
    <w:rsid w:val="004E01C4"/>
    <w:rsid w:val="004E4039"/>
    <w:rsid w:val="004F281F"/>
    <w:rsid w:val="004F2E41"/>
    <w:rsid w:val="004F61A6"/>
    <w:rsid w:val="00503D8C"/>
    <w:rsid w:val="00517A86"/>
    <w:rsid w:val="005226E1"/>
    <w:rsid w:val="005313F7"/>
    <w:rsid w:val="00543E1F"/>
    <w:rsid w:val="00544977"/>
    <w:rsid w:val="00547FE0"/>
    <w:rsid w:val="005564AB"/>
    <w:rsid w:val="0055672C"/>
    <w:rsid w:val="00573242"/>
    <w:rsid w:val="0057545D"/>
    <w:rsid w:val="00575A02"/>
    <w:rsid w:val="005A3F23"/>
    <w:rsid w:val="005B1520"/>
    <w:rsid w:val="005B35B9"/>
    <w:rsid w:val="005B4510"/>
    <w:rsid w:val="005D588C"/>
    <w:rsid w:val="005E24C2"/>
    <w:rsid w:val="005E60D5"/>
    <w:rsid w:val="00601FE5"/>
    <w:rsid w:val="0060350F"/>
    <w:rsid w:val="006037D8"/>
    <w:rsid w:val="00605851"/>
    <w:rsid w:val="006522B6"/>
    <w:rsid w:val="00681B58"/>
    <w:rsid w:val="00682346"/>
    <w:rsid w:val="0068779E"/>
    <w:rsid w:val="006D539A"/>
    <w:rsid w:val="006E39E8"/>
    <w:rsid w:val="006E74D9"/>
    <w:rsid w:val="006F39DA"/>
    <w:rsid w:val="006F7743"/>
    <w:rsid w:val="0070207F"/>
    <w:rsid w:val="0071558F"/>
    <w:rsid w:val="0071682D"/>
    <w:rsid w:val="00721946"/>
    <w:rsid w:val="00732B53"/>
    <w:rsid w:val="00733F66"/>
    <w:rsid w:val="00737EBD"/>
    <w:rsid w:val="00764E06"/>
    <w:rsid w:val="007A3564"/>
    <w:rsid w:val="007B4C02"/>
    <w:rsid w:val="007B5B2E"/>
    <w:rsid w:val="007C47BF"/>
    <w:rsid w:val="007C72E8"/>
    <w:rsid w:val="007E0024"/>
    <w:rsid w:val="007E08E5"/>
    <w:rsid w:val="007E1BF4"/>
    <w:rsid w:val="007E7044"/>
    <w:rsid w:val="007F30C6"/>
    <w:rsid w:val="00816E42"/>
    <w:rsid w:val="00821678"/>
    <w:rsid w:val="008275D3"/>
    <w:rsid w:val="0083324A"/>
    <w:rsid w:val="0084725B"/>
    <w:rsid w:val="0086394D"/>
    <w:rsid w:val="00864740"/>
    <w:rsid w:val="00880867"/>
    <w:rsid w:val="00885784"/>
    <w:rsid w:val="00887BCA"/>
    <w:rsid w:val="008A4943"/>
    <w:rsid w:val="008A6543"/>
    <w:rsid w:val="008B1B3F"/>
    <w:rsid w:val="008B42DB"/>
    <w:rsid w:val="008B44F3"/>
    <w:rsid w:val="008C62E4"/>
    <w:rsid w:val="008D60F6"/>
    <w:rsid w:val="008E2A36"/>
    <w:rsid w:val="008E5189"/>
    <w:rsid w:val="008F29C3"/>
    <w:rsid w:val="008F33F5"/>
    <w:rsid w:val="008F5773"/>
    <w:rsid w:val="00904474"/>
    <w:rsid w:val="00914E26"/>
    <w:rsid w:val="00952E1A"/>
    <w:rsid w:val="00953A54"/>
    <w:rsid w:val="00955E3F"/>
    <w:rsid w:val="00957750"/>
    <w:rsid w:val="00962DF5"/>
    <w:rsid w:val="009703CB"/>
    <w:rsid w:val="0098306D"/>
    <w:rsid w:val="00991231"/>
    <w:rsid w:val="009A32DC"/>
    <w:rsid w:val="009A6B11"/>
    <w:rsid w:val="009C0E01"/>
    <w:rsid w:val="009C15E6"/>
    <w:rsid w:val="009C170E"/>
    <w:rsid w:val="009D1BEA"/>
    <w:rsid w:val="009D3F95"/>
    <w:rsid w:val="009E0306"/>
    <w:rsid w:val="009F25A4"/>
    <w:rsid w:val="009F3383"/>
    <w:rsid w:val="009F558D"/>
    <w:rsid w:val="00A06C3A"/>
    <w:rsid w:val="00A21C6C"/>
    <w:rsid w:val="00A328E7"/>
    <w:rsid w:val="00A3478E"/>
    <w:rsid w:val="00A37788"/>
    <w:rsid w:val="00A50662"/>
    <w:rsid w:val="00A52600"/>
    <w:rsid w:val="00A57199"/>
    <w:rsid w:val="00A57911"/>
    <w:rsid w:val="00A650A1"/>
    <w:rsid w:val="00A711E5"/>
    <w:rsid w:val="00A83E85"/>
    <w:rsid w:val="00A851B1"/>
    <w:rsid w:val="00AD476F"/>
    <w:rsid w:val="00AE4EEA"/>
    <w:rsid w:val="00AF6274"/>
    <w:rsid w:val="00AF6C35"/>
    <w:rsid w:val="00B14D1F"/>
    <w:rsid w:val="00B2760A"/>
    <w:rsid w:val="00B335A1"/>
    <w:rsid w:val="00B44A96"/>
    <w:rsid w:val="00B66871"/>
    <w:rsid w:val="00B7115D"/>
    <w:rsid w:val="00B75B4B"/>
    <w:rsid w:val="00B84E27"/>
    <w:rsid w:val="00B90DBB"/>
    <w:rsid w:val="00BA1EF9"/>
    <w:rsid w:val="00BA2F3F"/>
    <w:rsid w:val="00BC4EE8"/>
    <w:rsid w:val="00BC77CE"/>
    <w:rsid w:val="00BD2C66"/>
    <w:rsid w:val="00BE3722"/>
    <w:rsid w:val="00BE60A5"/>
    <w:rsid w:val="00BF0BDC"/>
    <w:rsid w:val="00BF56B5"/>
    <w:rsid w:val="00C02577"/>
    <w:rsid w:val="00C15D20"/>
    <w:rsid w:val="00C242FC"/>
    <w:rsid w:val="00C26663"/>
    <w:rsid w:val="00C31A25"/>
    <w:rsid w:val="00C321C7"/>
    <w:rsid w:val="00C43E6E"/>
    <w:rsid w:val="00C50472"/>
    <w:rsid w:val="00C563E8"/>
    <w:rsid w:val="00C621B3"/>
    <w:rsid w:val="00C65EEF"/>
    <w:rsid w:val="00C741BA"/>
    <w:rsid w:val="00C754CD"/>
    <w:rsid w:val="00C77E6D"/>
    <w:rsid w:val="00C872A0"/>
    <w:rsid w:val="00C9214D"/>
    <w:rsid w:val="00CB78D0"/>
    <w:rsid w:val="00CC01B0"/>
    <w:rsid w:val="00CC179F"/>
    <w:rsid w:val="00CC1E92"/>
    <w:rsid w:val="00CE1CC3"/>
    <w:rsid w:val="00D17EAA"/>
    <w:rsid w:val="00D2541D"/>
    <w:rsid w:val="00D303CB"/>
    <w:rsid w:val="00D3235C"/>
    <w:rsid w:val="00D326D4"/>
    <w:rsid w:val="00D349C5"/>
    <w:rsid w:val="00D44817"/>
    <w:rsid w:val="00D52397"/>
    <w:rsid w:val="00D6403B"/>
    <w:rsid w:val="00D664C3"/>
    <w:rsid w:val="00D725C8"/>
    <w:rsid w:val="00D750FC"/>
    <w:rsid w:val="00D80764"/>
    <w:rsid w:val="00D82385"/>
    <w:rsid w:val="00D84D37"/>
    <w:rsid w:val="00DA3DCC"/>
    <w:rsid w:val="00DB1ACF"/>
    <w:rsid w:val="00DC3AD8"/>
    <w:rsid w:val="00DD1864"/>
    <w:rsid w:val="00DD1F94"/>
    <w:rsid w:val="00DF341D"/>
    <w:rsid w:val="00DF6D05"/>
    <w:rsid w:val="00E1326E"/>
    <w:rsid w:val="00E1424C"/>
    <w:rsid w:val="00E14C2F"/>
    <w:rsid w:val="00E16475"/>
    <w:rsid w:val="00E16D1A"/>
    <w:rsid w:val="00E23FFC"/>
    <w:rsid w:val="00E33B82"/>
    <w:rsid w:val="00E41199"/>
    <w:rsid w:val="00E5526D"/>
    <w:rsid w:val="00E56909"/>
    <w:rsid w:val="00E70417"/>
    <w:rsid w:val="00E809B4"/>
    <w:rsid w:val="00E97EB2"/>
    <w:rsid w:val="00EB6C08"/>
    <w:rsid w:val="00ED441A"/>
    <w:rsid w:val="00ED5CED"/>
    <w:rsid w:val="00EE2B65"/>
    <w:rsid w:val="00EE6088"/>
    <w:rsid w:val="00EF4365"/>
    <w:rsid w:val="00EF6FC3"/>
    <w:rsid w:val="00F114D2"/>
    <w:rsid w:val="00F15BDB"/>
    <w:rsid w:val="00F16123"/>
    <w:rsid w:val="00F17691"/>
    <w:rsid w:val="00F24150"/>
    <w:rsid w:val="00F25306"/>
    <w:rsid w:val="00F30530"/>
    <w:rsid w:val="00F32193"/>
    <w:rsid w:val="00F407B3"/>
    <w:rsid w:val="00F50CEF"/>
    <w:rsid w:val="00F526EF"/>
    <w:rsid w:val="00F77192"/>
    <w:rsid w:val="00F85CB3"/>
    <w:rsid w:val="00F92803"/>
    <w:rsid w:val="00FB3874"/>
    <w:rsid w:val="00FB6A7E"/>
    <w:rsid w:val="00FC61C5"/>
    <w:rsid w:val="00FD7E3F"/>
    <w:rsid w:val="00FE5CB2"/>
    <w:rsid w:val="00FF02B8"/>
    <w:rsid w:val="00FF208A"/>
    <w:rsid w:val="00FF437E"/>
    <w:rsid w:val="00FF5245"/>
    <w:rsid w:val="00FF64A6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5249"/>
  <w15:docId w15:val="{C83C4AA3-22F7-4770-B19D-145D90D2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a5">
    <w:name w:val="List Paragraph"/>
    <w:basedOn w:val="a"/>
    <w:uiPriority w:val="34"/>
    <w:qFormat/>
    <w:rsid w:val="00123C55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23C55"/>
    <w:rPr>
      <w:color w:val="808080"/>
    </w:rPr>
  </w:style>
  <w:style w:type="paragraph" w:styleId="a7">
    <w:name w:val="header"/>
    <w:basedOn w:val="a"/>
    <w:link w:val="a8"/>
    <w:uiPriority w:val="99"/>
    <w:unhideWhenUsed/>
    <w:rsid w:val="000B5BA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B5BA1"/>
  </w:style>
  <w:style w:type="paragraph" w:styleId="a9">
    <w:name w:val="footer"/>
    <w:basedOn w:val="a"/>
    <w:link w:val="aa"/>
    <w:uiPriority w:val="99"/>
    <w:unhideWhenUsed/>
    <w:rsid w:val="000B5BA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B5BA1"/>
  </w:style>
  <w:style w:type="paragraph" w:styleId="HTML">
    <w:name w:val="HTML Preformatted"/>
    <w:basedOn w:val="a"/>
    <w:link w:val="HTML0"/>
    <w:uiPriority w:val="99"/>
    <w:semiHidden/>
    <w:unhideWhenUsed/>
    <w:rsid w:val="00323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38FF"/>
    <w:rPr>
      <w:rFonts w:ascii="Courier New" w:eastAsia="Times New Roman" w:hAnsi="Courier New" w:cs="Courier New"/>
      <w:color w:val="auto"/>
      <w:lang w:val="ru-RU"/>
    </w:rPr>
  </w:style>
  <w:style w:type="character" w:customStyle="1" w:styleId="n">
    <w:name w:val="n"/>
    <w:basedOn w:val="a0"/>
    <w:rsid w:val="003238FF"/>
  </w:style>
  <w:style w:type="character" w:customStyle="1" w:styleId="o">
    <w:name w:val="o"/>
    <w:basedOn w:val="a0"/>
    <w:rsid w:val="003238FF"/>
  </w:style>
  <w:style w:type="character" w:customStyle="1" w:styleId="mi">
    <w:name w:val="mi"/>
    <w:basedOn w:val="a0"/>
    <w:rsid w:val="003238FF"/>
  </w:style>
  <w:style w:type="character" w:customStyle="1" w:styleId="mf">
    <w:name w:val="mf"/>
    <w:basedOn w:val="a0"/>
    <w:rsid w:val="003238FF"/>
  </w:style>
  <w:style w:type="paragraph" w:styleId="ab">
    <w:name w:val="Normal (Web)"/>
    <w:basedOn w:val="a"/>
    <w:uiPriority w:val="99"/>
    <w:unhideWhenUsed/>
    <w:rsid w:val="00D75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mjx-char">
    <w:name w:val="mjx-char"/>
    <w:basedOn w:val="a0"/>
    <w:rsid w:val="00B66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192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1529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37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9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7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6502C-C096-4BD8-9BFD-E4706C1E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8341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Gasilin Maxim</cp:lastModifiedBy>
  <cp:revision>260</cp:revision>
  <dcterms:created xsi:type="dcterms:W3CDTF">2020-12-29T18:36:00Z</dcterms:created>
  <dcterms:modified xsi:type="dcterms:W3CDTF">2021-03-07T19:42:00Z</dcterms:modified>
</cp:coreProperties>
</file>