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tl w:val="0"/>
        </w:rPr>
      </w:r>
    </w:p>
    <w:tbl>
      <w:tblPr>
        <w:tblStyle w:val="Table1"/>
        <w:tblW w:w="9355.0" w:type="dxa"/>
        <w:jc w:val="center"/>
        <w:tblLayout w:type="fixed"/>
        <w:tblLook w:val="0400"/>
      </w:tblPr>
      <w:tblGrid>
        <w:gridCol w:w="1386"/>
        <w:gridCol w:w="7969"/>
        <w:tblGridChange w:id="0">
          <w:tblGrid>
            <w:gridCol w:w="1386"/>
            <w:gridCol w:w="7969"/>
          </w:tblGrid>
        </w:tblGridChange>
      </w:tblGrid>
      <w:tr>
        <w:trPr>
          <w:cantSplit w:val="0"/>
          <w:tblHeader w:val="0"/>
        </w:trPr>
        <w:tc>
          <w:tcPr/>
          <w:p w:rsidR="00000000" w:rsidDel="00000000" w:rsidP="00000000" w:rsidRDefault="00000000" w:rsidRPr="00000000" w14:paraId="00000002">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-13969</wp:posOffset>
                  </wp:positionH>
                  <wp:positionV relativeFrom="paragraph">
                    <wp:posOffset>209550</wp:posOffset>
                  </wp:positionV>
                  <wp:extent cx="733425" cy="828675"/>
                  <wp:effectExtent b="0" l="0" r="0" t="0"/>
                  <wp:wrapSquare wrapText="bothSides" distB="0" distT="0" distL="114300" distR="114300"/>
                  <wp:docPr id="1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733425" cy="828675"/>
                          </a:xfrm>
                          <a:prstGeom prst="rect"/>
                          <a:ln/>
                        </pic:spPr>
                      </pic:pic>
                    </a:graphicData>
                  </a:graphic>
                </wp:anchor>
              </w:drawing>
            </w:r>
          </w:p>
        </w:tc>
        <w:tc>
          <w:tcPr/>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Министерство науки и высшего образования Российской Федерации</w:t>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Федеральное государственное бюджетное образовательное учреждение </w:t>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высшего образования</w:t>
            </w:r>
          </w:p>
          <w:p w:rsidR="00000000" w:rsidDel="00000000" w:rsidP="00000000" w:rsidRDefault="00000000" w:rsidRPr="00000000" w14:paraId="00000006">
            <w:pPr>
              <w:spacing w:after="0" w:line="240" w:lineRule="auto"/>
              <w:ind w:right="-2"/>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«Московский государственный технический университет</w:t>
            </w:r>
          </w:p>
          <w:p w:rsidR="00000000" w:rsidDel="00000000" w:rsidP="00000000" w:rsidRDefault="00000000" w:rsidRPr="00000000" w14:paraId="00000007">
            <w:pPr>
              <w:spacing w:after="0" w:line="240" w:lineRule="auto"/>
              <w:ind w:right="-2"/>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имени Н.Э. Баумана</w:t>
            </w:r>
          </w:p>
          <w:p w:rsidR="00000000" w:rsidDel="00000000" w:rsidP="00000000" w:rsidRDefault="00000000" w:rsidRPr="00000000" w14:paraId="00000008">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(национальный исследовательский университет)»</w:t>
            </w:r>
          </w:p>
          <w:p w:rsidR="00000000" w:rsidDel="00000000" w:rsidP="00000000" w:rsidRDefault="00000000" w:rsidRPr="00000000" w14:paraId="00000009">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(МГТУ им. Н.Э. Баумана)</w:t>
            </w:r>
          </w:p>
        </w:tc>
      </w:tr>
    </w:tbl>
    <w:p w:rsidR="00000000" w:rsidDel="00000000" w:rsidP="00000000" w:rsidRDefault="00000000" w:rsidRPr="00000000" w14:paraId="0000000A">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B">
      <w:pPr>
        <w:spacing w:after="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widowControl w:val="0"/>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Факультет «Информатика и системы управления»</w:t>
      </w:r>
    </w:p>
    <w:p w:rsidR="00000000" w:rsidDel="00000000" w:rsidP="00000000" w:rsidRDefault="00000000" w:rsidRPr="00000000" w14:paraId="0000000D">
      <w:pPr>
        <w:widowControl w:val="0"/>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Кафедра ИУ5 «Системы обработки информации и управления»</w:t>
      </w:r>
    </w:p>
    <w:p w:rsidR="00000000" w:rsidDel="00000000" w:rsidP="00000000" w:rsidRDefault="00000000" w:rsidRPr="00000000" w14:paraId="0000000E">
      <w:pPr>
        <w:widowControl w:val="0"/>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widowControl w:val="0"/>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widowControl w:val="0"/>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spacing w:after="0" w:line="360" w:lineRule="auto"/>
        <w:ind w:firstLine="56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Дисциплина «Разработка интернет-приложений»</w:t>
      </w:r>
    </w:p>
    <w:p w:rsidR="00000000" w:rsidDel="00000000" w:rsidP="00000000" w:rsidRDefault="00000000" w:rsidRPr="00000000" w14:paraId="00000012">
      <w:pPr>
        <w:spacing w:after="0" w:line="360" w:lineRule="auto"/>
        <w:ind w:firstLine="56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Расчетно-пояснительная записка</w:t>
      </w:r>
    </w:p>
    <w:p w:rsidR="00000000" w:rsidDel="00000000" w:rsidP="00000000" w:rsidRDefault="00000000" w:rsidRPr="00000000" w14:paraId="00000013">
      <w:pPr>
        <w:spacing w:after="0" w:line="240" w:lineRule="auto"/>
        <w:jc w:val="center"/>
        <w:rPr>
          <w:rFonts w:ascii="Times New Roman" w:cs="Times New Roman" w:eastAsia="Times New Roman" w:hAnsi="Times New Roman"/>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Тема: «Грузовые корабли к МКС»</w:t>
      </w:r>
    </w:p>
    <w:p w:rsidR="00000000" w:rsidDel="00000000" w:rsidP="00000000" w:rsidRDefault="00000000" w:rsidRPr="00000000" w14:paraId="00000014">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after="0" w:line="360" w:lineRule="auto"/>
        <w:ind w:firstLine="567"/>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Иванченко М.Д.</w:t>
      </w:r>
    </w:p>
    <w:p w:rsidR="00000000" w:rsidDel="00000000" w:rsidP="00000000" w:rsidRDefault="00000000" w:rsidRPr="00000000" w14:paraId="0000001C">
      <w:pPr>
        <w:spacing w:after="0" w:line="360" w:lineRule="auto"/>
        <w:ind w:firstLine="567"/>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Группа: ИУ5-53Б</w:t>
      </w:r>
    </w:p>
    <w:p w:rsidR="00000000" w:rsidDel="00000000" w:rsidP="00000000" w:rsidRDefault="00000000" w:rsidRPr="00000000" w14:paraId="0000001D">
      <w:pPr>
        <w:spacing w:after="0" w:line="360" w:lineRule="auto"/>
        <w:ind w:firstLine="567"/>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Преподаватель: Канев А.И.</w:t>
      </w:r>
    </w:p>
    <w:p w:rsidR="00000000" w:rsidDel="00000000" w:rsidP="00000000" w:rsidRDefault="00000000" w:rsidRPr="00000000" w14:paraId="0000001E">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after="0" w:line="360" w:lineRule="auto"/>
        <w:jc w:val="center"/>
        <w:rPr>
          <w:rFonts w:ascii="Times New Roman" w:cs="Times New Roman" w:eastAsia="Times New Roman" w:hAnsi="Times New Roman"/>
          <w:sz w:val="28"/>
          <w:szCs w:val="28"/>
        </w:rPr>
      </w:pPr>
      <w:bookmarkStart w:colFirst="0" w:colLast="0" w:name="_heading=h.30j0zll" w:id="1"/>
      <w:bookmarkEnd w:id="1"/>
      <w:r w:rsidDel="00000000" w:rsidR="00000000" w:rsidRPr="00000000">
        <w:rPr>
          <w:rFonts w:ascii="Times New Roman" w:cs="Times New Roman" w:eastAsia="Times New Roman" w:hAnsi="Times New Roman"/>
          <w:sz w:val="28"/>
          <w:szCs w:val="28"/>
          <w:rtl w:val="0"/>
        </w:rPr>
        <w:t xml:space="preserve">2024 г.</w:t>
      </w:r>
    </w:p>
    <w:p w:rsidR="00000000" w:rsidDel="00000000" w:rsidP="00000000" w:rsidRDefault="00000000" w:rsidRPr="00000000" w14:paraId="00000024">
      <w:pPr>
        <w:pStyle w:val="Heading1"/>
        <w:spacing w:line="72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ВВЕДЕНИЕ</w:t>
      </w:r>
    </w:p>
    <w:p w:rsidR="00000000" w:rsidDel="00000000" w:rsidP="00000000" w:rsidRDefault="00000000" w:rsidRPr="00000000" w14:paraId="00000025">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Современное развитие космической индустрии предоставляет новые возможности для транспортировки грузов к международной космической станции (МКС). С увеличением числа космических миссий и ростом интереса к исследованию космоса актуальность эффективных и надежных средств доставки грузов становится более явной. В свете этого, создание системы мониторинга и автоматизированной логистики для грузовых кораблей, предназначенных для поставок к МКС, представляет собой важный шаг в улучшении этого процесса.</w:t>
      </w:r>
    </w:p>
    <w:p w:rsidR="00000000" w:rsidDel="00000000" w:rsidP="00000000" w:rsidRDefault="00000000" w:rsidRPr="00000000" w14:paraId="00000026">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Целью работы является реализация системы для контроля доставки различных грузов к МКС, включающую в себя веб-сервис, веб-приложение, десктопное приложение и выделенный сервис расчета статуса доставки.</w:t>
      </w:r>
    </w:p>
    <w:p w:rsidR="00000000" w:rsidDel="00000000" w:rsidP="00000000" w:rsidRDefault="00000000" w:rsidRPr="00000000" w14:paraId="00000027">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предназначена для заказчиков и модераторов (руководства государственных организаций, занимающихся доставкой грузов к МКС). Предусмотрен доступ к списку грузов. Для реализации доставки грузов пользователю необходимо создать заявку. Система предоставляет автоматизированный способ создания, учета и ведения полетов. Также она позволяет модераторам принимать или отклонять заявки. Модераторы имеют возможность редактировать существующие и добавлять новые грузы.</w:t>
      </w:r>
    </w:p>
    <w:p w:rsidR="00000000" w:rsidDel="00000000" w:rsidP="00000000" w:rsidRDefault="00000000" w:rsidRPr="00000000" w14:paraId="00000028">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Нефункциональные требования к разрабатываемой системе:</w:t>
      </w:r>
    </w:p>
    <w:p w:rsidR="00000000" w:rsidDel="00000000" w:rsidP="00000000" w:rsidRDefault="00000000" w:rsidRPr="00000000" w14:paraId="0000002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09"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Должна поддерживаться кроссплатформенность.</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09"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Интерфейс системы должны быть </w:t>
      </w:r>
      <w:r w:rsidDel="00000000" w:rsidR="00000000" w:rsidRPr="00000000">
        <w:rPr>
          <w:rFonts w:ascii="Times New Roman" w:cs="Times New Roman" w:eastAsia="Times New Roman" w:hAnsi="Times New Roman"/>
          <w:sz w:val="28"/>
          <w:szCs w:val="28"/>
          <w:rtl w:val="0"/>
        </w:rPr>
        <w:t xml:space="preserve">русифицированным</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B">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работы необходимо выполнить следующие задачи:</w:t>
      </w:r>
    </w:p>
    <w:p w:rsidR="00000000" w:rsidDel="00000000" w:rsidP="00000000" w:rsidRDefault="00000000" w:rsidRPr="00000000" w14:paraId="0000002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09"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Разработать дизайн приложения.</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09"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Создать базу данных в PostgreSQL.</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09"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Создать веб-сервис на </w:t>
      </w:r>
      <w:r w:rsidDel="00000000" w:rsidR="00000000" w:rsidRPr="00000000">
        <w:rPr>
          <w:rFonts w:ascii="Times New Roman" w:cs="Times New Roman" w:eastAsia="Times New Roman" w:hAnsi="Times New Roman"/>
          <w:sz w:val="28"/>
          <w:szCs w:val="28"/>
          <w:rtl w:val="0"/>
        </w:rPr>
        <w:t xml:space="preserve">golang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1.21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09"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Реализовать интерфейс гостя на технологии React.</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09"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Задеплоить на Github Pages.</w:t>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09"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Добавить авторизацию и аутентификацию в веб-сервис.</w:t>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09"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Реализовать интерфейс пользователя в React.</w:t>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09"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Реализовать интерфейс модератора и администратора в React.</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09"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Создать десктопное приложение на </w:t>
      </w:r>
      <w:r w:rsidDel="00000000" w:rsidR="00000000" w:rsidRPr="00000000">
        <w:rPr>
          <w:rFonts w:ascii="Times New Roman" w:cs="Times New Roman" w:eastAsia="Times New Roman" w:hAnsi="Times New Roman"/>
          <w:sz w:val="28"/>
          <w:szCs w:val="28"/>
          <w:rtl w:val="0"/>
        </w:rPr>
        <w:t xml:space="preserve">React Native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09"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Создать выделенный сервис для расчета </w:t>
      </w:r>
      <w:r w:rsidDel="00000000" w:rsidR="00000000" w:rsidRPr="00000000">
        <w:rPr>
          <w:rFonts w:ascii="Times New Roman" w:cs="Times New Roman" w:eastAsia="Times New Roman" w:hAnsi="Times New Roman"/>
          <w:sz w:val="28"/>
          <w:szCs w:val="28"/>
          <w:rtl w:val="0"/>
        </w:rPr>
        <w:t xml:space="preserve">статуса доставки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 </w:t>
      </w:r>
      <w:r w:rsidDel="00000000" w:rsidR="00000000" w:rsidRPr="00000000">
        <w:rPr>
          <w:rFonts w:ascii="Times New Roman" w:cs="Times New Roman" w:eastAsia="Times New Roman" w:hAnsi="Times New Roman"/>
          <w:sz w:val="28"/>
          <w:szCs w:val="28"/>
          <w:rtl w:val="0"/>
        </w:rPr>
        <w:t xml:space="preserve">Django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09"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Подготовить набор документации, включающий РПЗ, ТЗ и набор диаграмм.</w:t>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numPr>
          <w:ilvl w:val="0"/>
          <w:numId w:val="5"/>
        </w:numPr>
        <w:spacing w:line="480" w:lineRule="auto"/>
        <w:ind w:left="720" w:hanging="360"/>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БИЗНЕС-ПРОЦЕСС</w:t>
      </w:r>
    </w:p>
    <w:p w:rsidR="00000000" w:rsidDel="00000000" w:rsidP="00000000" w:rsidRDefault="00000000" w:rsidRPr="00000000" w14:paraId="00000039">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бизнес-процессе участвуют заказчики. Они могут иметь роль пользователя (все заказчики), модератора (руководство государственных организаций), или не иметь роль вообще – тогда они считаются гостями.</w:t>
      </w:r>
    </w:p>
    <w:p w:rsidR="00000000" w:rsidDel="00000000" w:rsidP="00000000" w:rsidRDefault="00000000" w:rsidRPr="00000000" w14:paraId="0000003A">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хранит список грузов, которые могут быть отправлены на международную космическую станцию. Грузы имеют название, категорию, описание, фотографию, цену, массу, объем. Заказчики выбирают грузы, которые могут быть доставлены на МКС [1], добавляя их в полет-черновик. Черновой полет можно удалить в любой момент. Когда заказчик выберет все желаемые грузы и установит желаемое количество каждого из них, он формирует полет. После этого изменение состава полета невозможно. Список истории заявок заказчика доступен в соответствующем пункте меню. Сформированные полеты затем рассматриваются </w:t>
      </w:r>
      <w:r w:rsidDel="00000000" w:rsidR="00000000" w:rsidRPr="00000000">
        <w:rPr>
          <w:rFonts w:ascii="Times New Roman" w:cs="Times New Roman" w:eastAsia="Times New Roman" w:hAnsi="Times New Roman"/>
          <w:sz w:val="28"/>
          <w:szCs w:val="28"/>
          <w:rtl w:val="0"/>
        </w:rPr>
        <w:t xml:space="preserve">госорганизациями</w:t>
      </w:r>
      <w:r w:rsidDel="00000000" w:rsidR="00000000" w:rsidRPr="00000000">
        <w:rPr>
          <w:rFonts w:ascii="Times New Roman" w:cs="Times New Roman" w:eastAsia="Times New Roman" w:hAnsi="Times New Roman"/>
          <w:sz w:val="28"/>
          <w:szCs w:val="28"/>
          <w:rtl w:val="0"/>
        </w:rPr>
        <w:t xml:space="preserve">. Они принимают решение об одобрении или отклонении сформированного полета. Решение госорганизации зависит от результата доставки грузов на МКС. Каков результат доставки – решает внешний сервис [2]. После вынесения вердикта у заказчика обновляется статус полета на «завершен» или «отклонен».</w:t>
      </w:r>
    </w:p>
    <w:p w:rsidR="00000000" w:rsidDel="00000000" w:rsidP="00000000" w:rsidRDefault="00000000" w:rsidRPr="00000000" w14:paraId="0000003B">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Грузы могут обладать разными размерами и объемом, будь это пакет с сублимированной водой или баллон с сжатым воздухом. Особенности груза видны по его изображению, категории и описанию. Космонавтам на МКС могут требоваться новые продукты для разнообразия питания, лекарства для лечения новых болезней, новое оборудование для экспериментов. Именно поэтому госорганизация может отредактировать какую-либо груз или создать совершенно новый.</w:t>
      </w:r>
    </w:p>
    <w:p w:rsidR="00000000" w:rsidDel="00000000" w:rsidP="00000000" w:rsidRDefault="00000000" w:rsidRPr="00000000" w14:paraId="0000003C">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Функции пользователей с разными ролями описаны на диаграмме прецедентов (рис. 1).</w:t>
      </w:r>
    </w:p>
    <w:p w:rsidR="00000000" w:rsidDel="00000000" w:rsidP="00000000" w:rsidRDefault="00000000" w:rsidRPr="00000000" w14:paraId="0000003D">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17683" cy="5559063"/>
            <wp:effectExtent b="0" l="0" r="0" t="0"/>
            <wp:docPr id="19"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617683" cy="555906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32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1 - Диаграмма прецедентов</w:t>
      </w:r>
    </w:p>
    <w:p w:rsidR="00000000" w:rsidDel="00000000" w:rsidP="00000000" w:rsidRDefault="00000000" w:rsidRPr="00000000" w14:paraId="00000040">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Гостям доступен только просмотр грузов. Зарегистрированные гости – заказчики. Они могут добавлять грузы в полет, просматривать список своих полетов и формировать текущий полет-черновик. Полеты обрабатываются модераторами (</w:t>
      </w:r>
      <w:r w:rsidDel="00000000" w:rsidR="00000000" w:rsidRPr="00000000">
        <w:rPr>
          <w:rFonts w:ascii="Times New Roman" w:cs="Times New Roman" w:eastAsia="Times New Roman" w:hAnsi="Times New Roman"/>
          <w:sz w:val="28"/>
          <w:szCs w:val="28"/>
          <w:rtl w:val="0"/>
        </w:rPr>
        <w:t xml:space="preserve">госорганизациями</w:t>
      </w:r>
      <w:r w:rsidDel="00000000" w:rsidR="00000000" w:rsidRPr="00000000">
        <w:rPr>
          <w:rFonts w:ascii="Times New Roman" w:cs="Times New Roman" w:eastAsia="Times New Roman" w:hAnsi="Times New Roman"/>
          <w:sz w:val="28"/>
          <w:szCs w:val="28"/>
          <w:rtl w:val="0"/>
        </w:rPr>
        <w:t xml:space="preserve">). В результате обработки полета её либо одобряют, либо отклоняют. Процесс оформления полета отражен на диаграмме деятельности (рис. 2).</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color w:val="44546a"/>
          <w:sz w:val="28"/>
          <w:szCs w:val="28"/>
        </w:rPr>
        <w:drawing>
          <wp:inline distB="114300" distT="114300" distL="114300" distR="114300">
            <wp:extent cx="5940115" cy="5867400"/>
            <wp:effectExtent b="0" l="0" r="0" t="0"/>
            <wp:docPr id="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0115"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32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2 - Диаграмма деятельности</w:t>
      </w:r>
    </w:p>
    <w:p w:rsidR="00000000" w:rsidDel="00000000" w:rsidP="00000000" w:rsidRDefault="00000000" w:rsidRPr="00000000" w14:paraId="00000043">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Заказчик выбирает грузы, затем формирует на основе выбранных грузов полет. После формирования этот полет обрабатывает асинхронный сервис, а затем и госорганизация. Возможные состояния полетов отражены на диаграмме состояний для статусов полета (рис. 3).</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702300" cy="1892300"/>
            <wp:effectExtent b="0" l="0" r="0" t="0"/>
            <wp:docPr id="1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023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32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3 - Диаграмма состояний статусов </w:t>
      </w:r>
      <w:r w:rsidDel="00000000" w:rsidR="00000000" w:rsidRPr="00000000">
        <w:rPr>
          <w:rFonts w:ascii="Times New Roman" w:cs="Times New Roman" w:eastAsia="Times New Roman" w:hAnsi="Times New Roman"/>
          <w:sz w:val="28"/>
          <w:szCs w:val="28"/>
          <w:rtl w:val="0"/>
        </w:rPr>
        <w:t xml:space="preserve">полета</w:t>
      </w:r>
      <w:r w:rsidDel="00000000" w:rsidR="00000000" w:rsidRPr="00000000">
        <w:rPr>
          <w:rtl w:val="0"/>
        </w:rPr>
      </w:r>
    </w:p>
    <w:p w:rsidR="00000000" w:rsidDel="00000000" w:rsidP="00000000" w:rsidRDefault="00000000" w:rsidRPr="00000000" w14:paraId="00000046">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выборе первого груза формируется полет-черновик. Последующие выбранные грузы добавляются в этот черновик. Заказчик затем формирует полет, удаляет ее или выходит из приложения. Сформированный полет обрабатывает гос организация. Она может одобрить или отклонить ее.</w:t>
      </w:r>
    </w:p>
    <w:p w:rsidR="00000000" w:rsidDel="00000000" w:rsidP="00000000" w:rsidRDefault="00000000" w:rsidRPr="00000000" w14:paraId="00000047">
      <w:pPr>
        <w:spacing w:after="0" w:line="360" w:lineRule="auto"/>
        <w:ind w:left="426" w:firstLine="283.00000000000006"/>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spacing w:after="0" w:line="360" w:lineRule="auto"/>
        <w:ind w:left="426" w:firstLine="283.00000000000006"/>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numPr>
          <w:ilvl w:val="0"/>
          <w:numId w:val="5"/>
        </w:numPr>
        <w:spacing w:line="480" w:lineRule="auto"/>
        <w:ind w:left="720" w:hanging="360"/>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АРХИТЕКТУРА</w:t>
      </w:r>
    </w:p>
    <w:p w:rsidR="00000000" w:rsidDel="00000000" w:rsidP="00000000" w:rsidRDefault="00000000" w:rsidRPr="00000000" w14:paraId="0000004A">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Архитектура системы представлена на диаграмме развертывания (рис. 4). Бэкенд разворачивается на локальном ноутбуке. Такое решение было принято, поскольку бэкенд не требует масштабируемости и может успешно функционировать в отдельном окружении. В дополнение к бэкенду, в системе присутствует асинхронный сервис, который разворачивается в контейнере Docker. Этот сервис предоставляет дополнительные функциональности и может быть масштабирован в зависимости от потребностей. Дополнительно, в системе используются следующие Docker-образы, описанные в docker-compose.yml файле [3]: PostgreSQL, Redis, Minio. Этот подход позволяет легко развертывать и управлять каждым компонентом системы, а также обеспечивает гибкость в выборе платформы для запуска Docker-контейнера. Асинхронный сервис [2] разворачивается отдельно и </w:t>
      </w:r>
      <w:r w:rsidDel="00000000" w:rsidR="00000000" w:rsidRPr="00000000">
        <w:rPr>
          <w:rFonts w:ascii="Times New Roman" w:cs="Times New Roman" w:eastAsia="Times New Roman" w:hAnsi="Times New Roman"/>
          <w:sz w:val="28"/>
          <w:szCs w:val="28"/>
          <w:rtl w:val="0"/>
        </w:rPr>
        <w:t xml:space="preserve">необязательно</w:t>
      </w:r>
      <w:r w:rsidDel="00000000" w:rsidR="00000000" w:rsidRPr="00000000">
        <w:rPr>
          <w:rFonts w:ascii="Times New Roman" w:cs="Times New Roman" w:eastAsia="Times New Roman" w:hAnsi="Times New Roman"/>
          <w:sz w:val="28"/>
          <w:szCs w:val="28"/>
          <w:rtl w:val="0"/>
        </w:rPr>
        <w:t xml:space="preserve"> на том же компьютере, что и основной сервис.</w:t>
      </w:r>
    </w:p>
    <w:p w:rsidR="00000000" w:rsidDel="00000000" w:rsidP="00000000" w:rsidRDefault="00000000" w:rsidRPr="00000000" w14:paraId="0000004B">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4102100"/>
            <wp:effectExtent b="0" l="0" r="0" t="0"/>
            <wp:docPr id="1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0115"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32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4 - Диаграмма развертывания</w:t>
      </w:r>
    </w:p>
    <w:p w:rsidR="00000000" w:rsidDel="00000000" w:rsidP="00000000" w:rsidRDefault="00000000" w:rsidRPr="00000000" w14:paraId="0000004D">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Нативное [4] и браузерное приложения [5, 6] обращаются к веб-сервису, основанному на технологии Gin v1.9.1 [7], через REST Web-API. Использование фреймворка Gin обусловлено тем, что эта технология является проверенным и быстродействующим решением, стандартом индустрии. Современность языка GoLang также склоняет к выбору технологии. Данные хранятся в СУБД PostgreSQL [8], их структура отражена на ER диаграмме (рис. 5). СУБД PostgreSQL является одним из стандартов индустрии, поэтому было решено использовать её. Структура данных довольна проста. Помимо базовых полей, заказчик также имеет поле роль, отражающее его уровень доступа к информации сервиса. Модель груза представляет собой набор полей, необходимых исключительно для бизнес-логики. Для хранения в одном полете нескольких грузов используется промежуточная таблица полеты_с_грузами, реализующая связь М-М. Устройство бекенда приложения изображено на диаграмме классов бекенда (рис. 6).</w:t>
      </w:r>
    </w:p>
    <w:p w:rsidR="00000000" w:rsidDel="00000000" w:rsidP="00000000" w:rsidRDefault="00000000" w:rsidRPr="00000000" w14:paraId="0000004E">
      <w:pPr>
        <w:spacing w:after="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2882900"/>
            <wp:effectExtent b="0" l="0" r="0" t="0"/>
            <wp:docPr id="1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0115"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32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5 - ER диаграмма</w:t>
      </w:r>
    </w:p>
    <w:p w:rsidR="00000000" w:rsidDel="00000000" w:rsidP="00000000" w:rsidRDefault="00000000" w:rsidRPr="00000000" w14:paraId="00000050">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Устройство бекенда приложения изображено на диаграмме классов бекенда (рис. 6). Модели имеют связи с таблицами в базе данных. Также некоторые модели имеют связи с внешними сервисами. В частности, грузы имеют связь с сервером статических файлов, т.к. в грузах хранится ссылка на их изображение, </w:t>
      </w:r>
      <w:r w:rsidDel="00000000" w:rsidR="00000000" w:rsidRPr="00000000">
        <w:rPr>
          <w:rFonts w:ascii="Times New Roman" w:cs="Times New Roman" w:eastAsia="Times New Roman" w:hAnsi="Times New Roman"/>
          <w:sz w:val="28"/>
          <w:szCs w:val="28"/>
          <w:rtl w:val="0"/>
        </w:rPr>
        <w:t xml:space="preserve">хранимое</w:t>
      </w:r>
      <w:r w:rsidDel="00000000" w:rsidR="00000000" w:rsidRPr="00000000">
        <w:rPr>
          <w:rFonts w:ascii="Times New Roman" w:cs="Times New Roman" w:eastAsia="Times New Roman" w:hAnsi="Times New Roman"/>
          <w:sz w:val="28"/>
          <w:szCs w:val="28"/>
          <w:rtl w:val="0"/>
        </w:rPr>
        <w:t xml:space="preserve"> на сервере статических файлов.</w:t>
      </w:r>
    </w:p>
    <w:p w:rsidR="00000000" w:rsidDel="00000000" w:rsidP="00000000" w:rsidRDefault="00000000" w:rsidRPr="00000000" w14:paraId="00000051">
      <w:pPr>
        <w:spacing w:after="0" w:line="360" w:lineRule="auto"/>
        <w:ind w:left="0" w:right="5.669291338583093"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3683000"/>
            <wp:effectExtent b="0" l="0" r="0" t="0"/>
            <wp:docPr id="1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0115"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320" w:line="360" w:lineRule="auto"/>
        <w:jc w:val="center"/>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6 </w:t>
      </w:r>
      <w:r w:rsidDel="00000000" w:rsidR="00000000" w:rsidRPr="00000000">
        <w:rPr>
          <w:rFonts w:ascii="Times New Roman" w:cs="Times New Roman" w:eastAsia="Times New Roman" w:hAnsi="Times New Roman"/>
          <w:i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Диаграмма классов бекенда</w:t>
      </w:r>
      <w:r w:rsidDel="00000000" w:rsidR="00000000" w:rsidRPr="00000000">
        <w:rPr>
          <w:rtl w:val="0"/>
        </w:rPr>
      </w:r>
    </w:p>
    <w:p w:rsidR="00000000" w:rsidDel="00000000" w:rsidP="00000000" w:rsidRDefault="00000000" w:rsidRPr="00000000" w14:paraId="00000053">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Связь фронтенда и бекенда отражена на диаграмме классов фронтенда (рис. 7). Ключевые страницы имеют связь с API аутентификации, т.к. доступ к ним осуществляется только для авторизированных пользователей (заказчиков) с определенными правами (ролями). </w:t>
      </w:r>
    </w:p>
    <w:p w:rsidR="00000000" w:rsidDel="00000000" w:rsidP="00000000" w:rsidRDefault="00000000" w:rsidRPr="00000000" w14:paraId="00000054">
      <w:pPr>
        <w:spacing w:after="32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3162300"/>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011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32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7 </w:t>
      </w:r>
      <w:r w:rsidDel="00000000" w:rsidR="00000000" w:rsidRPr="00000000">
        <w:rPr>
          <w:rFonts w:ascii="Times New Roman" w:cs="Times New Roman" w:eastAsia="Times New Roman" w:hAnsi="Times New Roman"/>
          <w:i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Диаграмма классов фронтенда</w:t>
      </w: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numPr>
          <w:ilvl w:val="0"/>
          <w:numId w:val="5"/>
        </w:numPr>
        <w:spacing w:line="480" w:lineRule="auto"/>
        <w:ind w:left="720" w:hanging="360"/>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АЛГОРИТМЫ</w:t>
      </w:r>
    </w:p>
    <w:p w:rsidR="00000000" w:rsidDel="00000000" w:rsidP="00000000" w:rsidRDefault="00000000" w:rsidRPr="00000000" w14:paraId="00000057">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работы системы отображен на диаграмме последовательности (рис. 8). В основе системы лежит веб-сервис, реализующий внутри себя всю бизнес-логику. Он предоставляет доступ к методам из следующих доменов: грузы, полеты, пользователь. Методы следуют правилам REST API.</w:t>
      </w:r>
    </w:p>
    <w:p w:rsidR="00000000" w:rsidDel="00000000" w:rsidP="00000000" w:rsidRDefault="00000000" w:rsidRPr="00000000" w14:paraId="00000058">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4203700"/>
            <wp:effectExtent b="0" l="0" r="0" t="0"/>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0115"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32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8 - Диаграмма последовательности</w:t>
      </w:r>
    </w:p>
    <w:p w:rsidR="00000000" w:rsidDel="00000000" w:rsidP="00000000" w:rsidRDefault="00000000" w:rsidRPr="00000000" w14:paraId="0000005A">
      <w:pPr>
        <w:spacing w:after="0" w:line="360"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 начале бизнес-процесса происходит аутентификация </w:t>
      </w:r>
      <w:r w:rsidDel="00000000" w:rsidR="00000000" w:rsidRPr="00000000">
        <w:rPr>
          <w:rFonts w:ascii="Times New Roman" w:cs="Times New Roman" w:eastAsia="Times New Roman" w:hAnsi="Times New Roman"/>
          <w:sz w:val="28"/>
          <w:szCs w:val="28"/>
          <w:rtl w:val="0"/>
        </w:rPr>
        <w:t xml:space="preserve">заказчика</w:t>
      </w:r>
      <w:r w:rsidDel="00000000" w:rsidR="00000000" w:rsidRPr="00000000">
        <w:rPr>
          <w:rFonts w:ascii="Times New Roman" w:cs="Times New Roman" w:eastAsia="Times New Roman" w:hAnsi="Times New Roman"/>
          <w:color w:val="000000"/>
          <w:sz w:val="28"/>
          <w:szCs w:val="28"/>
          <w:rtl w:val="0"/>
        </w:rPr>
        <w:t xml:space="preserve">. Для этого он отправляет через графический интерфейс запрос, передавая в нем логин и пароль. Если аккаунт с такими данными существует, то пользователь получает JWT в ответном запросе. Если же такого аккаунта не существует, или пароль введен неверно, пользователь получит ошибку. В таком случае ему надо либо пройти регистрацию, либо ввести пароль верно. Затем графический интерфейс </w:t>
      </w:r>
      <w:r w:rsidDel="00000000" w:rsidR="00000000" w:rsidRPr="00000000">
        <w:rPr>
          <w:rFonts w:ascii="Times New Roman" w:cs="Times New Roman" w:eastAsia="Times New Roman" w:hAnsi="Times New Roman"/>
          <w:sz w:val="28"/>
          <w:szCs w:val="28"/>
          <w:rtl w:val="0"/>
        </w:rPr>
        <w:t xml:space="preserve">заказчика</w:t>
      </w:r>
      <w:r w:rsidDel="00000000" w:rsidR="00000000" w:rsidRPr="00000000">
        <w:rPr>
          <w:rFonts w:ascii="Times New Roman" w:cs="Times New Roman" w:eastAsia="Times New Roman" w:hAnsi="Times New Roman"/>
          <w:color w:val="000000"/>
          <w:sz w:val="28"/>
          <w:szCs w:val="28"/>
          <w:rtl w:val="0"/>
        </w:rPr>
        <w:t xml:space="preserve"> запрашивает у веб-сервиса список </w:t>
      </w:r>
      <w:r w:rsidDel="00000000" w:rsidR="00000000" w:rsidRPr="00000000">
        <w:rPr>
          <w:rFonts w:ascii="Times New Roman" w:cs="Times New Roman" w:eastAsia="Times New Roman" w:hAnsi="Times New Roman"/>
          <w:sz w:val="28"/>
          <w:szCs w:val="28"/>
          <w:rtl w:val="0"/>
        </w:rPr>
        <w:t xml:space="preserve">грузов</w:t>
      </w:r>
      <w:r w:rsidDel="00000000" w:rsidR="00000000" w:rsidRPr="00000000">
        <w:rPr>
          <w:rFonts w:ascii="Times New Roman" w:cs="Times New Roman" w:eastAsia="Times New Roman" w:hAnsi="Times New Roman"/>
          <w:color w:val="000000"/>
          <w:sz w:val="28"/>
          <w:szCs w:val="28"/>
          <w:rtl w:val="0"/>
        </w:rPr>
        <w:t xml:space="preserve">, которые возвращаются в JSON формате. Пользователь выбирает </w:t>
      </w:r>
      <w:r w:rsidDel="00000000" w:rsidR="00000000" w:rsidRPr="00000000">
        <w:rPr>
          <w:rFonts w:ascii="Times New Roman" w:cs="Times New Roman" w:eastAsia="Times New Roman" w:hAnsi="Times New Roman"/>
          <w:sz w:val="28"/>
          <w:szCs w:val="28"/>
          <w:rtl w:val="0"/>
        </w:rPr>
        <w:t xml:space="preserve">груз</w:t>
      </w:r>
      <w:r w:rsidDel="00000000" w:rsidR="00000000" w:rsidRPr="00000000">
        <w:rPr>
          <w:rFonts w:ascii="Times New Roman" w:cs="Times New Roman" w:eastAsia="Times New Roman" w:hAnsi="Times New Roman"/>
          <w:color w:val="000000"/>
          <w:sz w:val="28"/>
          <w:szCs w:val="28"/>
          <w:rtl w:val="0"/>
        </w:rPr>
        <w:t xml:space="preserve">, которую хочет </w:t>
      </w:r>
      <w:r w:rsidDel="00000000" w:rsidR="00000000" w:rsidRPr="00000000">
        <w:rPr>
          <w:rFonts w:ascii="Times New Roman" w:cs="Times New Roman" w:eastAsia="Times New Roman" w:hAnsi="Times New Roman"/>
          <w:sz w:val="28"/>
          <w:szCs w:val="28"/>
          <w:rtl w:val="0"/>
        </w:rPr>
        <w:t xml:space="preserve">доставить на МКС</w:t>
      </w:r>
      <w:r w:rsidDel="00000000" w:rsidR="00000000" w:rsidRPr="00000000">
        <w:rPr>
          <w:rFonts w:ascii="Times New Roman" w:cs="Times New Roman" w:eastAsia="Times New Roman" w:hAnsi="Times New Roman"/>
          <w:color w:val="000000"/>
          <w:sz w:val="28"/>
          <w:szCs w:val="28"/>
          <w:rtl w:val="0"/>
        </w:rPr>
        <w:t xml:space="preserve">, и, нажимая на кнопку «добавить в корзину» в графическом интерфейсе, отправляет запрос на добавление </w:t>
      </w:r>
      <w:r w:rsidDel="00000000" w:rsidR="00000000" w:rsidRPr="00000000">
        <w:rPr>
          <w:rFonts w:ascii="Times New Roman" w:cs="Times New Roman" w:eastAsia="Times New Roman" w:hAnsi="Times New Roman"/>
          <w:sz w:val="28"/>
          <w:szCs w:val="28"/>
          <w:rtl w:val="0"/>
        </w:rPr>
        <w:t xml:space="preserve">груза</w:t>
      </w:r>
      <w:r w:rsidDel="00000000" w:rsidR="00000000" w:rsidRPr="00000000">
        <w:rPr>
          <w:rFonts w:ascii="Times New Roman" w:cs="Times New Roman" w:eastAsia="Times New Roman" w:hAnsi="Times New Roman"/>
          <w:color w:val="000000"/>
          <w:sz w:val="28"/>
          <w:szCs w:val="28"/>
          <w:rtl w:val="0"/>
        </w:rPr>
        <w:t xml:space="preserve"> в сво</w:t>
      </w:r>
      <w:r w:rsidDel="00000000" w:rsidR="00000000" w:rsidRPr="00000000">
        <w:rPr>
          <w:rFonts w:ascii="Times New Roman" w:cs="Times New Roman" w:eastAsia="Times New Roman" w:hAnsi="Times New Roman"/>
          <w:sz w:val="28"/>
          <w:szCs w:val="28"/>
          <w:rtl w:val="0"/>
        </w:rPr>
        <w:t xml:space="preserve">й</w:t>
      </w:r>
      <w:r w:rsidDel="00000000" w:rsidR="00000000" w:rsidRPr="00000000">
        <w:rPr>
          <w:rFonts w:ascii="Times New Roman" w:cs="Times New Roman" w:eastAsia="Times New Roman" w:hAnsi="Times New Roman"/>
          <w:color w:val="000000"/>
          <w:sz w:val="28"/>
          <w:szCs w:val="28"/>
          <w:rtl w:val="0"/>
        </w:rPr>
        <w:t xml:space="preserve"> чернов</w:t>
      </w:r>
      <w:r w:rsidDel="00000000" w:rsidR="00000000" w:rsidRPr="00000000">
        <w:rPr>
          <w:rFonts w:ascii="Times New Roman" w:cs="Times New Roman" w:eastAsia="Times New Roman" w:hAnsi="Times New Roman"/>
          <w:sz w:val="28"/>
          <w:szCs w:val="28"/>
          <w:rtl w:val="0"/>
        </w:rPr>
        <w:t xml:space="preserve">ой</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полет</w:t>
      </w:r>
      <w:r w:rsidDel="00000000" w:rsidR="00000000" w:rsidRPr="00000000">
        <w:rPr>
          <w:rFonts w:ascii="Times New Roman" w:cs="Times New Roman" w:eastAsia="Times New Roman" w:hAnsi="Times New Roman"/>
          <w:color w:val="000000"/>
          <w:sz w:val="28"/>
          <w:szCs w:val="28"/>
          <w:rtl w:val="0"/>
        </w:rPr>
        <w:t xml:space="preserve">. Этот процесс может продолжаться несколько раз. </w:t>
      </w:r>
    </w:p>
    <w:p w:rsidR="00000000" w:rsidDel="00000000" w:rsidP="00000000" w:rsidRDefault="00000000" w:rsidRPr="00000000" w14:paraId="0000005B">
      <w:pPr>
        <w:spacing w:after="0" w:line="360"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Когда пользователь определится с выбором, он нажимает на кнопку «сформировать» в графическом интерфейсе. После этого приложение запрашивает id черново</w:t>
      </w:r>
      <w:r w:rsidDel="00000000" w:rsidR="00000000" w:rsidRPr="00000000">
        <w:rPr>
          <w:rFonts w:ascii="Times New Roman" w:cs="Times New Roman" w:eastAsia="Times New Roman" w:hAnsi="Times New Roman"/>
          <w:sz w:val="28"/>
          <w:szCs w:val="28"/>
          <w:rtl w:val="0"/>
        </w:rPr>
        <w:t xml:space="preserve">го полета заказчика</w:t>
      </w:r>
      <w:r w:rsidDel="00000000" w:rsidR="00000000" w:rsidRPr="00000000">
        <w:rPr>
          <w:rFonts w:ascii="Times New Roman" w:cs="Times New Roman" w:eastAsia="Times New Roman" w:hAnsi="Times New Roman"/>
          <w:color w:val="000000"/>
          <w:sz w:val="28"/>
          <w:szCs w:val="28"/>
          <w:rtl w:val="0"/>
        </w:rPr>
        <w:t xml:space="preserve"> и затем отправляет запрос на формирование это</w:t>
      </w:r>
      <w:r w:rsidDel="00000000" w:rsidR="00000000" w:rsidRPr="00000000">
        <w:rPr>
          <w:rFonts w:ascii="Times New Roman" w:cs="Times New Roman" w:eastAsia="Times New Roman" w:hAnsi="Times New Roman"/>
          <w:sz w:val="28"/>
          <w:szCs w:val="28"/>
          <w:rtl w:val="0"/>
        </w:rPr>
        <w:t xml:space="preserve">го полета</w:t>
      </w:r>
      <w:r w:rsidDel="00000000" w:rsidR="00000000" w:rsidRPr="00000000">
        <w:rPr>
          <w:rFonts w:ascii="Times New Roman" w:cs="Times New Roman" w:eastAsia="Times New Roman" w:hAnsi="Times New Roman"/>
          <w:color w:val="000000"/>
          <w:sz w:val="28"/>
          <w:szCs w:val="28"/>
          <w:rtl w:val="0"/>
        </w:rPr>
        <w:t xml:space="preserve">. В этот момент основной веб-сервис выполняет запрос к асинхронному сервису на то, чтобы </w:t>
      </w:r>
      <w:r w:rsidDel="00000000" w:rsidR="00000000" w:rsidRPr="00000000">
        <w:rPr>
          <w:rFonts w:ascii="Times New Roman" w:cs="Times New Roman" w:eastAsia="Times New Roman" w:hAnsi="Times New Roman"/>
          <w:sz w:val="28"/>
          <w:szCs w:val="28"/>
          <w:rtl w:val="0"/>
        </w:rPr>
        <w:t xml:space="preserve">тот</w:t>
      </w:r>
      <w:r w:rsidDel="00000000" w:rsidR="00000000" w:rsidRPr="00000000">
        <w:rPr>
          <w:rFonts w:ascii="Times New Roman" w:cs="Times New Roman" w:eastAsia="Times New Roman" w:hAnsi="Times New Roman"/>
          <w:color w:val="000000"/>
          <w:sz w:val="28"/>
          <w:szCs w:val="28"/>
          <w:rtl w:val="0"/>
        </w:rPr>
        <w:t xml:space="preserve"> рассчитал </w:t>
      </w:r>
      <w:r w:rsidDel="00000000" w:rsidR="00000000" w:rsidRPr="00000000">
        <w:rPr>
          <w:rFonts w:ascii="Times New Roman" w:cs="Times New Roman" w:eastAsia="Times New Roman" w:hAnsi="Times New Roman"/>
          <w:sz w:val="28"/>
          <w:szCs w:val="28"/>
          <w:rtl w:val="0"/>
        </w:rPr>
        <w:t xml:space="preserve">результат доставки.</w:t>
      </w:r>
      <w:r w:rsidDel="00000000" w:rsidR="00000000" w:rsidRPr="00000000">
        <w:rPr>
          <w:rtl w:val="0"/>
        </w:rPr>
      </w:r>
    </w:p>
    <w:p w:rsidR="00000000" w:rsidDel="00000000" w:rsidP="00000000" w:rsidRDefault="00000000" w:rsidRPr="00000000" w14:paraId="0000005C">
      <w:pPr>
        <w:spacing w:after="0" w:line="360"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Процесс рассмотрения </w:t>
      </w:r>
      <w:r w:rsidDel="00000000" w:rsidR="00000000" w:rsidRPr="00000000">
        <w:rPr>
          <w:rFonts w:ascii="Times New Roman" w:cs="Times New Roman" w:eastAsia="Times New Roman" w:hAnsi="Times New Roman"/>
          <w:sz w:val="28"/>
          <w:szCs w:val="28"/>
          <w:rtl w:val="0"/>
        </w:rPr>
        <w:t xml:space="preserve">полетов</w:t>
      </w:r>
      <w:r w:rsidDel="00000000" w:rsidR="00000000" w:rsidRPr="00000000">
        <w:rPr>
          <w:rFonts w:ascii="Times New Roman" w:cs="Times New Roman" w:eastAsia="Times New Roman" w:hAnsi="Times New Roman"/>
          <w:color w:val="000000"/>
          <w:sz w:val="28"/>
          <w:szCs w:val="28"/>
          <w:rtl w:val="0"/>
        </w:rPr>
        <w:t xml:space="preserve"> происходит также через графический интерфейс. </w:t>
      </w:r>
      <w:r w:rsidDel="00000000" w:rsidR="00000000" w:rsidRPr="00000000">
        <w:rPr>
          <w:rFonts w:ascii="Times New Roman" w:cs="Times New Roman" w:eastAsia="Times New Roman" w:hAnsi="Times New Roman"/>
          <w:sz w:val="28"/>
          <w:szCs w:val="28"/>
          <w:rtl w:val="0"/>
        </w:rPr>
        <w:t xml:space="preserve">Государственные организации</w:t>
      </w:r>
      <w:r w:rsidDel="00000000" w:rsidR="00000000" w:rsidRPr="00000000">
        <w:rPr>
          <w:rFonts w:ascii="Times New Roman" w:cs="Times New Roman" w:eastAsia="Times New Roman" w:hAnsi="Times New Roman"/>
          <w:color w:val="000000"/>
          <w:sz w:val="28"/>
          <w:szCs w:val="28"/>
          <w:rtl w:val="0"/>
        </w:rPr>
        <w:t xml:space="preserve"> могут просматривать списки всех </w:t>
      </w:r>
      <w:r w:rsidDel="00000000" w:rsidR="00000000" w:rsidRPr="00000000">
        <w:rPr>
          <w:rFonts w:ascii="Times New Roman" w:cs="Times New Roman" w:eastAsia="Times New Roman" w:hAnsi="Times New Roman"/>
          <w:sz w:val="28"/>
          <w:szCs w:val="28"/>
          <w:rtl w:val="0"/>
        </w:rPr>
        <w:t xml:space="preserve">полетов</w:t>
      </w:r>
      <w:r w:rsidDel="00000000" w:rsidR="00000000" w:rsidRPr="00000000">
        <w:rPr>
          <w:rFonts w:ascii="Times New Roman" w:cs="Times New Roman" w:eastAsia="Times New Roman" w:hAnsi="Times New Roman"/>
          <w:color w:val="000000"/>
          <w:sz w:val="28"/>
          <w:szCs w:val="28"/>
          <w:rtl w:val="0"/>
        </w:rPr>
        <w:t xml:space="preserve"> и, нажимая на соответствующие кнопки, отправлять запросы на их одобрение или отклонение в основной веб-сервис. В эти запросы также можно включить фильтры по имени создателя </w:t>
      </w:r>
      <w:r w:rsidDel="00000000" w:rsidR="00000000" w:rsidRPr="00000000">
        <w:rPr>
          <w:rFonts w:ascii="Times New Roman" w:cs="Times New Roman" w:eastAsia="Times New Roman" w:hAnsi="Times New Roman"/>
          <w:sz w:val="28"/>
          <w:szCs w:val="28"/>
          <w:rtl w:val="0"/>
        </w:rPr>
        <w:t xml:space="preserve">полета</w:t>
      </w:r>
      <w:r w:rsidDel="00000000" w:rsidR="00000000" w:rsidRPr="00000000">
        <w:rPr>
          <w:rFonts w:ascii="Times New Roman" w:cs="Times New Roman" w:eastAsia="Times New Roman" w:hAnsi="Times New Roman"/>
          <w:color w:val="000000"/>
          <w:sz w:val="28"/>
          <w:szCs w:val="28"/>
          <w:rtl w:val="0"/>
        </w:rPr>
        <w:t xml:space="preserve"> и диапазону дат, в котором должны были быть созданы </w:t>
      </w:r>
      <w:r w:rsidDel="00000000" w:rsidR="00000000" w:rsidRPr="00000000">
        <w:rPr>
          <w:rFonts w:ascii="Times New Roman" w:cs="Times New Roman" w:eastAsia="Times New Roman" w:hAnsi="Times New Roman"/>
          <w:sz w:val="28"/>
          <w:szCs w:val="28"/>
          <w:rtl w:val="0"/>
        </w:rPr>
        <w:t xml:space="preserve">полеты</w:t>
      </w:r>
      <w:r w:rsidDel="00000000" w:rsidR="00000000" w:rsidRPr="00000000">
        <w:rPr>
          <w:rFonts w:ascii="Times New Roman" w:cs="Times New Roman" w:eastAsia="Times New Roman" w:hAnsi="Times New Roman"/>
          <w:color w:val="000000"/>
          <w:sz w:val="28"/>
          <w:szCs w:val="28"/>
          <w:rtl w:val="0"/>
        </w:rPr>
        <w:t xml:space="preserve">. У </w:t>
      </w:r>
      <w:r w:rsidDel="00000000" w:rsidR="00000000" w:rsidRPr="00000000">
        <w:rPr>
          <w:rFonts w:ascii="Times New Roman" w:cs="Times New Roman" w:eastAsia="Times New Roman" w:hAnsi="Times New Roman"/>
          <w:sz w:val="28"/>
          <w:szCs w:val="28"/>
          <w:rtl w:val="0"/>
        </w:rPr>
        <w:t xml:space="preserve">госорганизаций</w:t>
      </w:r>
      <w:r w:rsidDel="00000000" w:rsidR="00000000" w:rsidRPr="00000000">
        <w:rPr>
          <w:rFonts w:ascii="Times New Roman" w:cs="Times New Roman" w:eastAsia="Times New Roman" w:hAnsi="Times New Roman"/>
          <w:color w:val="000000"/>
          <w:sz w:val="28"/>
          <w:szCs w:val="28"/>
          <w:rtl w:val="0"/>
        </w:rPr>
        <w:t xml:space="preserve"> функционал еще больше, через графический интерфейс</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они могут управлять непосредственно </w:t>
      </w:r>
      <w:r w:rsidDel="00000000" w:rsidR="00000000" w:rsidRPr="00000000">
        <w:rPr>
          <w:rFonts w:ascii="Times New Roman" w:cs="Times New Roman" w:eastAsia="Times New Roman" w:hAnsi="Times New Roman"/>
          <w:sz w:val="28"/>
          <w:szCs w:val="28"/>
          <w:rtl w:val="0"/>
        </w:rPr>
        <w:t xml:space="preserve">грузами</w:t>
      </w:r>
      <w:r w:rsidDel="00000000" w:rsidR="00000000" w:rsidRPr="00000000">
        <w:rPr>
          <w:rFonts w:ascii="Times New Roman" w:cs="Times New Roman" w:eastAsia="Times New Roman" w:hAnsi="Times New Roman"/>
          <w:color w:val="000000"/>
          <w:sz w:val="28"/>
          <w:szCs w:val="28"/>
          <w:rtl w:val="0"/>
        </w:rPr>
        <w:t xml:space="preserve">. Им доступны такие функции, как создание и редактирование </w:t>
      </w:r>
      <w:r w:rsidDel="00000000" w:rsidR="00000000" w:rsidRPr="00000000">
        <w:rPr>
          <w:rFonts w:ascii="Times New Roman" w:cs="Times New Roman" w:eastAsia="Times New Roman" w:hAnsi="Times New Roman"/>
          <w:sz w:val="28"/>
          <w:szCs w:val="28"/>
          <w:rtl w:val="0"/>
        </w:rPr>
        <w:t xml:space="preserve">грузов</w:t>
      </w:r>
      <w:r w:rsidDel="00000000" w:rsidR="00000000" w:rsidRPr="00000000">
        <w:rPr>
          <w:rFonts w:ascii="Times New Roman" w:cs="Times New Roman" w:eastAsia="Times New Roman" w:hAnsi="Times New Roman"/>
          <w:color w:val="000000"/>
          <w:sz w:val="28"/>
          <w:szCs w:val="28"/>
          <w:rtl w:val="0"/>
        </w:rPr>
        <w:t xml:space="preserve">, просмотр списка </w:t>
      </w:r>
      <w:r w:rsidDel="00000000" w:rsidR="00000000" w:rsidRPr="00000000">
        <w:rPr>
          <w:rFonts w:ascii="Times New Roman" w:cs="Times New Roman" w:eastAsia="Times New Roman" w:hAnsi="Times New Roman"/>
          <w:sz w:val="28"/>
          <w:szCs w:val="28"/>
          <w:rtl w:val="0"/>
        </w:rPr>
        <w:t xml:space="preserve">грузов</w:t>
      </w:r>
      <w:r w:rsidDel="00000000" w:rsidR="00000000" w:rsidRPr="00000000">
        <w:rPr>
          <w:rFonts w:ascii="Times New Roman" w:cs="Times New Roman" w:eastAsia="Times New Roman" w:hAnsi="Times New Roman"/>
          <w:color w:val="000000"/>
          <w:sz w:val="28"/>
          <w:szCs w:val="28"/>
          <w:rtl w:val="0"/>
        </w:rPr>
        <w:t xml:space="preserve"> и </w:t>
      </w:r>
      <w:r w:rsidDel="00000000" w:rsidR="00000000" w:rsidRPr="00000000">
        <w:rPr>
          <w:rFonts w:ascii="Times New Roman" w:cs="Times New Roman" w:eastAsia="Times New Roman" w:hAnsi="Times New Roman"/>
          <w:sz w:val="28"/>
          <w:szCs w:val="28"/>
          <w:rtl w:val="0"/>
        </w:rPr>
        <w:t xml:space="preserve">их </w:t>
      </w:r>
      <w:r w:rsidDel="00000000" w:rsidR="00000000" w:rsidRPr="00000000">
        <w:rPr>
          <w:rFonts w:ascii="Times New Roman" w:cs="Times New Roman" w:eastAsia="Times New Roman" w:hAnsi="Times New Roman"/>
          <w:color w:val="000000"/>
          <w:sz w:val="28"/>
          <w:szCs w:val="28"/>
          <w:rtl w:val="0"/>
        </w:rPr>
        <w:t xml:space="preserve">удаление. Для каждой из этих функци</w:t>
      </w:r>
      <w:r w:rsidDel="00000000" w:rsidR="00000000" w:rsidRPr="00000000">
        <w:rPr>
          <w:rFonts w:ascii="Times New Roman" w:cs="Times New Roman" w:eastAsia="Times New Roman" w:hAnsi="Times New Roman"/>
          <w:sz w:val="28"/>
          <w:szCs w:val="28"/>
          <w:rtl w:val="0"/>
        </w:rPr>
        <w:t xml:space="preserve">й</w:t>
      </w:r>
      <w:r w:rsidDel="00000000" w:rsidR="00000000" w:rsidRPr="00000000">
        <w:rPr>
          <w:rFonts w:ascii="Times New Roman" w:cs="Times New Roman" w:eastAsia="Times New Roman" w:hAnsi="Times New Roman"/>
          <w:color w:val="000000"/>
          <w:sz w:val="28"/>
          <w:szCs w:val="28"/>
          <w:rtl w:val="0"/>
        </w:rPr>
        <w:t xml:space="preserve"> присутствует свой метод, отправляемый на основной веб-сервис.</w:t>
      </w:r>
    </w:p>
    <w:p w:rsidR="00000000" w:rsidDel="00000000" w:rsidP="00000000" w:rsidRDefault="00000000" w:rsidRPr="00000000" w14:paraId="0000005D">
      <w:pPr>
        <w:rPr/>
      </w:pPr>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1"/>
        <w:numPr>
          <w:ilvl w:val="0"/>
          <w:numId w:val="5"/>
        </w:numPr>
        <w:spacing w:line="480" w:lineRule="auto"/>
        <w:ind w:left="720" w:hanging="360"/>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ОПИСАНИЕ ИНТЕРФЕЙСА</w:t>
      </w:r>
      <w:r w:rsidDel="00000000" w:rsidR="00000000" w:rsidRPr="00000000">
        <w:rPr>
          <w:rtl w:val="0"/>
        </w:rPr>
      </w:r>
    </w:p>
    <w:p w:rsidR="00000000" w:rsidDel="00000000" w:rsidP="00000000" w:rsidRDefault="00000000" w:rsidRPr="00000000" w14:paraId="0000005F">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w:t>
        <w:tab/>
        <w:t xml:space="preserve"> </w:t>
        <w:tab/>
        <w:t xml:space="preserve"> </w:t>
        <w:tab/>
      </w:r>
    </w:p>
    <w:p w:rsidR="00000000" w:rsidDel="00000000" w:rsidP="00000000" w:rsidRDefault="00000000" w:rsidRPr="00000000" w14:paraId="00000060">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Главное меню приложения включает пункты, которые доступны в зависимости от роли пользователя (рис. 9, 10).</w:t>
      </w:r>
    </w:p>
    <w:p w:rsidR="00000000" w:rsidDel="00000000" w:rsidP="00000000" w:rsidRDefault="00000000" w:rsidRPr="00000000" w14:paraId="00000061">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1143000"/>
            <wp:effectExtent b="0" l="0" r="0" t="0"/>
            <wp:docPr id="1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011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9 - Главное меню (гость)</w:t>
      </w:r>
    </w:p>
    <w:p w:rsidR="00000000" w:rsidDel="00000000" w:rsidP="00000000" w:rsidRDefault="00000000" w:rsidRPr="00000000" w14:paraId="00000063">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1143000"/>
            <wp:effectExtent b="0" l="0" r="0" t="0"/>
            <wp:docPr id="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011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10 - Главное меню (госорганизация)</w:t>
      </w:r>
    </w:p>
    <w:p w:rsidR="00000000" w:rsidDel="00000000" w:rsidP="00000000" w:rsidRDefault="00000000" w:rsidRPr="00000000" w14:paraId="00000065">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странице с формой авторизации (рис. 11) отображается форма, через которую гость входит в свой аккаунт. При успешном вводе логина и пароля гость получает JWT, который используется при отправлении запросов.</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0115" cy="3111500"/>
            <wp:effectExtent b="0" l="0" r="0" t="0"/>
            <wp:docPr id="21"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4011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32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w:t>
      </w:r>
      <w:r w:rsidDel="00000000" w:rsidR="00000000" w:rsidRPr="00000000">
        <w:rPr>
          <w:rFonts w:ascii="Times New Roman" w:cs="Times New Roman" w:eastAsia="Times New Roman" w:hAnsi="Times New Roman"/>
          <w:sz w:val="28"/>
          <w:szCs w:val="28"/>
          <w:rtl w:val="0"/>
        </w:rPr>
        <w:t xml:space="preserve">11</w:t>
      </w:r>
      <w:r w:rsidDel="00000000" w:rsidR="00000000" w:rsidRPr="00000000">
        <w:rPr>
          <w:rFonts w:ascii="Times New Roman" w:cs="Times New Roman" w:eastAsia="Times New Roman" w:hAnsi="Times New Roman"/>
          <w:color w:val="000000"/>
          <w:sz w:val="28"/>
          <w:szCs w:val="28"/>
          <w:rtl w:val="0"/>
        </w:rPr>
        <w:t xml:space="preserve"> - Страница авторизации</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странице с формой регистрации (рис. 1</w:t>
      </w: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гости могут завести аккаунт. Для этого нужно указать логин, и пароль.</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sz w:val="28"/>
          <w:szCs w:val="28"/>
        </w:rPr>
        <w:drawing>
          <wp:inline distB="114300" distT="114300" distL="114300" distR="114300">
            <wp:extent cx="5367120" cy="2812577"/>
            <wp:effectExtent b="0" l="0" r="0" t="0"/>
            <wp:docPr id="16"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367120" cy="2812577"/>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32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1</w:t>
      </w: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color w:val="000000"/>
          <w:sz w:val="28"/>
          <w:szCs w:val="28"/>
          <w:rtl w:val="0"/>
        </w:rPr>
        <w:t xml:space="preserve"> - Страница регистрации</w:t>
      </w:r>
    </w:p>
    <w:p w:rsidR="00000000" w:rsidDel="00000000" w:rsidP="00000000" w:rsidRDefault="00000000" w:rsidRPr="00000000" w14:paraId="0000006B">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странице со списком грузов (рис. 13) отображается список грузов в виде карточек. У каждой карточки есть кнопка «Подробнее», переносящая пользователя на страницу с подробной информацией о грузе, и кнопка «добавить в корзину». Сверху находится фильтр грузов, там можно ввести фрагмент названия груза, который должен присутствовать в названии грузов, а также диапазон цен.</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0115" cy="3111500"/>
            <wp:effectExtent b="0" l="0" r="0" t="0"/>
            <wp:docPr id="3"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011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32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1</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color w:val="000000"/>
          <w:sz w:val="28"/>
          <w:szCs w:val="28"/>
          <w:rtl w:val="0"/>
        </w:rPr>
        <w:t xml:space="preserve"> - Страница со списком </w:t>
      </w:r>
      <w:r w:rsidDel="00000000" w:rsidR="00000000" w:rsidRPr="00000000">
        <w:rPr>
          <w:rFonts w:ascii="Times New Roman" w:cs="Times New Roman" w:eastAsia="Times New Roman" w:hAnsi="Times New Roman"/>
          <w:sz w:val="28"/>
          <w:szCs w:val="28"/>
          <w:rtl w:val="0"/>
        </w:rPr>
        <w:t xml:space="preserve">грузов</w:t>
      </w:r>
      <w:r w:rsidDel="00000000" w:rsidR="00000000" w:rsidRPr="00000000">
        <w:rPr>
          <w:rtl w:val="0"/>
        </w:rPr>
      </w:r>
    </w:p>
    <w:p w:rsidR="00000000" w:rsidDel="00000000" w:rsidP="00000000" w:rsidRDefault="00000000" w:rsidRPr="00000000" w14:paraId="0000006E">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странице с подробным описанием груза (рис. 14) отображается подробная информация о грузе: название, категория, описание, цена, масса и объем и изображение.</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0115" cy="3111500"/>
            <wp:effectExtent b="0" l="0" r="0" t="0"/>
            <wp:docPr id="10"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011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32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1</w:t>
      </w: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color w:val="000000"/>
          <w:sz w:val="28"/>
          <w:szCs w:val="28"/>
          <w:rtl w:val="0"/>
        </w:rPr>
        <w:t xml:space="preserve"> - Страница с подробным описанием </w:t>
      </w:r>
      <w:r w:rsidDel="00000000" w:rsidR="00000000" w:rsidRPr="00000000">
        <w:rPr>
          <w:rFonts w:ascii="Times New Roman" w:cs="Times New Roman" w:eastAsia="Times New Roman" w:hAnsi="Times New Roman"/>
          <w:sz w:val="28"/>
          <w:szCs w:val="28"/>
          <w:rtl w:val="0"/>
        </w:rPr>
        <w:t xml:space="preserve">груза</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странице со списком </w:t>
      </w:r>
      <w:r w:rsidDel="00000000" w:rsidR="00000000" w:rsidRPr="00000000">
        <w:rPr>
          <w:rFonts w:ascii="Times New Roman" w:cs="Times New Roman" w:eastAsia="Times New Roman" w:hAnsi="Times New Roman"/>
          <w:sz w:val="28"/>
          <w:szCs w:val="28"/>
          <w:rtl w:val="0"/>
        </w:rPr>
        <w:t xml:space="preserve">полетов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(рис. 1</w:t>
      </w: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w:t>
      </w: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отображается список </w:t>
      </w:r>
      <w:r w:rsidDel="00000000" w:rsidR="00000000" w:rsidRPr="00000000">
        <w:rPr>
          <w:rFonts w:ascii="Times New Roman" w:cs="Times New Roman" w:eastAsia="Times New Roman" w:hAnsi="Times New Roman"/>
          <w:sz w:val="28"/>
          <w:szCs w:val="28"/>
          <w:rtl w:val="0"/>
        </w:rPr>
        <w:t xml:space="preserve">полетов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зависимости от типа пользователя этот список будет функционально отличаться. Так, для </w:t>
      </w:r>
      <w:r w:rsidDel="00000000" w:rsidR="00000000" w:rsidRPr="00000000">
        <w:rPr>
          <w:rFonts w:ascii="Times New Roman" w:cs="Times New Roman" w:eastAsia="Times New Roman" w:hAnsi="Times New Roman"/>
          <w:sz w:val="28"/>
          <w:szCs w:val="28"/>
          <w:rtl w:val="0"/>
        </w:rPr>
        <w:t xml:space="preserve">заказчиков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отображается список созданных ими </w:t>
      </w:r>
      <w:r w:rsidDel="00000000" w:rsidR="00000000" w:rsidRPr="00000000">
        <w:rPr>
          <w:rFonts w:ascii="Times New Roman" w:cs="Times New Roman" w:eastAsia="Times New Roman" w:hAnsi="Times New Roman"/>
          <w:sz w:val="28"/>
          <w:szCs w:val="28"/>
          <w:rtl w:val="0"/>
        </w:rPr>
        <w:t xml:space="preserve">полетов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статус, дата создания, дата формирования, дата завершения, </w:t>
      </w:r>
      <w:r w:rsidDel="00000000" w:rsidR="00000000" w:rsidRPr="00000000">
        <w:rPr>
          <w:rFonts w:ascii="Times New Roman" w:cs="Times New Roman" w:eastAsia="Times New Roman" w:hAnsi="Times New Roman"/>
          <w:sz w:val="28"/>
          <w:szCs w:val="28"/>
          <w:rtl w:val="0"/>
        </w:rPr>
        <w:t xml:space="preserve">тип ракеты</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кнопка для открытия </w:t>
      </w:r>
      <w:r w:rsidDel="00000000" w:rsidR="00000000" w:rsidRPr="00000000">
        <w:rPr>
          <w:rFonts w:ascii="Times New Roman" w:cs="Times New Roman" w:eastAsia="Times New Roman" w:hAnsi="Times New Roman"/>
          <w:sz w:val="28"/>
          <w:szCs w:val="28"/>
          <w:rtl w:val="0"/>
        </w:rPr>
        <w:t xml:space="preserve">подробной информации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0115" cy="3111500"/>
            <wp:effectExtent b="0" l="0" r="0" t="0"/>
            <wp:docPr id="7"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011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32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1</w:t>
      </w: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Fonts w:ascii="Times New Roman" w:cs="Times New Roman" w:eastAsia="Times New Roman" w:hAnsi="Times New Roman"/>
          <w:color w:val="000000"/>
          <w:sz w:val="28"/>
          <w:szCs w:val="28"/>
          <w:rtl w:val="0"/>
        </w:rPr>
        <w:t xml:space="preserve"> - Страница со списком </w:t>
      </w:r>
      <w:r w:rsidDel="00000000" w:rsidR="00000000" w:rsidRPr="00000000">
        <w:rPr>
          <w:rFonts w:ascii="Times New Roman" w:cs="Times New Roman" w:eastAsia="Times New Roman" w:hAnsi="Times New Roman"/>
          <w:sz w:val="28"/>
          <w:szCs w:val="28"/>
          <w:rtl w:val="0"/>
        </w:rPr>
        <w:t xml:space="preserve">полетов</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заказчик</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74">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госорганизаций функция этой страницы шире. Для них отображается список всех полетов всех заказчиков с подробной информацией: автор полета, статус, дата создания, дата формирования, дата завершения, тип ракеты, статус доставки. У полетов со статусом «черновик» также присутствует кнопка для установления статуса. Есть фильтрация по заказчику.</w:t>
      </w:r>
    </w:p>
    <w:p w:rsidR="00000000" w:rsidDel="00000000" w:rsidP="00000000" w:rsidRDefault="00000000" w:rsidRPr="00000000" w14:paraId="00000075">
      <w:pPr>
        <w:jc w:val="center"/>
        <w:rPr>
          <w:rFonts w:ascii="Times New Roman" w:cs="Times New Roman" w:eastAsia="Times New Roman" w:hAnsi="Times New Roman"/>
          <w:sz w:val="28"/>
          <w:szCs w:val="28"/>
        </w:rPr>
      </w:pPr>
      <w:r w:rsidDel="00000000" w:rsidR="00000000" w:rsidRPr="00000000">
        <w:rPr>
          <w:b w:val="1"/>
        </w:rPr>
        <w:drawing>
          <wp:inline distB="114300" distT="114300" distL="114300" distR="114300">
            <wp:extent cx="5940115" cy="3111500"/>
            <wp:effectExtent b="0" l="0" r="0" t="0"/>
            <wp:docPr id="8"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011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32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1</w:t>
      </w: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Fonts w:ascii="Times New Roman" w:cs="Times New Roman" w:eastAsia="Times New Roman" w:hAnsi="Times New Roman"/>
          <w:color w:val="000000"/>
          <w:sz w:val="28"/>
          <w:szCs w:val="28"/>
          <w:rtl w:val="0"/>
        </w:rPr>
        <w:t xml:space="preserve"> - Страница со списком </w:t>
      </w:r>
      <w:r w:rsidDel="00000000" w:rsidR="00000000" w:rsidRPr="00000000">
        <w:rPr>
          <w:rFonts w:ascii="Times New Roman" w:cs="Times New Roman" w:eastAsia="Times New Roman" w:hAnsi="Times New Roman"/>
          <w:sz w:val="28"/>
          <w:szCs w:val="28"/>
          <w:rtl w:val="0"/>
        </w:rPr>
        <w:t xml:space="preserve">полетов</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госорганизация</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77">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странице с подробным описанием полета (рис. 17) отображается подробная информация о полете: список выбранных грузов и их количества в виде карточек, а также статус полета.</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0115" cy="3111500"/>
            <wp:effectExtent b="0" l="0" r="0" t="0"/>
            <wp:docPr id="20"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011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32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1</w:t>
      </w:r>
      <w:r w:rsidDel="00000000" w:rsidR="00000000" w:rsidRPr="00000000">
        <w:rPr>
          <w:rFonts w:ascii="Times New Roman" w:cs="Times New Roman" w:eastAsia="Times New Roman" w:hAnsi="Times New Roman"/>
          <w:sz w:val="28"/>
          <w:szCs w:val="28"/>
          <w:rtl w:val="0"/>
        </w:rPr>
        <w:t xml:space="preserve">7</w:t>
      </w:r>
      <w:r w:rsidDel="00000000" w:rsidR="00000000" w:rsidRPr="00000000">
        <w:rPr>
          <w:rFonts w:ascii="Times New Roman" w:cs="Times New Roman" w:eastAsia="Times New Roman" w:hAnsi="Times New Roman"/>
          <w:color w:val="000000"/>
          <w:sz w:val="28"/>
          <w:szCs w:val="28"/>
          <w:rtl w:val="0"/>
        </w:rPr>
        <w:t xml:space="preserve"> - Страница с подробным описанием </w:t>
      </w:r>
      <w:r w:rsidDel="00000000" w:rsidR="00000000" w:rsidRPr="00000000">
        <w:rPr>
          <w:rFonts w:ascii="Times New Roman" w:cs="Times New Roman" w:eastAsia="Times New Roman" w:hAnsi="Times New Roman"/>
          <w:sz w:val="28"/>
          <w:szCs w:val="28"/>
          <w:rtl w:val="0"/>
        </w:rPr>
        <w:t xml:space="preserve">полета</w:t>
      </w:r>
      <w:r w:rsidDel="00000000" w:rsidR="00000000" w:rsidRPr="00000000">
        <w:rPr>
          <w:rtl w:val="0"/>
        </w:rPr>
      </w:r>
    </w:p>
    <w:p w:rsidR="00000000" w:rsidDel="00000000" w:rsidP="00000000" w:rsidRDefault="00000000" w:rsidRPr="00000000" w14:paraId="0000007A">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странице с таблицей грузов (рис. 18) модератор может в компактном и удобном формате просмотреть список всех грузов, существующих в системе. Отображаются следующие поля: название, категория, изображение, цена, масса. Также можно открыть существующий груз или перейти на страницу создания нового (рис. 19).</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0115" cy="3111500"/>
            <wp:effectExtent b="0" l="0" r="0" t="0"/>
            <wp:docPr id="4"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011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32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1</w:t>
      </w:r>
      <w:r w:rsidDel="00000000" w:rsidR="00000000" w:rsidRPr="00000000">
        <w:rPr>
          <w:rFonts w:ascii="Times New Roman" w:cs="Times New Roman" w:eastAsia="Times New Roman" w:hAnsi="Times New Roman"/>
          <w:sz w:val="28"/>
          <w:szCs w:val="28"/>
          <w:rtl w:val="0"/>
        </w:rPr>
        <w:t xml:space="preserve">8</w:t>
      </w:r>
      <w:r w:rsidDel="00000000" w:rsidR="00000000" w:rsidRPr="00000000">
        <w:rPr>
          <w:rFonts w:ascii="Times New Roman" w:cs="Times New Roman" w:eastAsia="Times New Roman" w:hAnsi="Times New Roman"/>
          <w:color w:val="000000"/>
          <w:sz w:val="28"/>
          <w:szCs w:val="28"/>
          <w:rtl w:val="0"/>
        </w:rPr>
        <w:t xml:space="preserve"> - Страница с таблицей </w:t>
      </w:r>
      <w:r w:rsidDel="00000000" w:rsidR="00000000" w:rsidRPr="00000000">
        <w:rPr>
          <w:rFonts w:ascii="Times New Roman" w:cs="Times New Roman" w:eastAsia="Times New Roman" w:hAnsi="Times New Roman"/>
          <w:sz w:val="28"/>
          <w:szCs w:val="28"/>
          <w:rtl w:val="0"/>
        </w:rPr>
        <w:t xml:space="preserve">грузов</w:t>
      </w: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0115" cy="3098800"/>
            <wp:effectExtent b="0" l="0" r="0" t="0"/>
            <wp:docPr id="9"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94011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32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1</w:t>
      </w:r>
      <w:r w:rsidDel="00000000" w:rsidR="00000000" w:rsidRPr="00000000">
        <w:rPr>
          <w:rFonts w:ascii="Times New Roman" w:cs="Times New Roman" w:eastAsia="Times New Roman" w:hAnsi="Times New Roman"/>
          <w:sz w:val="28"/>
          <w:szCs w:val="28"/>
          <w:rtl w:val="0"/>
        </w:rPr>
        <w:t xml:space="preserve">9</w:t>
      </w:r>
      <w:r w:rsidDel="00000000" w:rsidR="00000000" w:rsidRPr="00000000">
        <w:rPr>
          <w:rFonts w:ascii="Times New Roman" w:cs="Times New Roman" w:eastAsia="Times New Roman" w:hAnsi="Times New Roman"/>
          <w:color w:val="000000"/>
          <w:sz w:val="28"/>
          <w:szCs w:val="28"/>
          <w:rtl w:val="0"/>
        </w:rPr>
        <w:t xml:space="preserve"> - Страница редактирования/создания </w:t>
      </w:r>
      <w:r w:rsidDel="00000000" w:rsidR="00000000" w:rsidRPr="00000000">
        <w:rPr>
          <w:rFonts w:ascii="Times New Roman" w:cs="Times New Roman" w:eastAsia="Times New Roman" w:hAnsi="Times New Roman"/>
          <w:sz w:val="28"/>
          <w:szCs w:val="28"/>
          <w:rtl w:val="0"/>
        </w:rPr>
        <w:t xml:space="preserve">груза</w:t>
      </w:r>
      <w:r w:rsidDel="00000000" w:rsidR="00000000" w:rsidRPr="00000000">
        <w:rPr>
          <w:rtl w:val="0"/>
        </w:rPr>
      </w:r>
    </w:p>
    <w:p w:rsidR="00000000" w:rsidDel="00000000" w:rsidP="00000000" w:rsidRDefault="00000000" w:rsidRPr="00000000" w14:paraId="0000007F">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странице редактирования/создания груза (рис. 19) госорганизация может отредактировать существующий или создать новый груз.</w:t>
      </w:r>
    </w:p>
    <w:p w:rsidR="00000000" w:rsidDel="00000000" w:rsidP="00000000" w:rsidRDefault="00000000" w:rsidRPr="00000000" w14:paraId="00000080">
      <w:pPr>
        <w:pStyle w:val="Heading1"/>
        <w:spacing w:line="72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ЗАКЛЮЧЕНИЕ</w:t>
      </w:r>
    </w:p>
    <w:p w:rsidR="00000000" w:rsidDel="00000000" w:rsidP="00000000" w:rsidRDefault="00000000" w:rsidRPr="00000000" w14:paraId="00000081">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работы были достигнуты следующие результаты:</w:t>
      </w:r>
    </w:p>
    <w:p w:rsidR="00000000" w:rsidDel="00000000" w:rsidP="00000000" w:rsidRDefault="00000000" w:rsidRPr="00000000" w14:paraId="0000008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Был разработан дизайн приложения с помощью набора стилей CSS и HTML тегов.</w:t>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База данных была создана и расположена в docker контейнере.</w:t>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Был создан веб-сервис на </w:t>
      </w:r>
      <w:r w:rsidDel="00000000" w:rsidR="00000000" w:rsidRPr="00000000">
        <w:rPr>
          <w:rFonts w:ascii="Times New Roman" w:cs="Times New Roman" w:eastAsia="Times New Roman" w:hAnsi="Times New Roman"/>
          <w:sz w:val="28"/>
          <w:szCs w:val="28"/>
          <w:rtl w:val="0"/>
        </w:rPr>
        <w:t xml:space="preserve">golang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w:t>
      </w:r>
      <w:r w:rsidDel="00000000" w:rsidR="00000000" w:rsidRPr="00000000">
        <w:rPr>
          <w:rFonts w:ascii="Times New Roman" w:cs="Times New Roman" w:eastAsia="Times New Roman" w:hAnsi="Times New Roman"/>
          <w:sz w:val="28"/>
          <w:szCs w:val="28"/>
          <w:rtl w:val="0"/>
        </w:rPr>
        <w:t xml:space="preserve">.21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 с использованием веб-фреймворка</w:t>
      </w:r>
      <w:r w:rsidDel="00000000" w:rsidR="00000000" w:rsidRPr="00000000">
        <w:rPr>
          <w:rFonts w:ascii="Times New Roman" w:cs="Times New Roman" w:eastAsia="Times New Roman" w:hAnsi="Times New Roman"/>
          <w:sz w:val="28"/>
          <w:szCs w:val="28"/>
          <w:rtl w:val="0"/>
        </w:rPr>
        <w:t xml:space="preserve"> Gin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Разработан интерфейс гостя с использованием технологии React Framework и подключен к веб-сервису.</w:t>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Приложение интерфейса было развернуто на сервисе Github Pages по ссылке</w:t>
      </w:r>
      <w:r w:rsidDel="00000000" w:rsidR="00000000" w:rsidRPr="00000000">
        <w:rPr>
          <w:rFonts w:ascii="Times New Roman" w:cs="Times New Roman" w:eastAsia="Times New Roman" w:hAnsi="Times New Roman"/>
          <w:sz w:val="28"/>
          <w:szCs w:val="28"/>
          <w:rtl w:val="0"/>
        </w:rPr>
        <w:t xml:space="preserve"> https://maximivanchenko18.github.io/InternetApps_5sem_Frontend/.</w:t>
      </w: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веб-сервис добавлена авторизация через JWT, а методы задокументированы через Swagger.</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Реализован интерфейс </w:t>
      </w:r>
      <w:r w:rsidDel="00000000" w:rsidR="00000000" w:rsidRPr="00000000">
        <w:rPr>
          <w:rFonts w:ascii="Times New Roman" w:cs="Times New Roman" w:eastAsia="Times New Roman" w:hAnsi="Times New Roman"/>
          <w:sz w:val="28"/>
          <w:szCs w:val="28"/>
          <w:rtl w:val="0"/>
        </w:rPr>
        <w:t xml:space="preserve">заказчика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Доступ к нему имеют только </w:t>
      </w:r>
      <w:r w:rsidDel="00000000" w:rsidR="00000000" w:rsidRPr="00000000">
        <w:rPr>
          <w:rFonts w:ascii="Times New Roman" w:cs="Times New Roman" w:eastAsia="Times New Roman" w:hAnsi="Times New Roman"/>
          <w:sz w:val="28"/>
          <w:szCs w:val="28"/>
          <w:rtl w:val="0"/>
        </w:rPr>
        <w:t xml:space="preserve">авторизованные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пользователи.</w:t>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Выделенный сервис был разработан и развернут в отдельном </w:t>
      </w:r>
      <w:r w:rsidDel="00000000" w:rsidR="00000000" w:rsidRPr="00000000">
        <w:rPr>
          <w:rFonts w:ascii="Times New Roman" w:cs="Times New Roman" w:eastAsia="Times New Roman" w:hAnsi="Times New Roman"/>
          <w:sz w:val="28"/>
          <w:szCs w:val="28"/>
          <w:rtl w:val="0"/>
        </w:rPr>
        <w:t xml:space="preserve">виртуальном окружении Python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Реализован интерфейс </w:t>
      </w:r>
      <w:r w:rsidDel="00000000" w:rsidR="00000000" w:rsidRPr="00000000">
        <w:rPr>
          <w:rFonts w:ascii="Times New Roman" w:cs="Times New Roman" w:eastAsia="Times New Roman" w:hAnsi="Times New Roman"/>
          <w:sz w:val="28"/>
          <w:szCs w:val="28"/>
          <w:rtl w:val="0"/>
        </w:rPr>
        <w:t xml:space="preserve">гос организации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для подтверждения новых </w:t>
      </w:r>
      <w:r w:rsidDel="00000000" w:rsidR="00000000" w:rsidRPr="00000000">
        <w:rPr>
          <w:rFonts w:ascii="Times New Roman" w:cs="Times New Roman" w:eastAsia="Times New Roman" w:hAnsi="Times New Roman"/>
          <w:sz w:val="28"/>
          <w:szCs w:val="28"/>
          <w:rtl w:val="0"/>
        </w:rPr>
        <w:t xml:space="preserve">полетов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редактирования </w:t>
      </w:r>
      <w:r w:rsidDel="00000000" w:rsidR="00000000" w:rsidRPr="00000000">
        <w:rPr>
          <w:rFonts w:ascii="Times New Roman" w:cs="Times New Roman" w:eastAsia="Times New Roman" w:hAnsi="Times New Roman"/>
          <w:sz w:val="28"/>
          <w:szCs w:val="28"/>
          <w:rtl w:val="0"/>
        </w:rPr>
        <w:t xml:space="preserve">грузов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Было реализовано десктопное приложение на </w:t>
      </w:r>
      <w:r w:rsidDel="00000000" w:rsidR="00000000" w:rsidRPr="00000000">
        <w:rPr>
          <w:rFonts w:ascii="Times New Roman" w:cs="Times New Roman" w:eastAsia="Times New Roman" w:hAnsi="Times New Roman"/>
          <w:sz w:val="28"/>
          <w:szCs w:val="28"/>
          <w:rtl w:val="0"/>
        </w:rPr>
        <w:t xml:space="preserve">React Native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повторяющее интерфейс веб-приложения на React.</w:t>
      </w: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Подготовлен набор документации, включающий РПЗ, ТЗ и набор UML диаграмм.</w:t>
      </w: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Исходный код проекта доступен в GitHub </w:t>
      </w:r>
      <w:r w:rsidDel="00000000" w:rsidR="00000000" w:rsidRPr="00000000">
        <w:rPr>
          <w:rFonts w:ascii="Times New Roman" w:cs="Times New Roman" w:eastAsia="Times New Roman" w:hAnsi="Times New Roman"/>
          <w:sz w:val="28"/>
          <w:szCs w:val="28"/>
          <w:rtl w:val="0"/>
        </w:rPr>
        <w:t xml:space="preserve">https://github.com/MaximIvanchenko18/InternetApps_5sem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E">
      <w:pPr>
        <w:ind w:firstLine="709"/>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1"/>
        <w:spacing w:line="72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СПИСОК ИСПОЛЬЗОВАННЫХ ИСТОЧНИКОВ</w:t>
      </w:r>
    </w:p>
    <w:p w:rsidR="00000000" w:rsidDel="00000000" w:rsidP="00000000" w:rsidRDefault="00000000" w:rsidRPr="00000000" w14:paraId="0000009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360"/>
        </w:tabs>
        <w:spacing w:after="0" w:before="0" w:line="360" w:lineRule="auto"/>
        <w:ind w:left="0" w:right="0" w:firstLine="28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Онлайн-магазин CosmoFeed.Ru космических сублимированных продуктов [Электронный ресурс] // CosmoFeed. URL: </w:t>
      </w:r>
      <w:r w:rsidDel="00000000" w:rsidR="00000000" w:rsidRPr="00000000">
        <w:rPr>
          <w:rFonts w:ascii="Times New Roman" w:cs="Times New Roman" w:eastAsia="Times New Roman" w:hAnsi="Times New Roman"/>
          <w:sz w:val="28"/>
          <w:szCs w:val="28"/>
          <w:rtl w:val="0"/>
        </w:rPr>
        <w:t xml:space="preserve">https://cosmofeed.ru/kosmicheskaja-produkcija/</w:t>
      </w:r>
      <w:r w:rsidDel="00000000" w:rsidR="00000000" w:rsidRPr="00000000">
        <w:rPr>
          <w:rFonts w:ascii="Times New Roman" w:cs="Times New Roman" w:eastAsia="Times New Roman" w:hAnsi="Times New Roman"/>
          <w:sz w:val="28"/>
          <w:szCs w:val="28"/>
          <w:rtl w:val="0"/>
        </w:rPr>
        <w:t xml:space="preserve"> (дата обращения: 15.09.2023).</w:t>
      </w:r>
    </w:p>
    <w:p w:rsidR="00000000" w:rsidDel="00000000" w:rsidP="00000000" w:rsidRDefault="00000000" w:rsidRPr="00000000" w14:paraId="0000009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360"/>
        </w:tabs>
        <w:spacing w:after="0" w:before="0" w:line="360" w:lineRule="auto"/>
        <w:ind w:left="0" w:right="0" w:firstLine="284"/>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Руководство по Django [Электронный ресурс] // Metanit. URL: </w:t>
      </w:r>
      <w:r w:rsidDel="00000000" w:rsidR="00000000" w:rsidRPr="00000000">
        <w:rPr>
          <w:rFonts w:ascii="Times New Roman" w:cs="Times New Roman" w:eastAsia="Times New Roman" w:hAnsi="Times New Roman"/>
          <w:sz w:val="28"/>
          <w:szCs w:val="28"/>
          <w:rtl w:val="0"/>
        </w:rPr>
        <w:t xml:space="preserve">https://metanit.com/python/django/</w:t>
      </w:r>
      <w:r w:rsidDel="00000000" w:rsidR="00000000" w:rsidRPr="00000000">
        <w:rPr>
          <w:rFonts w:ascii="Times New Roman" w:cs="Times New Roman" w:eastAsia="Times New Roman" w:hAnsi="Times New Roman"/>
          <w:sz w:val="28"/>
          <w:szCs w:val="28"/>
          <w:rtl w:val="0"/>
        </w:rPr>
        <w:t xml:space="preserve"> (дата обращения: 21.11.2023).</w:t>
      </w:r>
    </w:p>
    <w:p w:rsidR="00000000" w:rsidDel="00000000" w:rsidP="00000000" w:rsidRDefault="00000000" w:rsidRPr="00000000" w14:paraId="0000009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360"/>
        </w:tabs>
        <w:spacing w:after="0" w:before="0" w:line="360" w:lineRule="auto"/>
        <w:ind w:left="0" w:right="0" w:firstLine="284"/>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Полное практическое руководство по Docker [Электронный ресурс] // Habr. URL: https://habr.com/ru/articles/310460/ (дата обращения: 20.10.2023).</w:t>
      </w:r>
    </w:p>
    <w:p w:rsidR="00000000" w:rsidDel="00000000" w:rsidP="00000000" w:rsidRDefault="00000000" w:rsidRPr="00000000" w14:paraId="0000009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360"/>
        </w:tabs>
        <w:spacing w:after="0" w:before="0" w:line="360" w:lineRule="auto"/>
        <w:ind w:left="0" w:right="0" w:firstLine="284"/>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Руководство по React Native [Электронный ресурс] // Habr. URL: </w:t>
      </w:r>
      <w:r w:rsidDel="00000000" w:rsidR="00000000" w:rsidRPr="00000000">
        <w:rPr>
          <w:rFonts w:ascii="Times New Roman" w:cs="Times New Roman" w:eastAsia="Times New Roman" w:hAnsi="Times New Roman"/>
          <w:sz w:val="28"/>
          <w:szCs w:val="28"/>
          <w:rtl w:val="0"/>
        </w:rPr>
        <w:t xml:space="preserve">https://habr.com/ru/companies/plarium/articles/458118/</w:t>
      </w:r>
      <w:r w:rsidDel="00000000" w:rsidR="00000000" w:rsidRPr="00000000">
        <w:rPr>
          <w:rFonts w:ascii="Times New Roman" w:cs="Times New Roman" w:eastAsia="Times New Roman" w:hAnsi="Times New Roman"/>
          <w:sz w:val="28"/>
          <w:szCs w:val="28"/>
          <w:rtl w:val="0"/>
        </w:rPr>
        <w:t xml:space="preserve"> (дата обращения: 03.11.2023).</w:t>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360"/>
        </w:tabs>
        <w:spacing w:after="0" w:before="0" w:line="360" w:lineRule="auto"/>
        <w:ind w:left="0" w:right="0" w:firstLine="28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Руководство по React [Электронный ресурс] // Metanit. URL: https://metanit.com/web/react/ (дата обращения: 10.10.2023).</w:t>
      </w:r>
    </w:p>
    <w:p w:rsidR="00000000" w:rsidDel="00000000" w:rsidP="00000000" w:rsidRDefault="00000000" w:rsidRPr="00000000" w14:paraId="0000009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360"/>
        </w:tabs>
        <w:spacing w:after="0" w:before="0" w:line="360" w:lineRule="auto"/>
        <w:ind w:left="0" w:right="0" w:firstLine="284"/>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Quick Start – React [Электронный ресурс] // React. URL: https://react.dev/learn (дата обращения: 12.10.2023).</w:t>
      </w:r>
    </w:p>
    <w:p w:rsidR="00000000" w:rsidDel="00000000" w:rsidP="00000000" w:rsidRDefault="00000000" w:rsidRPr="00000000" w14:paraId="0000009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360"/>
        </w:tabs>
        <w:spacing w:after="0" w:before="0" w:line="360" w:lineRule="auto"/>
        <w:ind w:left="0" w:right="0" w:firstLine="284"/>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Руководство по Gin Web Framework [Электронный ресурс] // GoLang. URL: https://github.com/gin-gonic/gin (дата обращения: 11.09.2023).</w:t>
      </w:r>
    </w:p>
    <w:p w:rsidR="00000000" w:rsidDel="00000000" w:rsidP="00000000" w:rsidRDefault="00000000" w:rsidRPr="00000000" w14:paraId="0000009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360"/>
        </w:tabs>
        <w:spacing w:after="0" w:before="0" w:line="360" w:lineRule="auto"/>
        <w:ind w:left="0" w:right="0" w:firstLine="28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Руководство по PostgreSQL [Электронный ресурс] // Metanit. URL: https://metanit.com/sql/postgresql/ (дата обращения: 03.08.2023).</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9A">
      <w:pPr>
        <w:spacing w:after="0" w:line="360" w:lineRule="auto"/>
        <w:ind w:left="70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Приложение. Техническое задание</w:t>
      </w:r>
      <w:r w:rsidDel="00000000" w:rsidR="00000000" w:rsidRPr="00000000">
        <w:rPr>
          <w:rtl w:val="0"/>
        </w:rPr>
      </w:r>
    </w:p>
    <w:p w:rsidR="00000000" w:rsidDel="00000000" w:rsidP="00000000" w:rsidRDefault="00000000" w:rsidRPr="00000000" w14:paraId="0000009B">
      <w:pPr>
        <w:spacing w:after="0" w:line="240" w:lineRule="auto"/>
        <w:rPr>
          <w:rFonts w:ascii="Arial" w:cs="Arial" w:eastAsia="Arial" w:hAnsi="Arial"/>
        </w:rPr>
      </w:pPr>
      <w:r w:rsidDel="00000000" w:rsidR="00000000" w:rsidRPr="00000000">
        <w:br w:type="page"/>
      </w:r>
      <w:r w:rsidDel="00000000" w:rsidR="00000000" w:rsidRPr="00000000">
        <w:rPr>
          <w:rtl w:val="0"/>
        </w:rPr>
      </w:r>
    </w:p>
    <w:tbl>
      <w:tblPr>
        <w:tblStyle w:val="Table2"/>
        <w:tblW w:w="9330.0" w:type="dxa"/>
        <w:jc w:val="left"/>
        <w:tblBorders>
          <w:top w:color="000000" w:space="0" w:sz="6" w:val="single"/>
          <w:left w:color="000000" w:space="0" w:sz="6" w:val="single"/>
          <w:bottom w:color="000000" w:space="0" w:sz="6" w:val="single"/>
          <w:right w:color="000000" w:space="0" w:sz="6" w:val="single"/>
          <w:insideH w:color="000000" w:space="0" w:sz="4" w:val="single"/>
          <w:insideV w:color="000000" w:space="0" w:sz="4" w:val="single"/>
        </w:tblBorders>
        <w:tblLayout w:type="fixed"/>
        <w:tblLook w:val="0000"/>
      </w:tblPr>
      <w:tblGrid>
        <w:gridCol w:w="1380"/>
        <w:gridCol w:w="7950"/>
        <w:tblGridChange w:id="0">
          <w:tblGrid>
            <w:gridCol w:w="1380"/>
            <w:gridCol w:w="79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left w:w="105.0" w:type="dxa"/>
              <w:right w:w="105.0" w:type="dxa"/>
            </w:tcMar>
          </w:tcPr>
          <w:p w:rsidR="00000000" w:rsidDel="00000000" w:rsidP="00000000" w:rsidRDefault="00000000" w:rsidRPr="00000000" w14:paraId="0000009C">
            <w:pPr>
              <w:widowControl w:val="0"/>
              <w:spacing w:after="0" w:line="240" w:lineRule="auto"/>
              <w:rPr>
                <w:rFonts w:ascii="Times New Roman" w:cs="Times New Roman" w:eastAsia="Times New Roman" w:hAnsi="Times New Roman"/>
              </w:rPr>
            </w:pPr>
            <w:r w:rsidDel="00000000" w:rsidR="00000000" w:rsidRPr="00000000">
              <w:rPr/>
              <w:drawing>
                <wp:inline distB="0" distT="0" distL="0" distR="0">
                  <wp:extent cx="733424" cy="828675"/>
                  <wp:effectExtent b="0" l="0" r="0" t="0"/>
                  <wp:docPr descr="Gerb-BMSTU_01" id="6" name="image1.png"/>
                  <a:graphic>
                    <a:graphicData uri="http://schemas.openxmlformats.org/drawingml/2006/picture">
                      <pic:pic>
                        <pic:nvPicPr>
                          <pic:cNvPr descr="Gerb-BMSTU_01" id="0" name="image1.png"/>
                          <pic:cNvPicPr preferRelativeResize="0"/>
                        </pic:nvPicPr>
                        <pic:blipFill>
                          <a:blip r:embed="rId27"/>
                          <a:srcRect b="0" l="0" r="0" t="0"/>
                          <a:stretch>
                            <a:fillRect/>
                          </a:stretch>
                        </pic:blipFill>
                        <pic:spPr>
                          <a:xfrm>
                            <a:off x="0" y="0"/>
                            <a:ext cx="733424" cy="82867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left w:w="105.0" w:type="dxa"/>
              <w:right w:w="105.0" w:type="dxa"/>
            </w:tcMar>
          </w:tcPr>
          <w:p w:rsidR="00000000" w:rsidDel="00000000" w:rsidP="00000000" w:rsidRDefault="00000000" w:rsidRPr="00000000" w14:paraId="0000009D">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r w:rsidDel="00000000" w:rsidR="00000000" w:rsidRPr="00000000">
              <w:rPr>
                <w:rtl w:val="0"/>
              </w:rPr>
            </w:r>
          </w:p>
          <w:p w:rsidR="00000000" w:rsidDel="00000000" w:rsidP="00000000" w:rsidRDefault="00000000" w:rsidRPr="00000000" w14:paraId="0000009E">
            <w:pPr>
              <w:widowControl w:val="0"/>
              <w:spacing w:after="0" w:line="240" w:lineRule="auto"/>
              <w:ind w:right="-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«Московский государственный технический университет</w:t>
            </w:r>
            <w:r w:rsidDel="00000000" w:rsidR="00000000" w:rsidRPr="00000000">
              <w:rPr>
                <w:rtl w:val="0"/>
              </w:rPr>
            </w:r>
          </w:p>
          <w:p w:rsidR="00000000" w:rsidDel="00000000" w:rsidP="00000000" w:rsidRDefault="00000000" w:rsidRPr="00000000" w14:paraId="0000009F">
            <w:pPr>
              <w:widowControl w:val="0"/>
              <w:spacing w:after="0" w:line="240" w:lineRule="auto"/>
              <w:ind w:right="-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имени Н.Э. Баумана </w:t>
            </w:r>
            <w:r w:rsidDel="00000000" w:rsidR="00000000" w:rsidRPr="00000000">
              <w:rPr>
                <w:rtl w:val="0"/>
              </w:rPr>
            </w:r>
          </w:p>
          <w:p w:rsidR="00000000" w:rsidDel="00000000" w:rsidP="00000000" w:rsidRDefault="00000000" w:rsidRPr="00000000" w14:paraId="000000A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(национальный исследовательский университет)»</w:t>
            </w:r>
            <w:r w:rsidDel="00000000" w:rsidR="00000000" w:rsidRPr="00000000">
              <w:rPr>
                <w:rtl w:val="0"/>
              </w:rPr>
            </w:r>
          </w:p>
          <w:p w:rsidR="00000000" w:rsidDel="00000000" w:rsidP="00000000" w:rsidRDefault="00000000" w:rsidRPr="00000000" w14:paraId="000000A1">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(МГТУ им. Н.Э. Баумана)</w:t>
            </w:r>
            <w:r w:rsidDel="00000000" w:rsidR="00000000" w:rsidRPr="00000000">
              <w:rPr>
                <w:rtl w:val="0"/>
              </w:rPr>
            </w:r>
          </w:p>
        </w:tc>
      </w:tr>
    </w:tbl>
    <w:p w:rsidR="00000000" w:rsidDel="00000000" w:rsidP="00000000" w:rsidRDefault="00000000" w:rsidRPr="00000000" w14:paraId="000000A2">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3">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ФАКУЛЬТЕТ </w:t>
      </w:r>
      <w:r w:rsidDel="00000000" w:rsidR="00000000" w:rsidRPr="00000000">
        <w:rPr>
          <w:rtl w:val="0"/>
        </w:rPr>
        <w:tab/>
        <w:tab/>
      </w:r>
      <w:r w:rsidDel="00000000" w:rsidR="00000000" w:rsidRPr="00000000">
        <w:rPr>
          <w:rFonts w:ascii="Times New Roman" w:cs="Times New Roman" w:eastAsia="Times New Roman" w:hAnsi="Times New Roman"/>
          <w:b w:val="1"/>
          <w:sz w:val="24"/>
          <w:szCs w:val="24"/>
          <w:rtl w:val="0"/>
        </w:rPr>
        <w:t xml:space="preserve">ИНФОРМАТИКА И СИСТЕМЫ УПРАВЛЕНИЯ</w:t>
      </w:r>
      <w:r w:rsidDel="00000000" w:rsidR="00000000" w:rsidRPr="00000000">
        <w:rPr>
          <w:rtl w:val="0"/>
        </w:rPr>
      </w:r>
    </w:p>
    <w:p w:rsidR="00000000" w:rsidDel="00000000" w:rsidP="00000000" w:rsidRDefault="00000000" w:rsidRPr="00000000" w14:paraId="000000A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КАФЕДРА</w:t>
      </w:r>
      <w:r w:rsidDel="00000000" w:rsidR="00000000" w:rsidRPr="00000000">
        <w:rPr>
          <w:rtl w:val="0"/>
        </w:rPr>
        <w:tab/>
        <w:tab/>
      </w:r>
      <w:r w:rsidDel="00000000" w:rsidR="00000000" w:rsidRPr="00000000">
        <w:rPr>
          <w:rFonts w:ascii="Times New Roman" w:cs="Times New Roman" w:eastAsia="Times New Roman" w:hAnsi="Times New Roman"/>
          <w:b w:val="1"/>
          <w:sz w:val="24"/>
          <w:szCs w:val="24"/>
          <w:rtl w:val="0"/>
        </w:rPr>
        <w:t xml:space="preserve">СИСТЕМЫ ОБРАБОТКИ ИНФОРМАЦИИ И УПРАВЛЕНИЯ</w:t>
      </w:r>
      <w:r w:rsidDel="00000000" w:rsidR="00000000" w:rsidRPr="00000000">
        <w:rPr>
          <w:rtl w:val="0"/>
        </w:rPr>
      </w:r>
    </w:p>
    <w:p w:rsidR="00000000" w:rsidDel="00000000" w:rsidP="00000000" w:rsidRDefault="00000000" w:rsidRPr="00000000" w14:paraId="000000A6">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widowControl w:val="0"/>
        <w:ind w:right="-143"/>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widowControl w:val="0"/>
        <w:ind w:left="-142" w:right="-14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Техническое задание</w:t>
      </w:r>
    </w:p>
    <w:p w:rsidR="00000000" w:rsidDel="00000000" w:rsidP="00000000" w:rsidRDefault="00000000" w:rsidRPr="00000000" w14:paraId="000000A9">
      <w:pPr>
        <w:widowControl w:val="0"/>
        <w:ind w:left="-142" w:right="-143"/>
        <w:jc w:val="center"/>
        <w:rPr>
          <w:rFonts w:ascii="Times New Roman" w:cs="Times New Roman" w:eastAsia="Times New Roman" w:hAnsi="Times New Roman"/>
          <w:sz w:val="28"/>
          <w:szCs w:val="28"/>
        </w:rPr>
      </w:pPr>
      <w:bookmarkStart w:colFirst="0" w:colLast="0" w:name="_heading=h.gjdgxs" w:id="0"/>
      <w:bookmarkEnd w:id="0"/>
      <w:r w:rsidDel="00000000" w:rsidR="00000000" w:rsidRPr="00000000">
        <w:rPr>
          <w:rFonts w:ascii="Times New Roman" w:cs="Times New Roman" w:eastAsia="Times New Roman" w:hAnsi="Times New Roman"/>
          <w:sz w:val="28"/>
          <w:szCs w:val="28"/>
          <w:rtl w:val="0"/>
        </w:rPr>
        <w:t xml:space="preserve">по дисциплине «Разработка интернет приложений»</w:t>
      </w:r>
    </w:p>
    <w:p w:rsidR="00000000" w:rsidDel="00000000" w:rsidP="00000000" w:rsidRDefault="00000000" w:rsidRPr="00000000" w14:paraId="000000AA">
      <w:pPr>
        <w:widowControl w:val="0"/>
        <w:ind w:left="-142" w:right="-143"/>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B">
      <w:pPr>
        <w:widowControl w:val="0"/>
        <w:ind w:left="-142" w:right="-14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Тема предметной области «Грузовые корабли к МКС»</w:t>
      </w:r>
    </w:p>
    <w:p w:rsidR="00000000" w:rsidDel="00000000" w:rsidP="00000000" w:rsidRDefault="00000000" w:rsidRPr="00000000" w14:paraId="000000AC">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widowControl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E">
      <w:pPr>
        <w:widowControl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F">
      <w:pPr>
        <w:widowControl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0">
      <w:pPr>
        <w:widowControl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Выполнил:</w:t>
      </w:r>
    </w:p>
    <w:p w:rsidR="00000000" w:rsidDel="00000000" w:rsidP="00000000" w:rsidRDefault="00000000" w:rsidRPr="00000000" w14:paraId="000000B1">
      <w:pPr>
        <w:widowControl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группы ИУ5-53Б</w:t>
      </w:r>
    </w:p>
    <w:p w:rsidR="00000000" w:rsidDel="00000000" w:rsidP="00000000" w:rsidRDefault="00000000" w:rsidRPr="00000000" w14:paraId="000000B2">
      <w:pPr>
        <w:widowControl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Иванченко М.Д.     </w:t>
      </w:r>
      <w:r w:rsidDel="00000000" w:rsidR="00000000" w:rsidRPr="00000000">
        <w:rPr>
          <w:rFonts w:ascii="Times New Roman" w:cs="Times New Roman" w:eastAsia="Times New Roman" w:hAnsi="Times New Roman"/>
          <w:sz w:val="28"/>
          <w:szCs w:val="28"/>
          <w:u w:val="single"/>
          <w:rtl w:val="0"/>
        </w:rPr>
        <w:t xml:space="preserve">                              </w:t>
      </w:r>
      <w:r w:rsidDel="00000000" w:rsidR="00000000" w:rsidRPr="00000000">
        <w:rPr>
          <w:rtl w:val="0"/>
        </w:rPr>
      </w:r>
    </w:p>
    <w:p w:rsidR="00000000" w:rsidDel="00000000" w:rsidP="00000000" w:rsidRDefault="00000000" w:rsidRPr="00000000" w14:paraId="000000B3">
      <w:pPr>
        <w:widowControl w:val="0"/>
        <w:ind w:left="1416" w:firstLine="707.9999999999998"/>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(дата, подпись)</w:t>
      </w:r>
    </w:p>
    <w:p w:rsidR="00000000" w:rsidDel="00000000" w:rsidP="00000000" w:rsidRDefault="00000000" w:rsidRPr="00000000" w14:paraId="000000B4">
      <w:pPr>
        <w:widowControl w:val="0"/>
        <w:ind w:left="1416" w:firstLine="707.9999999999998"/>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widowControl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Проверил:</w:t>
      </w:r>
    </w:p>
    <w:p w:rsidR="00000000" w:rsidDel="00000000" w:rsidP="00000000" w:rsidRDefault="00000000" w:rsidRPr="00000000" w14:paraId="000000B6">
      <w:pPr>
        <w:widowControl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Преподаватель</w:t>
      </w:r>
    </w:p>
    <w:p w:rsidR="00000000" w:rsidDel="00000000" w:rsidP="00000000" w:rsidRDefault="00000000" w:rsidRPr="00000000" w14:paraId="000000B7">
      <w:pPr>
        <w:widowControl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Канев А.И.     </w:t>
      </w:r>
      <w:r w:rsidDel="00000000" w:rsidR="00000000" w:rsidRPr="00000000">
        <w:rPr>
          <w:rFonts w:ascii="Times New Roman" w:cs="Times New Roman" w:eastAsia="Times New Roman" w:hAnsi="Times New Roman"/>
          <w:sz w:val="28"/>
          <w:szCs w:val="28"/>
          <w:u w:val="single"/>
          <w:rtl w:val="0"/>
        </w:rPr>
        <w:t xml:space="preserve">                              </w:t>
      </w:r>
      <w:r w:rsidDel="00000000" w:rsidR="00000000" w:rsidRPr="00000000">
        <w:rPr>
          <w:rtl w:val="0"/>
        </w:rPr>
      </w:r>
    </w:p>
    <w:p w:rsidR="00000000" w:rsidDel="00000000" w:rsidP="00000000" w:rsidRDefault="00000000" w:rsidRPr="00000000" w14:paraId="000000B8">
      <w:pPr>
        <w:widowControl w:val="0"/>
        <w:ind w:left="1416" w:firstLine="707.9999999999998"/>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(дата, подпись)</w:t>
      </w:r>
    </w:p>
    <w:p w:rsidR="00000000" w:rsidDel="00000000" w:rsidP="00000000" w:rsidRDefault="00000000" w:rsidRPr="00000000" w14:paraId="000000B9">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Москва, 2024 г.</w:t>
      </w:r>
    </w:p>
    <w:p w:rsidR="00000000" w:rsidDel="00000000" w:rsidP="00000000" w:rsidRDefault="00000000" w:rsidRPr="00000000" w14:paraId="000000BC">
      <w:pPr>
        <w:pStyle w:val="Heading1"/>
        <w:numPr>
          <w:ilvl w:val="0"/>
          <w:numId w:val="7"/>
        </w:numPr>
        <w:ind w:left="1134" w:hanging="432"/>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Цель</w:t>
      </w:r>
    </w:p>
    <w:p w:rsidR="00000000" w:rsidDel="00000000" w:rsidP="00000000" w:rsidRDefault="00000000" w:rsidRPr="00000000" w14:paraId="000000BD">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системы доставки грузов к международной космической станции (МКС), состоящей из веб-сервиса, веб-приложения, кроссплатформенного приложения и сервиса по определению результата доставки грузов, для обеспечения эффективной работы и координации системы отправок грузов.</w:t>
      </w:r>
    </w:p>
    <w:p w:rsidR="00000000" w:rsidDel="00000000" w:rsidP="00000000" w:rsidRDefault="00000000" w:rsidRPr="00000000" w14:paraId="000000BE">
      <w:pPr>
        <w:pStyle w:val="Heading1"/>
        <w:numPr>
          <w:ilvl w:val="0"/>
          <w:numId w:val="7"/>
        </w:numPr>
        <w:ind w:left="1134" w:hanging="432"/>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Назначение </w:t>
      </w:r>
    </w:p>
    <w:p w:rsidR="00000000" w:rsidDel="00000000" w:rsidP="00000000" w:rsidRDefault="00000000" w:rsidRPr="00000000" w14:paraId="000000BF">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предназначена для управления доставками грузов к МКС, которые были сформированы зарегистрировавшимися пользователями (заказчиками). Система предоставляет интерфейс для просмотра и изменения информации как о самих грузах, так и о полетах. Модераторы (главы госкорпораций) могут изменять список доступных для доставки грузов и выполнять модерацию полетов, то есть завершать и отклонять их. Главная задача системы – автоматизация процесса регистрации полетов и контроль за их осуществление к МКС.</w:t>
      </w:r>
    </w:p>
    <w:p w:rsidR="00000000" w:rsidDel="00000000" w:rsidP="00000000" w:rsidRDefault="00000000" w:rsidRPr="00000000" w14:paraId="000000C0">
      <w:pPr>
        <w:pStyle w:val="Heading1"/>
        <w:numPr>
          <w:ilvl w:val="0"/>
          <w:numId w:val="7"/>
        </w:numPr>
        <w:ind w:left="1134" w:hanging="432"/>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Задачи</w:t>
      </w:r>
    </w:p>
    <w:p w:rsidR="00000000" w:rsidDel="00000000" w:rsidP="00000000" w:rsidRDefault="00000000" w:rsidRPr="00000000" w14:paraId="000000C1">
      <w:pPr>
        <w:numPr>
          <w:ilvl w:val="1"/>
          <w:numId w:val="6"/>
        </w:numPr>
        <w:spacing w:after="0" w:line="360" w:lineRule="auto"/>
        <w:ind w:left="1566" w:hanging="43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базового дизайна системы;</w:t>
      </w:r>
    </w:p>
    <w:p w:rsidR="00000000" w:rsidDel="00000000" w:rsidP="00000000" w:rsidRDefault="00000000" w:rsidRPr="00000000" w14:paraId="000000C2">
      <w:pPr>
        <w:numPr>
          <w:ilvl w:val="1"/>
          <w:numId w:val="6"/>
        </w:numPr>
        <w:spacing w:after="0" w:line="360" w:lineRule="auto"/>
        <w:ind w:left="1566" w:hanging="43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структуры базы данных PostgreSQL;</w:t>
      </w:r>
    </w:p>
    <w:p w:rsidR="00000000" w:rsidDel="00000000" w:rsidP="00000000" w:rsidRDefault="00000000" w:rsidRPr="00000000" w14:paraId="000000C3">
      <w:pPr>
        <w:numPr>
          <w:ilvl w:val="1"/>
          <w:numId w:val="6"/>
        </w:numPr>
        <w:spacing w:after="0" w:line="360" w:lineRule="auto"/>
        <w:ind w:left="1566" w:hanging="43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REST-API на языке Golang;</w:t>
      </w:r>
    </w:p>
    <w:p w:rsidR="00000000" w:rsidDel="00000000" w:rsidP="00000000" w:rsidRDefault="00000000" w:rsidRPr="00000000" w14:paraId="000000C4">
      <w:pPr>
        <w:numPr>
          <w:ilvl w:val="1"/>
          <w:numId w:val="6"/>
        </w:numPr>
        <w:spacing w:after="0" w:line="360" w:lineRule="auto"/>
        <w:ind w:left="1566" w:hanging="43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Реализации интерфейса пользователя на React на React-Vite;</w:t>
      </w:r>
    </w:p>
    <w:p w:rsidR="00000000" w:rsidDel="00000000" w:rsidP="00000000" w:rsidRDefault="00000000" w:rsidRPr="00000000" w14:paraId="000000C5">
      <w:pPr>
        <w:numPr>
          <w:ilvl w:val="1"/>
          <w:numId w:val="6"/>
        </w:numPr>
        <w:spacing w:after="0" w:line="360" w:lineRule="auto"/>
        <w:ind w:left="1566" w:hanging="43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Добавление аутентификации и Swagger;</w:t>
      </w:r>
    </w:p>
    <w:p w:rsidR="00000000" w:rsidDel="00000000" w:rsidP="00000000" w:rsidRDefault="00000000" w:rsidRPr="00000000" w14:paraId="000000C6">
      <w:pPr>
        <w:numPr>
          <w:ilvl w:val="1"/>
          <w:numId w:val="6"/>
        </w:numPr>
        <w:spacing w:after="0" w:line="360" w:lineRule="auto"/>
        <w:ind w:left="1566" w:hanging="43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Добавление интерфейса создателя полета;</w:t>
      </w:r>
    </w:p>
    <w:p w:rsidR="00000000" w:rsidDel="00000000" w:rsidP="00000000" w:rsidRDefault="00000000" w:rsidRPr="00000000" w14:paraId="000000C7">
      <w:pPr>
        <w:numPr>
          <w:ilvl w:val="1"/>
          <w:numId w:val="6"/>
        </w:numPr>
        <w:spacing w:after="0" w:line="360" w:lineRule="auto"/>
        <w:ind w:left="1566" w:hanging="43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Добавление нативного приложения React Native, Redux Toolkit;</w:t>
      </w:r>
    </w:p>
    <w:p w:rsidR="00000000" w:rsidDel="00000000" w:rsidP="00000000" w:rsidRDefault="00000000" w:rsidRPr="00000000" w14:paraId="000000C8">
      <w:pPr>
        <w:numPr>
          <w:ilvl w:val="1"/>
          <w:numId w:val="6"/>
        </w:numPr>
        <w:spacing w:after="0" w:line="360" w:lineRule="auto"/>
        <w:ind w:left="1566" w:hanging="43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Работа с сервисом для определения результата полета;</w:t>
      </w:r>
    </w:p>
    <w:p w:rsidR="00000000" w:rsidDel="00000000" w:rsidP="00000000" w:rsidRDefault="00000000" w:rsidRPr="00000000" w14:paraId="000000C9">
      <w:pPr>
        <w:numPr>
          <w:ilvl w:val="1"/>
          <w:numId w:val="6"/>
        </w:numPr>
        <w:spacing w:after="0" w:line="360" w:lineRule="auto"/>
        <w:ind w:left="1566" w:hanging="43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интерфейса модератора;</w:t>
      </w:r>
    </w:p>
    <w:p w:rsidR="00000000" w:rsidDel="00000000" w:rsidP="00000000" w:rsidRDefault="00000000" w:rsidRPr="00000000" w14:paraId="000000CA">
      <w:pPr>
        <w:spacing w:after="0" w:line="360" w:lineRule="auto"/>
        <w:ind w:left="1134" w:hanging="43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1.10 Разработка и документирование ТЗ, РПЗ и диаграмм.</w:t>
      </w:r>
    </w:p>
    <w:p w:rsidR="00000000" w:rsidDel="00000000" w:rsidP="00000000" w:rsidRDefault="00000000" w:rsidRPr="00000000" w14:paraId="000000CB">
      <w:pPr>
        <w:spacing w:after="0" w:line="360" w:lineRule="auto"/>
        <w:ind w:left="426" w:firstLine="708.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 Создание GitHub Page для предварительной демонстрации работы.</w:t>
      </w:r>
    </w:p>
    <w:p w:rsidR="00000000" w:rsidDel="00000000" w:rsidP="00000000" w:rsidRDefault="00000000" w:rsidRPr="00000000" w14:paraId="000000CC">
      <w:pPr>
        <w:pStyle w:val="Heading1"/>
        <w:numPr>
          <w:ilvl w:val="0"/>
          <w:numId w:val="7"/>
        </w:numPr>
        <w:ind w:left="1134" w:hanging="432"/>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Методы веб-сервиса</w:t>
      </w:r>
    </w:p>
    <w:tbl>
      <w:tblPr>
        <w:tblStyle w:val="Table3"/>
        <w:tblW w:w="96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0000000000002"/>
        <w:gridCol w:w="1374.0000000000005"/>
        <w:gridCol w:w="1220.9999999999995"/>
        <w:gridCol w:w="2221"/>
        <w:gridCol w:w="2032"/>
        <w:gridCol w:w="1842"/>
        <w:tblGridChange w:id="0">
          <w:tblGrid>
            <w:gridCol w:w="939.0000000000002"/>
            <w:gridCol w:w="1374.0000000000005"/>
            <w:gridCol w:w="1220.9999999999995"/>
            <w:gridCol w:w="2221"/>
            <w:gridCol w:w="2032"/>
            <w:gridCol w:w="1842"/>
          </w:tblGrid>
        </w:tblGridChange>
      </w:tblGrid>
      <w:tr>
        <w:trPr>
          <w:cantSplit w:val="0"/>
          <w:tblHeader w:val="0"/>
        </w:trPr>
        <w:tc>
          <w:tcPr>
            <w:vAlign w:val="center"/>
          </w:tcPr>
          <w:p w:rsidR="00000000" w:rsidDel="00000000" w:rsidP="00000000" w:rsidRDefault="00000000" w:rsidRPr="00000000" w14:paraId="000000CD">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vAlign w:val="center"/>
          </w:tcPr>
          <w:p w:rsidR="00000000" w:rsidDel="00000000" w:rsidP="00000000" w:rsidRDefault="00000000" w:rsidRPr="00000000" w14:paraId="000000CE">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w:t>
            </w:r>
          </w:p>
        </w:tc>
        <w:tc>
          <w:tcPr>
            <w:vAlign w:val="center"/>
          </w:tcPr>
          <w:p w:rsidR="00000000" w:rsidDel="00000000" w:rsidP="00000000" w:rsidRDefault="00000000" w:rsidRPr="00000000" w14:paraId="000000CF">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URL</w:t>
            </w:r>
          </w:p>
        </w:tc>
        <w:tc>
          <w:tcPr>
            <w:vAlign w:val="center"/>
          </w:tcPr>
          <w:p w:rsidR="00000000" w:rsidDel="00000000" w:rsidP="00000000" w:rsidRDefault="00000000" w:rsidRPr="00000000" w14:paraId="000000D0">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Описание</w:t>
            </w:r>
          </w:p>
        </w:tc>
        <w:tc>
          <w:tcPr>
            <w:vAlign w:val="center"/>
          </w:tcPr>
          <w:p w:rsidR="00000000" w:rsidDel="00000000" w:rsidP="00000000" w:rsidRDefault="00000000" w:rsidRPr="00000000" w14:paraId="000000D1">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Входные данные</w:t>
            </w:r>
          </w:p>
        </w:tc>
        <w:tc>
          <w:tcPr>
            <w:vAlign w:val="center"/>
          </w:tcPr>
          <w:p w:rsidR="00000000" w:rsidDel="00000000" w:rsidP="00000000" w:rsidRDefault="00000000" w:rsidRPr="00000000" w14:paraId="000000D2">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Выходные данные</w:t>
            </w:r>
          </w:p>
        </w:tc>
      </w:tr>
      <w:tr>
        <w:trPr>
          <w:cantSplit w:val="0"/>
          <w:tblHeader w:val="0"/>
        </w:trPr>
        <w:tc>
          <w:tcPr>
            <w:gridSpan w:val="6"/>
          </w:tcPr>
          <w:p w:rsidR="00000000" w:rsidDel="00000000" w:rsidP="00000000" w:rsidRDefault="00000000" w:rsidRPr="00000000" w14:paraId="000000D3">
            <w:pPr>
              <w:pStyle w:val="Heading2"/>
              <w:spacing w:after="0" w:before="40" w:line="240" w:lineRule="auto"/>
              <w:ind w:left="576" w:firstLine="0"/>
              <w:jc w:val="center"/>
              <w:rPr>
                <w:rFonts w:ascii="Times New Roman" w:cs="Times New Roman" w:eastAsia="Times New Roman" w:hAnsi="Times New Roman"/>
                <w:b w:val="0"/>
                <w:color w:val="2e75b5"/>
                <w:sz w:val="28"/>
                <w:szCs w:val="28"/>
              </w:rPr>
            </w:pPr>
            <w:r w:rsidDel="00000000" w:rsidR="00000000" w:rsidRPr="00000000">
              <w:rPr>
                <w:rFonts w:ascii="Times New Roman" w:cs="Times New Roman" w:eastAsia="Times New Roman" w:hAnsi="Times New Roman"/>
                <w:b w:val="0"/>
                <w:sz w:val="28"/>
                <w:szCs w:val="28"/>
                <w:rtl w:val="0"/>
              </w:rPr>
              <w:t xml:space="preserve">4.1 </w:t>
            </w:r>
            <w:r w:rsidDel="00000000" w:rsidR="00000000" w:rsidRPr="00000000">
              <w:rPr>
                <w:rFonts w:ascii="Times New Roman" w:cs="Times New Roman" w:eastAsia="Times New Roman" w:hAnsi="Times New Roman"/>
                <w:b w:val="0"/>
                <w:sz w:val="28"/>
                <w:szCs w:val="28"/>
                <w:rtl w:val="0"/>
              </w:rPr>
              <w:t xml:space="preserve">Грузы</w:t>
            </w:r>
            <w:r w:rsidDel="00000000" w:rsidR="00000000" w:rsidRPr="00000000">
              <w:rPr>
                <w:rtl w:val="0"/>
              </w:rPr>
            </w:r>
          </w:p>
        </w:tc>
      </w:tr>
      <w:tr>
        <w:trPr>
          <w:cantSplit w:val="0"/>
          <w:tblHeader w:val="0"/>
        </w:trPr>
        <w:tc>
          <w:tcPr/>
          <w:p w:rsidR="00000000" w:rsidDel="00000000" w:rsidP="00000000" w:rsidRDefault="00000000" w:rsidRPr="00000000" w14:paraId="000000D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4.1.1</w:t>
            </w:r>
          </w:p>
        </w:tc>
        <w:tc>
          <w:tcPr/>
          <w:p w:rsidR="00000000" w:rsidDel="00000000" w:rsidP="00000000" w:rsidRDefault="00000000" w:rsidRPr="00000000" w14:paraId="000000D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w:t>
            </w:r>
          </w:p>
        </w:tc>
        <w:tc>
          <w:tcPr/>
          <w:p w:rsidR="00000000" w:rsidDel="00000000" w:rsidP="00000000" w:rsidRDefault="00000000" w:rsidRPr="00000000" w14:paraId="000000D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api/cargo?name=&amp;low_price=&amp;high_price=</w:t>
            </w:r>
          </w:p>
        </w:tc>
        <w:tc>
          <w:tcPr/>
          <w:p w:rsidR="00000000" w:rsidDel="00000000" w:rsidP="00000000" w:rsidRDefault="00000000" w:rsidRPr="00000000" w14:paraId="000000D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 грузов, отфильтрованный по названию (name), диапазону цен (от low_price до high_price)</w:t>
            </w:r>
          </w:p>
          <w:p w:rsidR="00000000" w:rsidDel="00000000" w:rsidP="00000000" w:rsidRDefault="00000000" w:rsidRPr="00000000" w14:paraId="000000DD">
            <w:pPr>
              <w:spacing w:after="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DE">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Параметры uri (name, low_price, high_price)</w:t>
            </w:r>
          </w:p>
        </w:tc>
        <w:tc>
          <w:tcPr/>
          <w:p w:rsidR="00000000" w:rsidDel="00000000" w:rsidP="00000000" w:rsidRDefault="00000000" w:rsidRPr="00000000" w14:paraId="000000D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[{“cargo_id”: string, ”name”: varchar,</w:t>
            </w:r>
          </w:p>
          <w:p w:rsidR="00000000" w:rsidDel="00000000" w:rsidP="00000000" w:rsidRDefault="00000000" w:rsidRPr="00000000" w14:paraId="000000E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“category”: varchar, “photo”: varchar, </w:t>
            </w:r>
          </w:p>
          <w:p w:rsidR="00000000" w:rsidDel="00000000" w:rsidP="00000000" w:rsidRDefault="00000000" w:rsidRPr="00000000" w14:paraId="000000E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“price”: integer, “weight”: float, “capacity”: float, “description”: varchar},</w:t>
            </w:r>
          </w:p>
          <w:p w:rsidR="00000000" w:rsidDel="00000000" w:rsidP="00000000" w:rsidRDefault="00000000" w:rsidRPr="00000000" w14:paraId="000000E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3">
            <w:pPr>
              <w:spacing w:after="0" w:line="36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E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4.1.2</w:t>
            </w:r>
          </w:p>
        </w:tc>
        <w:tc>
          <w:tcPr/>
          <w:p w:rsidR="00000000" w:rsidDel="00000000" w:rsidP="00000000" w:rsidRDefault="00000000" w:rsidRPr="00000000" w14:paraId="000000E5">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w:t>
            </w:r>
          </w:p>
        </w:tc>
        <w:tc>
          <w:tcPr/>
          <w:p w:rsidR="00000000" w:rsidDel="00000000" w:rsidP="00000000" w:rsidRDefault="00000000" w:rsidRPr="00000000" w14:paraId="000000E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api/cargo/</w:t>
            </w:r>
          </w:p>
        </w:tc>
        <w:tc>
          <w:tcPr/>
          <w:p w:rsidR="00000000" w:rsidDel="00000000" w:rsidP="00000000" w:rsidRDefault="00000000" w:rsidRPr="00000000" w14:paraId="000000E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Добавление груза.</w:t>
            </w:r>
          </w:p>
          <w:p w:rsidR="00000000" w:rsidDel="00000000" w:rsidP="00000000" w:rsidRDefault="00000000" w:rsidRPr="00000000" w14:paraId="000000E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Доступно модератору</w:t>
            </w:r>
          </w:p>
        </w:tc>
        <w:tc>
          <w:tcPr/>
          <w:p w:rsidR="00000000" w:rsidDel="00000000" w:rsidP="00000000" w:rsidRDefault="00000000" w:rsidRPr="00000000" w14:paraId="000000E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varchar,</w:t>
            </w:r>
          </w:p>
          <w:p w:rsidR="00000000" w:rsidDel="00000000" w:rsidP="00000000" w:rsidRDefault="00000000" w:rsidRPr="00000000" w14:paraId="000000E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“category”: varchar, “photo”: varchar, </w:t>
            </w:r>
          </w:p>
          <w:p w:rsidR="00000000" w:rsidDel="00000000" w:rsidP="00000000" w:rsidRDefault="00000000" w:rsidRPr="00000000" w14:paraId="000000E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“price”: integer, “weight”: float, “capacity”: float, “description”: varchar},</w:t>
            </w:r>
          </w:p>
          <w:p w:rsidR="00000000" w:rsidDel="00000000" w:rsidP="00000000" w:rsidRDefault="00000000" w:rsidRPr="00000000" w14:paraId="000000E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 jwt</w:t>
            </w:r>
          </w:p>
        </w:tc>
        <w:tc>
          <w:tcPr/>
          <w:p w:rsidR="00000000" w:rsidDel="00000000" w:rsidP="00000000" w:rsidRDefault="00000000" w:rsidRPr="00000000" w14:paraId="000000E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{“cargo_id”: string, ”name”: varchar,</w:t>
            </w:r>
          </w:p>
          <w:p w:rsidR="00000000" w:rsidDel="00000000" w:rsidP="00000000" w:rsidRDefault="00000000" w:rsidRPr="00000000" w14:paraId="000000E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“category”: varchar, “photo”: varchar, “price”: integer, “weight”: float, “capacity”: float, “description”: varchar}</w:t>
            </w:r>
          </w:p>
        </w:tc>
      </w:tr>
      <w:tr>
        <w:trPr>
          <w:cantSplit w:val="0"/>
          <w:tblHeader w:val="0"/>
        </w:trPr>
        <w:tc>
          <w:tcPr/>
          <w:p w:rsidR="00000000" w:rsidDel="00000000" w:rsidP="00000000" w:rsidRDefault="00000000" w:rsidRPr="00000000" w14:paraId="000000E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4.1.3</w:t>
            </w:r>
          </w:p>
        </w:tc>
        <w:tc>
          <w:tcPr/>
          <w:p w:rsidR="00000000" w:rsidDel="00000000" w:rsidP="00000000" w:rsidRDefault="00000000" w:rsidRPr="00000000" w14:paraId="000000F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w:t>
            </w:r>
          </w:p>
        </w:tc>
        <w:tc>
          <w:tcPr/>
          <w:p w:rsidR="00000000" w:rsidDel="00000000" w:rsidP="00000000" w:rsidRDefault="00000000" w:rsidRPr="00000000" w14:paraId="000000F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api/cargo /&lt;cargo_id&gt;</w:t>
            </w:r>
          </w:p>
        </w:tc>
        <w:tc>
          <w:tcPr/>
          <w:p w:rsidR="00000000" w:rsidDel="00000000" w:rsidP="00000000" w:rsidRDefault="00000000" w:rsidRPr="00000000" w14:paraId="000000F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Возвращает груз по уникальному id</w:t>
            </w:r>
          </w:p>
        </w:tc>
        <w:tc>
          <w:tcPr/>
          <w:p w:rsidR="00000000" w:rsidDel="00000000" w:rsidP="00000000" w:rsidRDefault="00000000" w:rsidRPr="00000000" w14:paraId="000000F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Параметр uri (cargo_id)</w:t>
            </w:r>
          </w:p>
        </w:tc>
        <w:tc>
          <w:tcPr/>
          <w:p w:rsidR="00000000" w:rsidDel="00000000" w:rsidP="00000000" w:rsidRDefault="00000000" w:rsidRPr="00000000" w14:paraId="000000F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{“cargo_id”: string, ”name”: varchar,</w:t>
            </w:r>
          </w:p>
          <w:p w:rsidR="00000000" w:rsidDel="00000000" w:rsidP="00000000" w:rsidRDefault="00000000" w:rsidRPr="00000000" w14:paraId="000000F5">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“category”: varchar, “photo”: varchar, “price”: integer, “weight”: float, “capacity”: float, “description”: varchar}</w:t>
            </w:r>
            <w:r w:rsidDel="00000000" w:rsidR="00000000" w:rsidRPr="00000000">
              <w:rPr>
                <w:rtl w:val="0"/>
              </w:rPr>
            </w:r>
          </w:p>
        </w:tc>
      </w:tr>
      <w:tr>
        <w:trPr>
          <w:cantSplit w:val="0"/>
          <w:tblHeader w:val="0"/>
        </w:trPr>
        <w:tc>
          <w:tcPr/>
          <w:p w:rsidR="00000000" w:rsidDel="00000000" w:rsidP="00000000" w:rsidRDefault="00000000" w:rsidRPr="00000000" w14:paraId="000000F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4.1.4</w:t>
            </w:r>
          </w:p>
        </w:tc>
        <w:tc>
          <w:tcPr/>
          <w:p w:rsidR="00000000" w:rsidDel="00000000" w:rsidP="00000000" w:rsidRDefault="00000000" w:rsidRPr="00000000" w14:paraId="000000F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PUT</w:t>
            </w:r>
          </w:p>
        </w:tc>
        <w:tc>
          <w:tcPr/>
          <w:p w:rsidR="00000000" w:rsidDel="00000000" w:rsidP="00000000" w:rsidRDefault="00000000" w:rsidRPr="00000000" w14:paraId="000000F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api/cargo /&lt;cargo_id&gt;</w:t>
            </w:r>
          </w:p>
        </w:tc>
        <w:tc>
          <w:tcPr/>
          <w:p w:rsidR="00000000" w:rsidDel="00000000" w:rsidP="00000000" w:rsidRDefault="00000000" w:rsidRPr="00000000" w14:paraId="000000F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Обновляет информацию о грузе.</w:t>
            </w:r>
          </w:p>
          <w:p w:rsidR="00000000" w:rsidDel="00000000" w:rsidP="00000000" w:rsidRDefault="00000000" w:rsidRPr="00000000" w14:paraId="000000F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Доступно модератору</w:t>
            </w:r>
          </w:p>
        </w:tc>
        <w:tc>
          <w:tcPr/>
          <w:p w:rsidR="00000000" w:rsidDel="00000000" w:rsidP="00000000" w:rsidRDefault="00000000" w:rsidRPr="00000000" w14:paraId="000000F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Параметр uri (cargo_id)</w:t>
            </w:r>
          </w:p>
          <w:p w:rsidR="00000000" w:rsidDel="00000000" w:rsidP="00000000" w:rsidRDefault="00000000" w:rsidRPr="00000000" w14:paraId="000000F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varchar,</w:t>
            </w:r>
          </w:p>
          <w:p w:rsidR="00000000" w:rsidDel="00000000" w:rsidP="00000000" w:rsidRDefault="00000000" w:rsidRPr="00000000" w14:paraId="000000F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“category”: varchar, “photo”: varchar, </w:t>
            </w:r>
          </w:p>
          <w:p w:rsidR="00000000" w:rsidDel="00000000" w:rsidP="00000000" w:rsidRDefault="00000000" w:rsidRPr="00000000" w14:paraId="000000F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“price”: integer, “weight”: float, “capacity”: float, “description”: varchar},</w:t>
            </w:r>
          </w:p>
          <w:p w:rsidR="00000000" w:rsidDel="00000000" w:rsidP="00000000" w:rsidRDefault="00000000" w:rsidRPr="00000000" w14:paraId="000000F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 jwt</w:t>
            </w:r>
          </w:p>
        </w:tc>
        <w:tc>
          <w:tcPr/>
          <w:p w:rsidR="00000000" w:rsidDel="00000000" w:rsidP="00000000" w:rsidRDefault="00000000" w:rsidRPr="00000000" w14:paraId="0000010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{“cargo_id”: string, ”name”: varchar,</w:t>
            </w:r>
          </w:p>
          <w:p w:rsidR="00000000" w:rsidDel="00000000" w:rsidP="00000000" w:rsidRDefault="00000000" w:rsidRPr="00000000" w14:paraId="0000010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“category”: varchar, “photo”: varchar, “price”: integer, “weight”: float, “capacity”: float, “description”: varchar}</w:t>
            </w:r>
          </w:p>
        </w:tc>
      </w:tr>
      <w:tr>
        <w:trPr>
          <w:cantSplit w:val="0"/>
          <w:tblHeader w:val="0"/>
        </w:trPr>
        <w:tc>
          <w:tcPr/>
          <w:p w:rsidR="00000000" w:rsidDel="00000000" w:rsidP="00000000" w:rsidRDefault="00000000" w:rsidRPr="00000000" w14:paraId="0000010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4.1.5</w:t>
            </w:r>
          </w:p>
        </w:tc>
        <w:tc>
          <w:tcPr/>
          <w:p w:rsidR="00000000" w:rsidDel="00000000" w:rsidP="00000000" w:rsidRDefault="00000000" w:rsidRPr="00000000" w14:paraId="0000010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DELETE</w:t>
            </w:r>
          </w:p>
        </w:tc>
        <w:tc>
          <w:tcPr/>
          <w:p w:rsidR="00000000" w:rsidDel="00000000" w:rsidP="00000000" w:rsidRDefault="00000000" w:rsidRPr="00000000" w14:paraId="0000010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api/cargo /&lt;cargo_id&gt;</w:t>
            </w:r>
          </w:p>
        </w:tc>
        <w:tc>
          <w:tcPr/>
          <w:p w:rsidR="00000000" w:rsidDel="00000000" w:rsidP="00000000" w:rsidRDefault="00000000" w:rsidRPr="00000000" w14:paraId="00000105">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Меняет статус груза на «Удален». Доступно модератору</w:t>
            </w:r>
          </w:p>
        </w:tc>
        <w:tc>
          <w:tcPr/>
          <w:p w:rsidR="00000000" w:rsidDel="00000000" w:rsidP="00000000" w:rsidRDefault="00000000" w:rsidRPr="00000000" w14:paraId="0000010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 jwt</w:t>
            </w:r>
          </w:p>
        </w:tc>
        <w:tc>
          <w:tcPr/>
          <w:p w:rsidR="00000000" w:rsidDel="00000000" w:rsidP="00000000" w:rsidRDefault="00000000" w:rsidRPr="00000000" w14:paraId="0000010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Отсутствует</w:t>
            </w:r>
          </w:p>
        </w:tc>
      </w:tr>
      <w:tr>
        <w:trPr>
          <w:cantSplit w:val="0"/>
          <w:tblHeader w:val="0"/>
        </w:trPr>
        <w:tc>
          <w:tcPr/>
          <w:p w:rsidR="00000000" w:rsidDel="00000000" w:rsidP="00000000" w:rsidRDefault="00000000" w:rsidRPr="00000000" w14:paraId="0000010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4.1.6</w:t>
            </w:r>
          </w:p>
        </w:tc>
        <w:tc>
          <w:tcPr/>
          <w:p w:rsidR="00000000" w:rsidDel="00000000" w:rsidP="00000000" w:rsidRDefault="00000000" w:rsidRPr="00000000" w14:paraId="0000010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w:t>
            </w:r>
          </w:p>
        </w:tc>
        <w:tc>
          <w:tcPr/>
          <w:p w:rsidR="00000000" w:rsidDel="00000000" w:rsidP="00000000" w:rsidRDefault="00000000" w:rsidRPr="00000000" w14:paraId="0000010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api/cargo/&lt;cargo_id&gt;/add_to_flight</w:t>
            </w:r>
          </w:p>
        </w:tc>
        <w:tc>
          <w:tcPr/>
          <w:p w:rsidR="00000000" w:rsidDel="00000000" w:rsidP="00000000" w:rsidRDefault="00000000" w:rsidRPr="00000000" w14:paraId="0000010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Добавляет груз в полет-черновик. Доступно пользователю и модератору</w:t>
            </w:r>
          </w:p>
        </w:tc>
        <w:tc>
          <w:tcPr/>
          <w:p w:rsidR="00000000" w:rsidDel="00000000" w:rsidP="00000000" w:rsidRDefault="00000000" w:rsidRPr="00000000" w14:paraId="0000010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 jwt</w:t>
            </w:r>
          </w:p>
        </w:tc>
        <w:tc>
          <w:tcPr/>
          <w:p w:rsidR="00000000" w:rsidDel="00000000" w:rsidP="00000000" w:rsidRDefault="00000000" w:rsidRPr="00000000" w14:paraId="0000010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[{“flight_id”: string} :</w:t>
            </w:r>
          </w:p>
          <w:p w:rsidR="00000000" w:rsidDel="00000000" w:rsidP="00000000" w:rsidRDefault="00000000" w:rsidRPr="00000000" w14:paraId="0000010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{“cargo_id”: string, ”name”: varchar,</w:t>
            </w:r>
          </w:p>
          <w:p w:rsidR="00000000" w:rsidDel="00000000" w:rsidP="00000000" w:rsidRDefault="00000000" w:rsidRPr="00000000" w14:paraId="0000010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“category”: varchar, “photo”: varchar, “price”: integer, “weight”: float, “capacity”: float, “description”: varchar}</w:t>
            </w:r>
          </w:p>
          <w:p w:rsidR="00000000" w:rsidDel="00000000" w:rsidP="00000000" w:rsidRDefault="00000000" w:rsidRPr="00000000" w14:paraId="0000011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r>
        <w:trPr>
          <w:cantSplit w:val="0"/>
          <w:tblHeader w:val="0"/>
        </w:trPr>
        <w:tc>
          <w:tcPr>
            <w:gridSpan w:val="6"/>
          </w:tcPr>
          <w:p w:rsidR="00000000" w:rsidDel="00000000" w:rsidP="00000000" w:rsidRDefault="00000000" w:rsidRPr="00000000" w14:paraId="00000111">
            <w:pPr>
              <w:pStyle w:val="Heading2"/>
              <w:spacing w:after="0" w:before="40" w:line="240" w:lineRule="auto"/>
              <w:ind w:left="576" w:firstLine="0"/>
              <w:jc w:val="center"/>
              <w:rPr>
                <w:rFonts w:ascii="Times New Roman" w:cs="Times New Roman" w:eastAsia="Times New Roman" w:hAnsi="Times New Roman"/>
                <w:b w:val="0"/>
                <w:color w:val="2e75b5"/>
                <w:sz w:val="28"/>
                <w:szCs w:val="28"/>
              </w:rPr>
            </w:pPr>
            <w:r w:rsidDel="00000000" w:rsidR="00000000" w:rsidRPr="00000000">
              <w:rPr>
                <w:rFonts w:ascii="Times New Roman" w:cs="Times New Roman" w:eastAsia="Times New Roman" w:hAnsi="Times New Roman"/>
                <w:b w:val="0"/>
                <w:sz w:val="28"/>
                <w:szCs w:val="28"/>
                <w:rtl w:val="0"/>
              </w:rPr>
              <w:t xml:space="preserve">4.2 </w:t>
            </w:r>
            <w:r w:rsidDel="00000000" w:rsidR="00000000" w:rsidRPr="00000000">
              <w:rPr>
                <w:rFonts w:ascii="Times New Roman" w:cs="Times New Roman" w:eastAsia="Times New Roman" w:hAnsi="Times New Roman"/>
                <w:b w:val="0"/>
                <w:sz w:val="28"/>
                <w:szCs w:val="28"/>
                <w:rtl w:val="0"/>
              </w:rPr>
              <w:t xml:space="preserve">Полеты</w:t>
            </w:r>
            <w:r w:rsidDel="00000000" w:rsidR="00000000" w:rsidRPr="00000000">
              <w:rPr>
                <w:rtl w:val="0"/>
              </w:rPr>
            </w:r>
          </w:p>
        </w:tc>
      </w:tr>
      <w:tr>
        <w:trPr>
          <w:cantSplit w:val="0"/>
          <w:tblHeader w:val="0"/>
        </w:trPr>
        <w:tc>
          <w:tcPr/>
          <w:p w:rsidR="00000000" w:rsidDel="00000000" w:rsidP="00000000" w:rsidRDefault="00000000" w:rsidRPr="00000000" w14:paraId="0000011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4.2.1</w:t>
            </w:r>
          </w:p>
        </w:tc>
        <w:tc>
          <w:tcPr/>
          <w:p w:rsidR="00000000" w:rsidDel="00000000" w:rsidP="00000000" w:rsidRDefault="00000000" w:rsidRPr="00000000" w14:paraId="0000011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w:t>
            </w:r>
          </w:p>
        </w:tc>
        <w:tc>
          <w:tcPr/>
          <w:p w:rsidR="00000000" w:rsidDel="00000000" w:rsidP="00000000" w:rsidRDefault="00000000" w:rsidRPr="00000000" w14:paraId="0000011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api/flights?status=&amp;form_date_start=&amp;form_date_end=</w:t>
            </w:r>
          </w:p>
        </w:tc>
        <w:tc>
          <w:tcPr/>
          <w:p w:rsidR="00000000" w:rsidDel="00000000" w:rsidP="00000000" w:rsidRDefault="00000000" w:rsidRPr="00000000" w14:paraId="0000011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Возвращает список полетов.</w:t>
            </w:r>
          </w:p>
          <w:p w:rsidR="00000000" w:rsidDel="00000000" w:rsidP="00000000" w:rsidRDefault="00000000" w:rsidRPr="00000000" w14:paraId="0000011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Доступно пользователю, модератору</w:t>
            </w:r>
          </w:p>
        </w:tc>
        <w:tc>
          <w:tcPr/>
          <w:p w:rsidR="00000000" w:rsidDel="00000000" w:rsidP="00000000" w:rsidRDefault="00000000" w:rsidRPr="00000000" w14:paraId="0000011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Параметры uri (Status, form_date_star, form_date_end),</w:t>
            </w:r>
          </w:p>
          <w:p w:rsidR="00000000" w:rsidDel="00000000" w:rsidP="00000000" w:rsidRDefault="00000000" w:rsidRPr="00000000" w14:paraId="0000011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 jwt</w:t>
            </w:r>
          </w:p>
        </w:tc>
        <w:tc>
          <w:tcPr/>
          <w:p w:rsidR="00000000" w:rsidDel="00000000" w:rsidP="00000000" w:rsidRDefault="00000000" w:rsidRPr="00000000" w14:paraId="0000011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F">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“flight_id”: string,</w:t>
            </w:r>
          </w:p>
          <w:p w:rsidR="00000000" w:rsidDel="00000000" w:rsidP="00000000" w:rsidRDefault="00000000" w:rsidRPr="00000000" w14:paraId="0000012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“status”: varchar, “creation_date”:datetime, “formation_date”:datetime, “completion_date”:datetime, “moderator_id”: string,</w:t>
            </w:r>
          </w:p>
          <w:p w:rsidR="00000000" w:rsidDel="00000000" w:rsidP="00000000" w:rsidRDefault="00000000" w:rsidRPr="00000000" w14:paraId="0000012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“customer_id”: string,</w:t>
              <w:br w:type="textWrapping"/>
              <w:t xml:space="preserve">“rocket_type”:varchar},</w:t>
            </w:r>
          </w:p>
          <w:p w:rsidR="00000000" w:rsidDel="00000000" w:rsidP="00000000" w:rsidRDefault="00000000" w:rsidRPr="00000000" w14:paraId="0000012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r>
        <w:trPr>
          <w:cantSplit w:val="0"/>
          <w:tblHeader w:val="0"/>
        </w:trPr>
        <w:tc>
          <w:tcPr/>
          <w:p w:rsidR="00000000" w:rsidDel="00000000" w:rsidP="00000000" w:rsidRDefault="00000000" w:rsidRPr="00000000" w14:paraId="0000012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4.2.2</w:t>
            </w:r>
          </w:p>
        </w:tc>
        <w:tc>
          <w:tcPr/>
          <w:p w:rsidR="00000000" w:rsidDel="00000000" w:rsidP="00000000" w:rsidRDefault="00000000" w:rsidRPr="00000000" w14:paraId="0000012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w:t>
            </w:r>
          </w:p>
        </w:tc>
        <w:tc>
          <w:tcPr/>
          <w:p w:rsidR="00000000" w:rsidDel="00000000" w:rsidP="00000000" w:rsidRDefault="00000000" w:rsidRPr="00000000" w14:paraId="00000125">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api/flights/&lt;flight_id&gt;</w:t>
            </w:r>
          </w:p>
        </w:tc>
        <w:tc>
          <w:tcPr/>
          <w:p w:rsidR="00000000" w:rsidDel="00000000" w:rsidP="00000000" w:rsidRDefault="00000000" w:rsidRPr="00000000" w14:paraId="0000012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Возвращает информацию об одном полете. Доступно пользователю, модератору</w:t>
            </w:r>
          </w:p>
        </w:tc>
        <w:tc>
          <w:tcPr/>
          <w:p w:rsidR="00000000" w:rsidDel="00000000" w:rsidP="00000000" w:rsidRDefault="00000000" w:rsidRPr="00000000" w14:paraId="0000012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Параметр uri (flight_id),</w:t>
            </w:r>
          </w:p>
          <w:p w:rsidR="00000000" w:rsidDel="00000000" w:rsidP="00000000" w:rsidRDefault="00000000" w:rsidRPr="00000000" w14:paraId="0000012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 jwt</w:t>
            </w:r>
          </w:p>
        </w:tc>
        <w:tc>
          <w:tcPr/>
          <w:p w:rsidR="00000000" w:rsidDel="00000000" w:rsidP="00000000" w:rsidRDefault="00000000" w:rsidRPr="00000000" w14:paraId="0000012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{“flight_id”: string,</w:t>
            </w:r>
          </w:p>
          <w:p w:rsidR="00000000" w:rsidDel="00000000" w:rsidP="00000000" w:rsidRDefault="00000000" w:rsidRPr="00000000" w14:paraId="0000012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“status”: varchar, “creation_date”:datetime, “formation_date”:datetime, “completion_date”:datetime, “moderator_id”: string,</w:t>
            </w:r>
          </w:p>
          <w:p w:rsidR="00000000" w:rsidDel="00000000" w:rsidP="00000000" w:rsidRDefault="00000000" w:rsidRPr="00000000" w14:paraId="0000012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“customer_id”: string,</w:t>
              <w:br w:type="textWrapping"/>
              <w:t xml:space="preserve">“rocket_type”:varchar}}</w:t>
            </w:r>
          </w:p>
        </w:tc>
      </w:tr>
      <w:tr>
        <w:trPr>
          <w:cantSplit w:val="0"/>
          <w:tblHeader w:val="0"/>
        </w:trPr>
        <w:tc>
          <w:tcPr/>
          <w:p w:rsidR="00000000" w:rsidDel="00000000" w:rsidP="00000000" w:rsidRDefault="00000000" w:rsidRPr="00000000" w14:paraId="0000012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4.2.3</w:t>
            </w:r>
          </w:p>
        </w:tc>
        <w:tc>
          <w:tcPr/>
          <w:p w:rsidR="00000000" w:rsidDel="00000000" w:rsidP="00000000" w:rsidRDefault="00000000" w:rsidRPr="00000000" w14:paraId="0000012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PUT</w:t>
            </w:r>
          </w:p>
        </w:tc>
        <w:tc>
          <w:tcPr/>
          <w:p w:rsidR="00000000" w:rsidDel="00000000" w:rsidP="00000000" w:rsidRDefault="00000000" w:rsidRPr="00000000" w14:paraId="0000012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api/flights/</w:t>
            </w:r>
          </w:p>
        </w:tc>
        <w:tc>
          <w:tcPr/>
          <w:p w:rsidR="00000000" w:rsidDel="00000000" w:rsidP="00000000" w:rsidRDefault="00000000" w:rsidRPr="00000000" w14:paraId="0000012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Обновление информации о полете. Доступно пользователю, модератору</w:t>
            </w:r>
          </w:p>
        </w:tc>
        <w:tc>
          <w:tcPr/>
          <w:p w:rsidR="00000000" w:rsidDel="00000000" w:rsidP="00000000" w:rsidRDefault="00000000" w:rsidRPr="00000000" w14:paraId="0000013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“flight_id”: string,</w:t>
              <w:br w:type="textWrapping"/>
              <w:t xml:space="preserve">“rocket_type”: varchar</w:t>
            </w:r>
          </w:p>
          <w:p w:rsidR="00000000" w:rsidDel="00000000" w:rsidP="00000000" w:rsidRDefault="00000000" w:rsidRPr="00000000" w14:paraId="0000013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 jwt</w:t>
            </w:r>
          </w:p>
        </w:tc>
        <w:tc>
          <w:tcPr/>
          <w:p w:rsidR="00000000" w:rsidDel="00000000" w:rsidP="00000000" w:rsidRDefault="00000000" w:rsidRPr="00000000" w14:paraId="0000013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{“flight_id”: string, “status”: varchar, “creation_date”:datetime, “formation_date”:datetime, “completion_date”:datetime, “moderator_id”: string,</w:t>
            </w:r>
          </w:p>
          <w:p w:rsidR="00000000" w:rsidDel="00000000" w:rsidP="00000000" w:rsidRDefault="00000000" w:rsidRPr="00000000" w14:paraId="00000135">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“customer_id”: string,</w:t>
              <w:br w:type="textWrapping"/>
              <w:t xml:space="preserve">“rocket_type”:varchar}}</w:t>
            </w:r>
          </w:p>
        </w:tc>
      </w:tr>
      <w:tr>
        <w:trPr>
          <w:cantSplit w:val="0"/>
          <w:tblHeader w:val="0"/>
        </w:trPr>
        <w:tc>
          <w:tcPr/>
          <w:p w:rsidR="00000000" w:rsidDel="00000000" w:rsidP="00000000" w:rsidRDefault="00000000" w:rsidRPr="00000000" w14:paraId="0000013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4.2.4</w:t>
            </w:r>
          </w:p>
        </w:tc>
        <w:tc>
          <w:tcPr/>
          <w:p w:rsidR="00000000" w:rsidDel="00000000" w:rsidP="00000000" w:rsidRDefault="00000000" w:rsidRPr="00000000" w14:paraId="0000013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DELETE</w:t>
            </w:r>
          </w:p>
        </w:tc>
        <w:tc>
          <w:tcPr/>
          <w:p w:rsidR="00000000" w:rsidDel="00000000" w:rsidP="00000000" w:rsidRDefault="00000000" w:rsidRPr="00000000" w14:paraId="0000013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api/flights/</w:t>
            </w:r>
          </w:p>
        </w:tc>
        <w:tc>
          <w:tcPr/>
          <w:p w:rsidR="00000000" w:rsidDel="00000000" w:rsidP="00000000" w:rsidRDefault="00000000" w:rsidRPr="00000000" w14:paraId="0000013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Меняет статус полета на «Удален». Доступно пользователю, модератору</w:t>
            </w:r>
          </w:p>
        </w:tc>
        <w:tc>
          <w:tcPr/>
          <w:p w:rsidR="00000000" w:rsidDel="00000000" w:rsidP="00000000" w:rsidRDefault="00000000" w:rsidRPr="00000000" w14:paraId="0000013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 jwt</w:t>
            </w:r>
          </w:p>
        </w:tc>
        <w:tc>
          <w:tcPr/>
          <w:p w:rsidR="00000000" w:rsidDel="00000000" w:rsidP="00000000" w:rsidRDefault="00000000" w:rsidRPr="00000000" w14:paraId="0000013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Отсутствует</w:t>
            </w:r>
          </w:p>
        </w:tc>
      </w:tr>
      <w:tr>
        <w:trPr>
          <w:cantSplit w:val="0"/>
          <w:tblHeader w:val="0"/>
        </w:trPr>
        <w:tc>
          <w:tcPr/>
          <w:p w:rsidR="00000000" w:rsidDel="00000000" w:rsidP="00000000" w:rsidRDefault="00000000" w:rsidRPr="00000000" w14:paraId="0000013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4.2.5</w:t>
            </w:r>
          </w:p>
        </w:tc>
        <w:tc>
          <w:tcPr/>
          <w:p w:rsidR="00000000" w:rsidDel="00000000" w:rsidP="00000000" w:rsidRDefault="00000000" w:rsidRPr="00000000" w14:paraId="0000013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DELETE</w:t>
            </w:r>
          </w:p>
        </w:tc>
        <w:tc>
          <w:tcPr/>
          <w:p w:rsidR="00000000" w:rsidDel="00000000" w:rsidP="00000000" w:rsidRDefault="00000000" w:rsidRPr="00000000" w14:paraId="0000013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api/flights/delete_cargo/&lt;cargo_id&gt;</w:t>
            </w:r>
          </w:p>
        </w:tc>
        <w:tc>
          <w:tcPr/>
          <w:p w:rsidR="00000000" w:rsidDel="00000000" w:rsidP="00000000" w:rsidRDefault="00000000" w:rsidRPr="00000000" w14:paraId="0000013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Удаление груза из полета. Доступно пользователю, модератору</w:t>
            </w:r>
          </w:p>
        </w:tc>
        <w:tc>
          <w:tcPr/>
          <w:p w:rsidR="00000000" w:rsidDel="00000000" w:rsidP="00000000" w:rsidRDefault="00000000" w:rsidRPr="00000000" w14:paraId="0000014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Параметр uri (cargo_id),</w:t>
            </w:r>
          </w:p>
          <w:p w:rsidR="00000000" w:rsidDel="00000000" w:rsidP="00000000" w:rsidRDefault="00000000" w:rsidRPr="00000000" w14:paraId="0000014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 jwt</w:t>
            </w:r>
          </w:p>
        </w:tc>
        <w:tc>
          <w:tcPr/>
          <w:p w:rsidR="00000000" w:rsidDel="00000000" w:rsidP="00000000" w:rsidRDefault="00000000" w:rsidRPr="00000000" w14:paraId="0000014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Отсутствует</w:t>
            </w:r>
          </w:p>
        </w:tc>
      </w:tr>
      <w:tr>
        <w:trPr>
          <w:cantSplit w:val="0"/>
          <w:tblHeader w:val="0"/>
        </w:trPr>
        <w:tc>
          <w:tcPr/>
          <w:p w:rsidR="00000000" w:rsidDel="00000000" w:rsidP="00000000" w:rsidRDefault="00000000" w:rsidRPr="00000000" w14:paraId="0000014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4.2.6</w:t>
            </w:r>
          </w:p>
        </w:tc>
        <w:tc>
          <w:tcPr/>
          <w:p w:rsidR="00000000" w:rsidDel="00000000" w:rsidP="00000000" w:rsidRDefault="00000000" w:rsidRPr="00000000" w14:paraId="0000014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PUT</w:t>
            </w:r>
          </w:p>
        </w:tc>
        <w:tc>
          <w:tcPr/>
          <w:p w:rsidR="00000000" w:rsidDel="00000000" w:rsidP="00000000" w:rsidRDefault="00000000" w:rsidRPr="00000000" w14:paraId="00000145">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api/flights/change_cargo/&lt;cargo_id&gt;</w:t>
            </w:r>
          </w:p>
        </w:tc>
        <w:tc>
          <w:tcPr/>
          <w:p w:rsidR="00000000" w:rsidDel="00000000" w:rsidP="00000000" w:rsidRDefault="00000000" w:rsidRPr="00000000" w14:paraId="0000014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Изменение количества груза в полете. Доступно пользователю, модератору</w:t>
            </w:r>
          </w:p>
        </w:tc>
        <w:tc>
          <w:tcPr/>
          <w:p w:rsidR="00000000" w:rsidDel="00000000" w:rsidP="00000000" w:rsidRDefault="00000000" w:rsidRPr="00000000" w14:paraId="0000014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Параметр uri (cargo_id),</w:t>
            </w:r>
          </w:p>
          <w:p w:rsidR="00000000" w:rsidDel="00000000" w:rsidP="00000000" w:rsidRDefault="00000000" w:rsidRPr="00000000" w14:paraId="0000014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 jwt</w:t>
            </w:r>
          </w:p>
        </w:tc>
        <w:tc>
          <w:tcPr/>
          <w:p w:rsidR="00000000" w:rsidDel="00000000" w:rsidP="00000000" w:rsidRDefault="00000000" w:rsidRPr="00000000" w14:paraId="0000014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Отсутствует</w:t>
            </w:r>
          </w:p>
        </w:tc>
      </w:tr>
      <w:tr>
        <w:trPr>
          <w:cantSplit w:val="0"/>
          <w:tblHeader w:val="0"/>
        </w:trPr>
        <w:tc>
          <w:tcPr/>
          <w:p w:rsidR="00000000" w:rsidDel="00000000" w:rsidP="00000000" w:rsidRDefault="00000000" w:rsidRPr="00000000" w14:paraId="0000014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4.2.7</w:t>
            </w:r>
          </w:p>
        </w:tc>
        <w:tc>
          <w:tcPr/>
          <w:p w:rsidR="00000000" w:rsidDel="00000000" w:rsidP="00000000" w:rsidRDefault="00000000" w:rsidRPr="00000000" w14:paraId="0000014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PUT</w:t>
            </w:r>
          </w:p>
        </w:tc>
        <w:tc>
          <w:tcPr/>
          <w:p w:rsidR="00000000" w:rsidDel="00000000" w:rsidP="00000000" w:rsidRDefault="00000000" w:rsidRPr="00000000" w14:paraId="0000014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api/flights/&lt;flight_id&gt;/moderator_confirm</w:t>
            </w:r>
          </w:p>
        </w:tc>
        <w:tc>
          <w:tcPr/>
          <w:p w:rsidR="00000000" w:rsidDel="00000000" w:rsidP="00000000" w:rsidRDefault="00000000" w:rsidRPr="00000000" w14:paraId="0000014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Меняет статус с «Сформирован» на «Отклонен» или «Завершен». Доступно модератору</w:t>
            </w:r>
          </w:p>
        </w:tc>
        <w:tc>
          <w:tcPr/>
          <w:p w:rsidR="00000000" w:rsidDel="00000000" w:rsidP="00000000" w:rsidRDefault="00000000" w:rsidRPr="00000000" w14:paraId="0000014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“confirm”: boolean</w:t>
            </w:r>
          </w:p>
          <w:p w:rsidR="00000000" w:rsidDel="00000000" w:rsidP="00000000" w:rsidRDefault="00000000" w:rsidRPr="00000000" w14:paraId="0000015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1">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Auth jwt</w:t>
            </w:r>
            <w:r w:rsidDel="00000000" w:rsidR="00000000" w:rsidRPr="00000000">
              <w:rPr>
                <w:rtl w:val="0"/>
              </w:rPr>
            </w:r>
          </w:p>
        </w:tc>
        <w:tc>
          <w:tcPr/>
          <w:p w:rsidR="00000000" w:rsidDel="00000000" w:rsidP="00000000" w:rsidRDefault="00000000" w:rsidRPr="00000000" w14:paraId="0000015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Отсутствует</w:t>
            </w:r>
          </w:p>
        </w:tc>
      </w:tr>
      <w:tr>
        <w:trPr>
          <w:cantSplit w:val="0"/>
          <w:tblHeader w:val="0"/>
        </w:trPr>
        <w:tc>
          <w:tcPr/>
          <w:p w:rsidR="00000000" w:rsidDel="00000000" w:rsidP="00000000" w:rsidRDefault="00000000" w:rsidRPr="00000000" w14:paraId="0000015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4.2.8</w:t>
            </w:r>
          </w:p>
        </w:tc>
        <w:tc>
          <w:tcPr/>
          <w:p w:rsidR="00000000" w:rsidDel="00000000" w:rsidP="00000000" w:rsidRDefault="00000000" w:rsidRPr="00000000" w14:paraId="0000015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PUT</w:t>
            </w:r>
          </w:p>
        </w:tc>
        <w:tc>
          <w:tcPr/>
          <w:p w:rsidR="00000000" w:rsidDel="00000000" w:rsidP="00000000" w:rsidRDefault="00000000" w:rsidRPr="00000000" w14:paraId="00000155">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api/flights/user_confirm</w:t>
            </w:r>
          </w:p>
        </w:tc>
        <w:tc>
          <w:tcPr/>
          <w:p w:rsidR="00000000" w:rsidDel="00000000" w:rsidP="00000000" w:rsidRDefault="00000000" w:rsidRPr="00000000" w14:paraId="0000015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Меняет статус с «Черновик» на «Сформирован».</w:t>
            </w:r>
          </w:p>
          <w:p w:rsidR="00000000" w:rsidDel="00000000" w:rsidP="00000000" w:rsidRDefault="00000000" w:rsidRPr="00000000" w14:paraId="0000015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Доступно пользователю, модератору</w:t>
            </w:r>
          </w:p>
        </w:tc>
        <w:tc>
          <w:tcPr/>
          <w:p w:rsidR="00000000" w:rsidDel="00000000" w:rsidP="00000000" w:rsidRDefault="00000000" w:rsidRPr="00000000" w14:paraId="0000015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 jwt</w:t>
            </w:r>
          </w:p>
        </w:tc>
        <w:tc>
          <w:tcPr/>
          <w:p w:rsidR="00000000" w:rsidDel="00000000" w:rsidP="00000000" w:rsidRDefault="00000000" w:rsidRPr="00000000" w14:paraId="0000015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Отсутствует</w:t>
            </w:r>
          </w:p>
        </w:tc>
      </w:tr>
      <w:tr>
        <w:trPr>
          <w:cantSplit w:val="0"/>
          <w:tblHeader w:val="0"/>
        </w:trPr>
        <w:tc>
          <w:tcPr>
            <w:gridSpan w:val="6"/>
          </w:tcPr>
          <w:p w:rsidR="00000000" w:rsidDel="00000000" w:rsidP="00000000" w:rsidRDefault="00000000" w:rsidRPr="00000000" w14:paraId="0000015A">
            <w:pPr>
              <w:pStyle w:val="Heading2"/>
              <w:spacing w:after="0" w:before="40" w:line="240" w:lineRule="auto"/>
              <w:ind w:left="576" w:firstLine="0"/>
              <w:jc w:val="center"/>
              <w:rPr>
                <w:rFonts w:ascii="Times New Roman" w:cs="Times New Roman" w:eastAsia="Times New Roman" w:hAnsi="Times New Roman"/>
                <w:b w:val="0"/>
                <w:color w:val="2e75b5"/>
                <w:sz w:val="26"/>
                <w:szCs w:val="26"/>
              </w:rPr>
            </w:pPr>
            <w:r w:rsidDel="00000000" w:rsidR="00000000" w:rsidRPr="00000000">
              <w:rPr>
                <w:rFonts w:ascii="Times New Roman" w:cs="Times New Roman" w:eastAsia="Times New Roman" w:hAnsi="Times New Roman"/>
                <w:b w:val="0"/>
                <w:sz w:val="28"/>
                <w:szCs w:val="28"/>
                <w:rtl w:val="0"/>
              </w:rPr>
              <w:t xml:space="preserve">4.3 </w:t>
            </w:r>
            <w:r w:rsidDel="00000000" w:rsidR="00000000" w:rsidRPr="00000000">
              <w:rPr>
                <w:rFonts w:ascii="Times New Roman" w:cs="Times New Roman" w:eastAsia="Times New Roman" w:hAnsi="Times New Roman"/>
                <w:b w:val="0"/>
                <w:sz w:val="28"/>
                <w:szCs w:val="28"/>
                <w:rtl w:val="0"/>
              </w:rPr>
              <w:t xml:space="preserve">Пользователь</w:t>
            </w:r>
            <w:r w:rsidDel="00000000" w:rsidR="00000000" w:rsidRPr="00000000">
              <w:rPr>
                <w:rtl w:val="0"/>
              </w:rPr>
            </w:r>
          </w:p>
        </w:tc>
      </w:tr>
      <w:tr>
        <w:trPr>
          <w:cantSplit w:val="0"/>
          <w:tblHeader w:val="0"/>
        </w:trPr>
        <w:tc>
          <w:tcPr/>
          <w:p w:rsidR="00000000" w:rsidDel="00000000" w:rsidP="00000000" w:rsidRDefault="00000000" w:rsidRPr="00000000" w14:paraId="0000016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4.3.1</w:t>
            </w:r>
          </w:p>
        </w:tc>
        <w:tc>
          <w:tcPr/>
          <w:p w:rsidR="00000000" w:rsidDel="00000000" w:rsidP="00000000" w:rsidRDefault="00000000" w:rsidRPr="00000000" w14:paraId="0000016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w:t>
            </w:r>
          </w:p>
        </w:tc>
        <w:tc>
          <w:tcPr/>
          <w:p w:rsidR="00000000" w:rsidDel="00000000" w:rsidP="00000000" w:rsidRDefault="00000000" w:rsidRPr="00000000" w14:paraId="0000016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api/user/sign_up</w:t>
            </w:r>
          </w:p>
        </w:tc>
        <w:tc>
          <w:tcPr/>
          <w:p w:rsidR="00000000" w:rsidDel="00000000" w:rsidP="00000000" w:rsidRDefault="00000000" w:rsidRPr="00000000" w14:paraId="0000016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Регистрация</w:t>
            </w:r>
          </w:p>
        </w:tc>
        <w:tc>
          <w:tcPr/>
          <w:p w:rsidR="00000000" w:rsidDel="00000000" w:rsidP="00000000" w:rsidRDefault="00000000" w:rsidRPr="00000000" w14:paraId="0000016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5">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“login”: varchar,</w:t>
            </w:r>
          </w:p>
          <w:p w:rsidR="00000000" w:rsidDel="00000000" w:rsidP="00000000" w:rsidRDefault="00000000" w:rsidRPr="00000000" w14:paraId="0000016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“password”: varchar</w:t>
            </w:r>
          </w:p>
          <w:p w:rsidR="00000000" w:rsidDel="00000000" w:rsidP="00000000" w:rsidRDefault="00000000" w:rsidRPr="00000000" w14:paraId="0000016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16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Отсутствует</w:t>
            </w:r>
          </w:p>
        </w:tc>
      </w:tr>
      <w:tr>
        <w:trPr>
          <w:cantSplit w:val="0"/>
          <w:tblHeader w:val="0"/>
        </w:trPr>
        <w:tc>
          <w:tcPr/>
          <w:p w:rsidR="00000000" w:rsidDel="00000000" w:rsidP="00000000" w:rsidRDefault="00000000" w:rsidRPr="00000000" w14:paraId="0000016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4.3.2</w:t>
            </w:r>
          </w:p>
        </w:tc>
        <w:tc>
          <w:tcPr/>
          <w:p w:rsidR="00000000" w:rsidDel="00000000" w:rsidP="00000000" w:rsidRDefault="00000000" w:rsidRPr="00000000" w14:paraId="0000016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w:t>
            </w:r>
          </w:p>
        </w:tc>
        <w:tc>
          <w:tcPr/>
          <w:p w:rsidR="00000000" w:rsidDel="00000000" w:rsidP="00000000" w:rsidRDefault="00000000" w:rsidRPr="00000000" w14:paraId="0000016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api/user/login</w:t>
            </w:r>
          </w:p>
        </w:tc>
        <w:tc>
          <w:tcPr/>
          <w:p w:rsidR="00000000" w:rsidDel="00000000" w:rsidP="00000000" w:rsidRDefault="00000000" w:rsidRPr="00000000" w14:paraId="0000016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Авторизация</w:t>
            </w:r>
          </w:p>
        </w:tc>
        <w:tc>
          <w:tcPr/>
          <w:p w:rsidR="00000000" w:rsidDel="00000000" w:rsidP="00000000" w:rsidRDefault="00000000" w:rsidRPr="00000000" w14:paraId="0000016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“login”: varchar,</w:t>
            </w:r>
          </w:p>
          <w:p w:rsidR="00000000" w:rsidDel="00000000" w:rsidP="00000000" w:rsidRDefault="00000000" w:rsidRPr="00000000" w14:paraId="0000016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“password”: varchar</w:t>
            </w:r>
          </w:p>
          <w:p w:rsidR="00000000" w:rsidDel="00000000" w:rsidP="00000000" w:rsidRDefault="00000000" w:rsidRPr="00000000" w14:paraId="0000017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17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 Jwt</w:t>
            </w:r>
          </w:p>
        </w:tc>
      </w:tr>
      <w:tr>
        <w:trPr>
          <w:cantSplit w:val="0"/>
          <w:tblHeader w:val="0"/>
        </w:trPr>
        <w:tc>
          <w:tcPr/>
          <w:p w:rsidR="00000000" w:rsidDel="00000000" w:rsidP="00000000" w:rsidRDefault="00000000" w:rsidRPr="00000000" w14:paraId="0000017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4.3.3</w:t>
            </w:r>
          </w:p>
        </w:tc>
        <w:tc>
          <w:tcPr/>
          <w:p w:rsidR="00000000" w:rsidDel="00000000" w:rsidP="00000000" w:rsidRDefault="00000000" w:rsidRPr="00000000" w14:paraId="0000017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w:t>
            </w:r>
          </w:p>
        </w:tc>
        <w:tc>
          <w:tcPr/>
          <w:p w:rsidR="00000000" w:rsidDel="00000000" w:rsidP="00000000" w:rsidRDefault="00000000" w:rsidRPr="00000000" w14:paraId="0000017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api/user/logout</w:t>
            </w:r>
          </w:p>
        </w:tc>
        <w:tc>
          <w:tcPr/>
          <w:p w:rsidR="00000000" w:rsidDel="00000000" w:rsidP="00000000" w:rsidRDefault="00000000" w:rsidRPr="00000000" w14:paraId="00000175">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Выход из аккаунта</w:t>
            </w:r>
          </w:p>
        </w:tc>
        <w:tc>
          <w:tcPr/>
          <w:p w:rsidR="00000000" w:rsidDel="00000000" w:rsidP="00000000" w:rsidRDefault="00000000" w:rsidRPr="00000000" w14:paraId="0000017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 jwt</w:t>
            </w:r>
          </w:p>
        </w:tc>
        <w:tc>
          <w:tcPr/>
          <w:p w:rsidR="00000000" w:rsidDel="00000000" w:rsidP="00000000" w:rsidRDefault="00000000" w:rsidRPr="00000000" w14:paraId="0000017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Отсутствует</w:t>
            </w:r>
          </w:p>
        </w:tc>
      </w:tr>
      <w:tr>
        <w:trPr>
          <w:cantSplit w:val="0"/>
          <w:tblHeader w:val="0"/>
        </w:trPr>
        <w:tc>
          <w:tcPr>
            <w:gridSpan w:val="6"/>
          </w:tcPr>
          <w:p w:rsidR="00000000" w:rsidDel="00000000" w:rsidP="00000000" w:rsidRDefault="00000000" w:rsidRPr="00000000" w14:paraId="00000178">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4.4 Внешний сервис</w:t>
            </w:r>
            <w:r w:rsidDel="00000000" w:rsidR="00000000" w:rsidRPr="00000000">
              <w:rPr>
                <w:rtl w:val="0"/>
              </w:rPr>
            </w:r>
          </w:p>
        </w:tc>
      </w:tr>
      <w:tr>
        <w:trPr>
          <w:cantSplit w:val="0"/>
          <w:tblHeader w:val="0"/>
        </w:trPr>
        <w:tc>
          <w:tcPr/>
          <w:p w:rsidR="00000000" w:rsidDel="00000000" w:rsidP="00000000" w:rsidRDefault="00000000" w:rsidRPr="00000000" w14:paraId="0000017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4.4.1</w:t>
            </w:r>
          </w:p>
        </w:tc>
        <w:tc>
          <w:tcPr/>
          <w:p w:rsidR="00000000" w:rsidDel="00000000" w:rsidP="00000000" w:rsidRDefault="00000000" w:rsidRPr="00000000" w14:paraId="0000017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w:t>
            </w:r>
          </w:p>
        </w:tc>
        <w:tc>
          <w:tcPr/>
          <w:p w:rsidR="00000000" w:rsidDel="00000000" w:rsidP="00000000" w:rsidRDefault="00000000" w:rsidRPr="00000000" w14:paraId="0000018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api/shipment</w:t>
            </w:r>
          </w:p>
        </w:tc>
        <w:tc>
          <w:tcPr/>
          <w:p w:rsidR="00000000" w:rsidDel="00000000" w:rsidP="00000000" w:rsidRDefault="00000000" w:rsidRPr="00000000" w14:paraId="0000018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Рассчитывает статус доставки грузов</w:t>
            </w:r>
          </w:p>
        </w:tc>
        <w:tc>
          <w:tcPr/>
          <w:p w:rsidR="00000000" w:rsidDel="00000000" w:rsidP="00000000" w:rsidRDefault="00000000" w:rsidRPr="00000000" w14:paraId="0000018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“flight_id”: varchar</w:t>
            </w:r>
          </w:p>
          <w:p w:rsidR="00000000" w:rsidDel="00000000" w:rsidP="00000000" w:rsidRDefault="00000000" w:rsidRPr="00000000" w14:paraId="0000018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185">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“status”: varchar,</w:t>
            </w:r>
          </w:p>
          <w:p w:rsidR="00000000" w:rsidDel="00000000" w:rsidP="00000000" w:rsidRDefault="00000000" w:rsidRPr="00000000" w14:paraId="0000018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“token”: varchar</w:t>
            </w:r>
          </w:p>
          <w:p w:rsidR="00000000" w:rsidDel="00000000" w:rsidP="00000000" w:rsidRDefault="00000000" w:rsidRPr="00000000" w14:paraId="0000018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bl>
    <w:p w:rsidR="00000000" w:rsidDel="00000000" w:rsidP="00000000" w:rsidRDefault="00000000" w:rsidRPr="00000000" w14:paraId="00000189">
      <w:pPr>
        <w:spacing w:after="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A">
      <w:pPr>
        <w:pStyle w:val="Heading1"/>
        <w:numPr>
          <w:ilvl w:val="0"/>
          <w:numId w:val="7"/>
        </w:numPr>
        <w:ind w:left="432" w:hanging="6.000000000000014"/>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Функциональные требования</w:t>
      </w:r>
    </w:p>
    <w:p w:rsidR="00000000" w:rsidDel="00000000" w:rsidP="00000000" w:rsidRDefault="00000000" w:rsidRPr="00000000" w14:paraId="0000018B">
      <w:pPr>
        <w:numPr>
          <w:ilvl w:val="1"/>
          <w:numId w:val="7"/>
        </w:numPr>
        <w:spacing w:after="0" w:before="40" w:line="360" w:lineRule="auto"/>
        <w:ind w:left="576" w:hanging="150"/>
        <w:jc w:val="both"/>
        <w:rPr/>
      </w:pPr>
      <w:r w:rsidDel="00000000" w:rsidR="00000000" w:rsidRPr="00000000">
        <w:rPr>
          <w:rFonts w:ascii="Times New Roman" w:cs="Times New Roman" w:eastAsia="Times New Roman" w:hAnsi="Times New Roman"/>
          <w:sz w:val="28"/>
          <w:szCs w:val="28"/>
          <w:rtl w:val="0"/>
        </w:rPr>
        <w:t xml:space="preserve">Главное меню.</w:t>
      </w:r>
    </w:p>
    <w:p w:rsidR="00000000" w:rsidDel="00000000" w:rsidP="00000000" w:rsidRDefault="00000000" w:rsidRPr="00000000" w14:paraId="0000018C">
      <w:pPr>
        <w:numPr>
          <w:ilvl w:val="2"/>
          <w:numId w:val="7"/>
        </w:numPr>
        <w:spacing w:after="0" w:before="40" w:line="360" w:lineRule="auto"/>
        <w:ind w:left="720" w:hanging="152.99999999999997"/>
        <w:jc w:val="both"/>
        <w:rPr/>
      </w:pPr>
      <w:r w:rsidDel="00000000" w:rsidR="00000000" w:rsidRPr="00000000">
        <w:rPr>
          <w:rFonts w:ascii="Times New Roman" w:cs="Times New Roman" w:eastAsia="Times New Roman" w:hAnsi="Times New Roman"/>
          <w:sz w:val="28"/>
          <w:szCs w:val="28"/>
          <w:rtl w:val="0"/>
        </w:rPr>
        <w:t xml:space="preserve">Доступна всем пользователям. </w:t>
      </w:r>
    </w:p>
    <w:p w:rsidR="00000000" w:rsidDel="00000000" w:rsidP="00000000" w:rsidRDefault="00000000" w:rsidRPr="00000000" w14:paraId="0000018D">
      <w:pPr>
        <w:numPr>
          <w:ilvl w:val="2"/>
          <w:numId w:val="7"/>
        </w:numPr>
        <w:spacing w:after="0" w:before="40" w:line="360" w:lineRule="auto"/>
        <w:ind w:left="720" w:hanging="152.99999999999997"/>
        <w:jc w:val="both"/>
        <w:rPr/>
      </w:pPr>
      <w:r w:rsidDel="00000000" w:rsidR="00000000" w:rsidRPr="00000000">
        <w:rPr>
          <w:rFonts w:ascii="Times New Roman" w:cs="Times New Roman" w:eastAsia="Times New Roman" w:hAnsi="Times New Roman"/>
          <w:sz w:val="28"/>
          <w:szCs w:val="28"/>
          <w:rtl w:val="0"/>
        </w:rPr>
        <w:t xml:space="preserve">Действия</w:t>
      </w:r>
    </w:p>
    <w:p w:rsidR="00000000" w:rsidDel="00000000" w:rsidP="00000000" w:rsidRDefault="00000000" w:rsidRPr="00000000" w14:paraId="0000018E">
      <w:pPr>
        <w:numPr>
          <w:ilvl w:val="3"/>
          <w:numId w:val="7"/>
        </w:numPr>
        <w:spacing w:after="0" w:before="40" w:line="360" w:lineRule="auto"/>
        <w:ind w:left="1276" w:hanging="297"/>
        <w:jc w:val="both"/>
        <w:rPr/>
      </w:pPr>
      <w:r w:rsidDel="00000000" w:rsidR="00000000" w:rsidRPr="00000000">
        <w:rPr>
          <w:rFonts w:ascii="Times New Roman" w:cs="Times New Roman" w:eastAsia="Times New Roman" w:hAnsi="Times New Roman"/>
          <w:sz w:val="28"/>
          <w:szCs w:val="28"/>
          <w:rtl w:val="0"/>
        </w:rPr>
        <w:t xml:space="preserve">Регистрация – переход на страницу 5.2. Для гостей.</w:t>
      </w:r>
    </w:p>
    <w:p w:rsidR="00000000" w:rsidDel="00000000" w:rsidP="00000000" w:rsidRDefault="00000000" w:rsidRPr="00000000" w14:paraId="0000018F">
      <w:pPr>
        <w:numPr>
          <w:ilvl w:val="3"/>
          <w:numId w:val="7"/>
        </w:numPr>
        <w:spacing w:after="0" w:before="40" w:line="360" w:lineRule="auto"/>
        <w:ind w:left="1134" w:hanging="155"/>
        <w:jc w:val="both"/>
        <w:rPr/>
      </w:pPr>
      <w:r w:rsidDel="00000000" w:rsidR="00000000" w:rsidRPr="00000000">
        <w:rPr>
          <w:rFonts w:ascii="Times New Roman" w:cs="Times New Roman" w:eastAsia="Times New Roman" w:hAnsi="Times New Roman"/>
          <w:sz w:val="28"/>
          <w:szCs w:val="28"/>
          <w:rtl w:val="0"/>
        </w:rPr>
        <w:t xml:space="preserve">Войти – переход на страницу 5.3. Для гостей.</w:t>
      </w:r>
    </w:p>
    <w:p w:rsidR="00000000" w:rsidDel="00000000" w:rsidP="00000000" w:rsidRDefault="00000000" w:rsidRPr="00000000" w14:paraId="00000190">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Список грузов – переход на страницу 5.4. Для всех.</w:t>
      </w:r>
    </w:p>
    <w:p w:rsidR="00000000" w:rsidDel="00000000" w:rsidP="00000000" w:rsidRDefault="00000000" w:rsidRPr="00000000" w14:paraId="00000191">
      <w:pPr>
        <w:numPr>
          <w:ilvl w:val="3"/>
          <w:numId w:val="7"/>
        </w:numPr>
        <w:spacing w:after="0" w:before="40" w:line="360" w:lineRule="auto"/>
        <w:ind w:left="1134" w:hanging="155"/>
        <w:jc w:val="both"/>
        <w:rPr/>
      </w:pPr>
      <w:r w:rsidDel="00000000" w:rsidR="00000000" w:rsidRPr="00000000">
        <w:rPr>
          <w:rFonts w:ascii="Times New Roman" w:cs="Times New Roman" w:eastAsia="Times New Roman" w:hAnsi="Times New Roman"/>
          <w:sz w:val="28"/>
          <w:szCs w:val="28"/>
          <w:rtl w:val="0"/>
        </w:rPr>
        <w:t xml:space="preserve">Список выбранных грузов для доставки – переход на страницу 5.7. Для авторизованных пользователей.</w:t>
      </w:r>
    </w:p>
    <w:p w:rsidR="00000000" w:rsidDel="00000000" w:rsidP="00000000" w:rsidRDefault="00000000" w:rsidRPr="00000000" w14:paraId="00000192">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Список полетов – переход на страницу 5.6. Для авторизованных пользователей.</w:t>
      </w:r>
    </w:p>
    <w:p w:rsidR="00000000" w:rsidDel="00000000" w:rsidP="00000000" w:rsidRDefault="00000000" w:rsidRPr="00000000" w14:paraId="00000193">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Добавить груз – переход на страницу 5.8. Для модераторов.</w:t>
      </w:r>
    </w:p>
    <w:p w:rsidR="00000000" w:rsidDel="00000000" w:rsidP="00000000" w:rsidRDefault="00000000" w:rsidRPr="00000000" w14:paraId="00000194">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Таблица грузов – переход на страницу 5.9. Для модераторов.</w:t>
      </w:r>
    </w:p>
    <w:p w:rsidR="00000000" w:rsidDel="00000000" w:rsidP="00000000" w:rsidRDefault="00000000" w:rsidRPr="00000000" w14:paraId="00000195">
      <w:pPr>
        <w:numPr>
          <w:ilvl w:val="1"/>
          <w:numId w:val="7"/>
        </w:numPr>
        <w:spacing w:after="0" w:before="40" w:line="360" w:lineRule="auto"/>
        <w:ind w:left="576" w:hanging="150"/>
        <w:jc w:val="both"/>
        <w:rPr/>
      </w:pPr>
      <w:r w:rsidDel="00000000" w:rsidR="00000000" w:rsidRPr="00000000">
        <w:rPr>
          <w:rFonts w:ascii="Times New Roman" w:cs="Times New Roman" w:eastAsia="Times New Roman" w:hAnsi="Times New Roman"/>
          <w:sz w:val="28"/>
          <w:szCs w:val="28"/>
          <w:rtl w:val="0"/>
        </w:rPr>
        <w:t xml:space="preserve">Страница регистрации.</w:t>
      </w:r>
    </w:p>
    <w:p w:rsidR="00000000" w:rsidDel="00000000" w:rsidP="00000000" w:rsidRDefault="00000000" w:rsidRPr="00000000" w14:paraId="00000196">
      <w:pPr>
        <w:numPr>
          <w:ilvl w:val="2"/>
          <w:numId w:val="7"/>
        </w:numPr>
        <w:spacing w:after="0" w:before="40" w:line="360" w:lineRule="auto"/>
        <w:ind w:left="720" w:hanging="152.99999999999997"/>
        <w:jc w:val="both"/>
        <w:rPr/>
      </w:pPr>
      <w:r w:rsidDel="00000000" w:rsidR="00000000" w:rsidRPr="00000000">
        <w:rPr>
          <w:rFonts w:ascii="Times New Roman" w:cs="Times New Roman" w:eastAsia="Times New Roman" w:hAnsi="Times New Roman"/>
          <w:sz w:val="28"/>
          <w:szCs w:val="28"/>
          <w:rtl w:val="0"/>
        </w:rPr>
        <w:t xml:space="preserve">Доступна гостям.</w:t>
      </w:r>
    </w:p>
    <w:p w:rsidR="00000000" w:rsidDel="00000000" w:rsidP="00000000" w:rsidRDefault="00000000" w:rsidRPr="00000000" w14:paraId="00000197">
      <w:pPr>
        <w:numPr>
          <w:ilvl w:val="2"/>
          <w:numId w:val="7"/>
        </w:numPr>
        <w:spacing w:after="0" w:before="40" w:line="360" w:lineRule="auto"/>
        <w:ind w:left="720" w:hanging="152.99999999999997"/>
        <w:jc w:val="both"/>
        <w:rPr/>
      </w:pPr>
      <w:r w:rsidDel="00000000" w:rsidR="00000000" w:rsidRPr="00000000">
        <w:rPr>
          <w:rFonts w:ascii="Times New Roman" w:cs="Times New Roman" w:eastAsia="Times New Roman" w:hAnsi="Times New Roman"/>
          <w:sz w:val="28"/>
          <w:szCs w:val="28"/>
          <w:rtl w:val="0"/>
        </w:rPr>
        <w:t xml:space="preserve">Действия</w:t>
      </w:r>
    </w:p>
    <w:p w:rsidR="00000000" w:rsidDel="00000000" w:rsidP="00000000" w:rsidRDefault="00000000" w:rsidRPr="00000000" w14:paraId="00000198">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Регистрация – отправляет запрос (метод 4.3.1), в котором передаются введенные данные.</w:t>
      </w:r>
    </w:p>
    <w:p w:rsidR="00000000" w:rsidDel="00000000" w:rsidP="00000000" w:rsidRDefault="00000000" w:rsidRPr="00000000" w14:paraId="00000199">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Войти – перенаправление на страницу 5.3.</w:t>
      </w:r>
    </w:p>
    <w:p w:rsidR="00000000" w:rsidDel="00000000" w:rsidP="00000000" w:rsidRDefault="00000000" w:rsidRPr="00000000" w14:paraId="0000019A">
      <w:pPr>
        <w:numPr>
          <w:ilvl w:val="1"/>
          <w:numId w:val="7"/>
        </w:numPr>
        <w:spacing w:after="0" w:before="40" w:line="360" w:lineRule="auto"/>
        <w:ind w:left="576" w:hanging="150"/>
        <w:jc w:val="both"/>
        <w:rPr/>
      </w:pPr>
      <w:r w:rsidDel="00000000" w:rsidR="00000000" w:rsidRPr="00000000">
        <w:rPr>
          <w:rFonts w:ascii="Times New Roman" w:cs="Times New Roman" w:eastAsia="Times New Roman" w:hAnsi="Times New Roman"/>
          <w:sz w:val="28"/>
          <w:szCs w:val="28"/>
          <w:rtl w:val="0"/>
        </w:rPr>
        <w:t xml:space="preserve">Страница авторизации.</w:t>
      </w:r>
    </w:p>
    <w:p w:rsidR="00000000" w:rsidDel="00000000" w:rsidP="00000000" w:rsidRDefault="00000000" w:rsidRPr="00000000" w14:paraId="0000019B">
      <w:pPr>
        <w:numPr>
          <w:ilvl w:val="2"/>
          <w:numId w:val="7"/>
        </w:numPr>
        <w:spacing w:after="0" w:before="40" w:line="360" w:lineRule="auto"/>
        <w:ind w:left="709" w:hanging="142.00000000000003"/>
        <w:jc w:val="both"/>
        <w:rPr/>
      </w:pPr>
      <w:r w:rsidDel="00000000" w:rsidR="00000000" w:rsidRPr="00000000">
        <w:rPr>
          <w:rFonts w:ascii="Times New Roman" w:cs="Times New Roman" w:eastAsia="Times New Roman" w:hAnsi="Times New Roman"/>
          <w:sz w:val="28"/>
          <w:szCs w:val="28"/>
          <w:rtl w:val="0"/>
        </w:rPr>
        <w:t xml:space="preserve">Доступна гостям.</w:t>
      </w:r>
    </w:p>
    <w:p w:rsidR="00000000" w:rsidDel="00000000" w:rsidP="00000000" w:rsidRDefault="00000000" w:rsidRPr="00000000" w14:paraId="0000019C">
      <w:pPr>
        <w:numPr>
          <w:ilvl w:val="2"/>
          <w:numId w:val="7"/>
        </w:numPr>
        <w:spacing w:after="0" w:before="40" w:line="360" w:lineRule="auto"/>
        <w:ind w:left="709" w:hanging="142.00000000000003"/>
        <w:jc w:val="both"/>
        <w:rPr/>
      </w:pPr>
      <w:r w:rsidDel="00000000" w:rsidR="00000000" w:rsidRPr="00000000">
        <w:rPr>
          <w:rFonts w:ascii="Times New Roman" w:cs="Times New Roman" w:eastAsia="Times New Roman" w:hAnsi="Times New Roman"/>
          <w:sz w:val="28"/>
          <w:szCs w:val="28"/>
          <w:rtl w:val="0"/>
        </w:rPr>
        <w:t xml:space="preserve">Действия</w:t>
      </w:r>
    </w:p>
    <w:p w:rsidR="00000000" w:rsidDel="00000000" w:rsidP="00000000" w:rsidRDefault="00000000" w:rsidRPr="00000000" w14:paraId="0000019D">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Войти – отправляет запрос (метод 4.3.2).</w:t>
      </w:r>
    </w:p>
    <w:p w:rsidR="00000000" w:rsidDel="00000000" w:rsidP="00000000" w:rsidRDefault="00000000" w:rsidRPr="00000000" w14:paraId="0000019E">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Регистрация – перенаправление на страницу 5.2.</w:t>
      </w:r>
    </w:p>
    <w:p w:rsidR="00000000" w:rsidDel="00000000" w:rsidP="00000000" w:rsidRDefault="00000000" w:rsidRPr="00000000" w14:paraId="0000019F">
      <w:pPr>
        <w:numPr>
          <w:ilvl w:val="1"/>
          <w:numId w:val="7"/>
        </w:numPr>
        <w:spacing w:after="0" w:before="40" w:line="360" w:lineRule="auto"/>
        <w:ind w:left="576" w:hanging="150"/>
        <w:jc w:val="both"/>
        <w:rPr/>
      </w:pPr>
      <w:r w:rsidDel="00000000" w:rsidR="00000000" w:rsidRPr="00000000">
        <w:rPr>
          <w:rFonts w:ascii="Times New Roman" w:cs="Times New Roman" w:eastAsia="Times New Roman" w:hAnsi="Times New Roman"/>
          <w:sz w:val="28"/>
          <w:szCs w:val="28"/>
          <w:rtl w:val="0"/>
        </w:rPr>
        <w:t xml:space="preserve">Страница со списком грузов (список грузов и панель фильтрации).</w:t>
      </w:r>
    </w:p>
    <w:p w:rsidR="00000000" w:rsidDel="00000000" w:rsidP="00000000" w:rsidRDefault="00000000" w:rsidRPr="00000000" w14:paraId="000001A0">
      <w:pPr>
        <w:numPr>
          <w:ilvl w:val="2"/>
          <w:numId w:val="7"/>
        </w:numPr>
        <w:spacing w:after="0" w:before="40" w:line="360" w:lineRule="auto"/>
        <w:ind w:left="720" w:hanging="152.99999999999997"/>
        <w:jc w:val="both"/>
        <w:rPr/>
      </w:pPr>
      <w:r w:rsidDel="00000000" w:rsidR="00000000" w:rsidRPr="00000000">
        <w:rPr>
          <w:rFonts w:ascii="Times New Roman" w:cs="Times New Roman" w:eastAsia="Times New Roman" w:hAnsi="Times New Roman"/>
          <w:sz w:val="28"/>
          <w:szCs w:val="28"/>
          <w:rtl w:val="0"/>
        </w:rPr>
        <w:t xml:space="preserve">Доступна всем пользователям.</w:t>
      </w:r>
    </w:p>
    <w:p w:rsidR="00000000" w:rsidDel="00000000" w:rsidP="00000000" w:rsidRDefault="00000000" w:rsidRPr="00000000" w14:paraId="000001A1">
      <w:pPr>
        <w:numPr>
          <w:ilvl w:val="2"/>
          <w:numId w:val="7"/>
        </w:numPr>
        <w:spacing w:after="0" w:before="40" w:line="360" w:lineRule="auto"/>
        <w:ind w:left="720" w:hanging="152.99999999999997"/>
        <w:jc w:val="both"/>
        <w:rPr/>
      </w:pPr>
      <w:r w:rsidDel="00000000" w:rsidR="00000000" w:rsidRPr="00000000">
        <w:rPr>
          <w:rFonts w:ascii="Times New Roman" w:cs="Times New Roman" w:eastAsia="Times New Roman" w:hAnsi="Times New Roman"/>
          <w:sz w:val="28"/>
          <w:szCs w:val="28"/>
          <w:rtl w:val="0"/>
        </w:rPr>
        <w:t xml:space="preserve">Информация о каждом грузе в виде карточки (метод 4.1.1)</w:t>
      </w:r>
    </w:p>
    <w:p w:rsidR="00000000" w:rsidDel="00000000" w:rsidP="00000000" w:rsidRDefault="00000000" w:rsidRPr="00000000" w14:paraId="000001A2">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Изображение груза.</w:t>
      </w:r>
    </w:p>
    <w:p w:rsidR="00000000" w:rsidDel="00000000" w:rsidP="00000000" w:rsidRDefault="00000000" w:rsidRPr="00000000" w14:paraId="000001A3">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Название груза.</w:t>
      </w:r>
    </w:p>
    <w:p w:rsidR="00000000" w:rsidDel="00000000" w:rsidP="00000000" w:rsidRDefault="00000000" w:rsidRPr="00000000" w14:paraId="000001A4">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Цена груза.</w:t>
      </w:r>
    </w:p>
    <w:p w:rsidR="00000000" w:rsidDel="00000000" w:rsidP="00000000" w:rsidRDefault="00000000" w:rsidRPr="00000000" w14:paraId="000001A5">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Масса груза.</w:t>
      </w:r>
    </w:p>
    <w:p w:rsidR="00000000" w:rsidDel="00000000" w:rsidP="00000000" w:rsidRDefault="00000000" w:rsidRPr="00000000" w14:paraId="000001A6">
      <w:pPr>
        <w:numPr>
          <w:ilvl w:val="2"/>
          <w:numId w:val="7"/>
        </w:numPr>
        <w:spacing w:after="0" w:before="40" w:line="360" w:lineRule="auto"/>
        <w:ind w:left="720" w:hanging="152.99999999999997"/>
        <w:jc w:val="both"/>
        <w:rPr/>
      </w:pPr>
      <w:r w:rsidDel="00000000" w:rsidR="00000000" w:rsidRPr="00000000">
        <w:rPr>
          <w:rFonts w:ascii="Times New Roman" w:cs="Times New Roman" w:eastAsia="Times New Roman" w:hAnsi="Times New Roman"/>
          <w:sz w:val="28"/>
          <w:szCs w:val="28"/>
          <w:rtl w:val="0"/>
        </w:rPr>
        <w:t xml:space="preserve">Действия</w:t>
      </w:r>
    </w:p>
    <w:p w:rsidR="00000000" w:rsidDel="00000000" w:rsidP="00000000" w:rsidRDefault="00000000" w:rsidRPr="00000000" w14:paraId="000001A7">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Фильтрация грузов по названию и диапазону цены (метод 4.1.1).</w:t>
      </w:r>
    </w:p>
    <w:p w:rsidR="00000000" w:rsidDel="00000000" w:rsidP="00000000" w:rsidRDefault="00000000" w:rsidRPr="00000000" w14:paraId="000001A8">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«Корзина» – перенаправление на страницу полета 5.7.</w:t>
      </w:r>
    </w:p>
    <w:p w:rsidR="00000000" w:rsidDel="00000000" w:rsidP="00000000" w:rsidRDefault="00000000" w:rsidRPr="00000000" w14:paraId="000001A9">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Добавить груз в полет (метод 4.1.6). Для авторизованных пользователей.</w:t>
      </w:r>
    </w:p>
    <w:p w:rsidR="00000000" w:rsidDel="00000000" w:rsidP="00000000" w:rsidRDefault="00000000" w:rsidRPr="00000000" w14:paraId="000001AA">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Подробнее – перенаправление на страницу 5.5.</w:t>
      </w:r>
    </w:p>
    <w:p w:rsidR="00000000" w:rsidDel="00000000" w:rsidP="00000000" w:rsidRDefault="00000000" w:rsidRPr="00000000" w14:paraId="000001AB">
      <w:pPr>
        <w:numPr>
          <w:ilvl w:val="1"/>
          <w:numId w:val="7"/>
        </w:numPr>
        <w:spacing w:after="0" w:before="40" w:line="360" w:lineRule="auto"/>
        <w:ind w:left="576" w:hanging="150"/>
        <w:jc w:val="both"/>
        <w:rPr/>
      </w:pPr>
      <w:r w:rsidDel="00000000" w:rsidR="00000000" w:rsidRPr="00000000">
        <w:rPr>
          <w:rFonts w:ascii="Times New Roman" w:cs="Times New Roman" w:eastAsia="Times New Roman" w:hAnsi="Times New Roman"/>
          <w:sz w:val="28"/>
          <w:szCs w:val="28"/>
          <w:rtl w:val="0"/>
        </w:rPr>
        <w:t xml:space="preserve">Страница с описанием груза.</w:t>
      </w:r>
    </w:p>
    <w:p w:rsidR="00000000" w:rsidDel="00000000" w:rsidP="00000000" w:rsidRDefault="00000000" w:rsidRPr="00000000" w14:paraId="000001AC">
      <w:pPr>
        <w:numPr>
          <w:ilvl w:val="2"/>
          <w:numId w:val="7"/>
        </w:numPr>
        <w:spacing w:after="0" w:before="40" w:line="360" w:lineRule="auto"/>
        <w:ind w:left="709" w:hanging="141"/>
        <w:jc w:val="both"/>
        <w:rPr/>
      </w:pPr>
      <w:r w:rsidDel="00000000" w:rsidR="00000000" w:rsidRPr="00000000">
        <w:rPr>
          <w:rFonts w:ascii="Times New Roman" w:cs="Times New Roman" w:eastAsia="Times New Roman" w:hAnsi="Times New Roman"/>
          <w:sz w:val="28"/>
          <w:szCs w:val="28"/>
          <w:rtl w:val="0"/>
        </w:rPr>
        <w:t xml:space="preserve">Доступна всем пользователям.</w:t>
      </w:r>
    </w:p>
    <w:p w:rsidR="00000000" w:rsidDel="00000000" w:rsidP="00000000" w:rsidRDefault="00000000" w:rsidRPr="00000000" w14:paraId="000001AD">
      <w:pPr>
        <w:numPr>
          <w:ilvl w:val="2"/>
          <w:numId w:val="7"/>
        </w:numPr>
        <w:spacing w:after="0" w:before="40" w:line="360" w:lineRule="auto"/>
        <w:ind w:left="709" w:hanging="141"/>
        <w:jc w:val="both"/>
        <w:rPr/>
      </w:pPr>
      <w:r w:rsidDel="00000000" w:rsidR="00000000" w:rsidRPr="00000000">
        <w:rPr>
          <w:rFonts w:ascii="Times New Roman" w:cs="Times New Roman" w:eastAsia="Times New Roman" w:hAnsi="Times New Roman"/>
          <w:sz w:val="28"/>
          <w:szCs w:val="28"/>
          <w:rtl w:val="0"/>
        </w:rPr>
        <w:t xml:space="preserve">Вывод информации о грузе (метод 4.1.3).</w:t>
      </w:r>
    </w:p>
    <w:p w:rsidR="00000000" w:rsidDel="00000000" w:rsidP="00000000" w:rsidRDefault="00000000" w:rsidRPr="00000000" w14:paraId="000001AE">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Изображение груза.</w:t>
      </w:r>
    </w:p>
    <w:p w:rsidR="00000000" w:rsidDel="00000000" w:rsidP="00000000" w:rsidRDefault="00000000" w:rsidRPr="00000000" w14:paraId="000001AF">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Название груза.</w:t>
      </w:r>
    </w:p>
    <w:p w:rsidR="00000000" w:rsidDel="00000000" w:rsidP="00000000" w:rsidRDefault="00000000" w:rsidRPr="00000000" w14:paraId="000001B0">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Категория груза.</w:t>
      </w:r>
    </w:p>
    <w:p w:rsidR="00000000" w:rsidDel="00000000" w:rsidP="00000000" w:rsidRDefault="00000000" w:rsidRPr="00000000" w14:paraId="000001B1">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Описание груза.</w:t>
      </w:r>
    </w:p>
    <w:p w:rsidR="00000000" w:rsidDel="00000000" w:rsidP="00000000" w:rsidRDefault="00000000" w:rsidRPr="00000000" w14:paraId="000001B2">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Цена груза.</w:t>
      </w:r>
    </w:p>
    <w:p w:rsidR="00000000" w:rsidDel="00000000" w:rsidP="00000000" w:rsidRDefault="00000000" w:rsidRPr="00000000" w14:paraId="000001B3">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Масса груза.</w:t>
      </w:r>
    </w:p>
    <w:p w:rsidR="00000000" w:rsidDel="00000000" w:rsidP="00000000" w:rsidRDefault="00000000" w:rsidRPr="00000000" w14:paraId="000001B4">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Объем груза.</w:t>
      </w:r>
    </w:p>
    <w:p w:rsidR="00000000" w:rsidDel="00000000" w:rsidP="00000000" w:rsidRDefault="00000000" w:rsidRPr="00000000" w14:paraId="000001B5">
      <w:pPr>
        <w:numPr>
          <w:ilvl w:val="1"/>
          <w:numId w:val="7"/>
        </w:numPr>
        <w:spacing w:after="0" w:before="40" w:line="360" w:lineRule="auto"/>
        <w:ind w:left="576" w:hanging="150"/>
        <w:jc w:val="both"/>
        <w:rPr/>
      </w:pPr>
      <w:r w:rsidDel="00000000" w:rsidR="00000000" w:rsidRPr="00000000">
        <w:rPr>
          <w:rFonts w:ascii="Times New Roman" w:cs="Times New Roman" w:eastAsia="Times New Roman" w:hAnsi="Times New Roman"/>
          <w:sz w:val="28"/>
          <w:szCs w:val="28"/>
          <w:rtl w:val="0"/>
        </w:rPr>
        <w:t xml:space="preserve">Страница со списком полетов.</w:t>
      </w:r>
    </w:p>
    <w:p w:rsidR="00000000" w:rsidDel="00000000" w:rsidP="00000000" w:rsidRDefault="00000000" w:rsidRPr="00000000" w14:paraId="000001B6">
      <w:pPr>
        <w:numPr>
          <w:ilvl w:val="2"/>
          <w:numId w:val="7"/>
        </w:numPr>
        <w:spacing w:after="0" w:before="40" w:line="360" w:lineRule="auto"/>
        <w:ind w:left="720" w:hanging="152.99999999999997"/>
        <w:jc w:val="both"/>
        <w:rPr/>
      </w:pPr>
      <w:r w:rsidDel="00000000" w:rsidR="00000000" w:rsidRPr="00000000">
        <w:rPr>
          <w:rFonts w:ascii="Times New Roman" w:cs="Times New Roman" w:eastAsia="Times New Roman" w:hAnsi="Times New Roman"/>
          <w:sz w:val="28"/>
          <w:szCs w:val="28"/>
          <w:rtl w:val="0"/>
        </w:rPr>
        <w:t xml:space="preserve">Доступна только авторизованным пользователям.</w:t>
      </w:r>
    </w:p>
    <w:p w:rsidR="00000000" w:rsidDel="00000000" w:rsidP="00000000" w:rsidRDefault="00000000" w:rsidRPr="00000000" w14:paraId="000001B7">
      <w:pPr>
        <w:numPr>
          <w:ilvl w:val="2"/>
          <w:numId w:val="7"/>
        </w:numPr>
        <w:spacing w:after="0" w:before="40" w:line="360" w:lineRule="auto"/>
        <w:ind w:left="720" w:hanging="152.99999999999997"/>
        <w:jc w:val="both"/>
        <w:rPr/>
      </w:pPr>
      <w:r w:rsidDel="00000000" w:rsidR="00000000" w:rsidRPr="00000000">
        <w:rPr>
          <w:rFonts w:ascii="Times New Roman" w:cs="Times New Roman" w:eastAsia="Times New Roman" w:hAnsi="Times New Roman"/>
          <w:sz w:val="28"/>
          <w:szCs w:val="28"/>
          <w:rtl w:val="0"/>
        </w:rPr>
        <w:t xml:space="preserve">Вывод информации о полетах (метод 4.2.1).</w:t>
      </w:r>
    </w:p>
    <w:p w:rsidR="00000000" w:rsidDel="00000000" w:rsidP="00000000" w:rsidRDefault="00000000" w:rsidRPr="00000000" w14:paraId="000001B8">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Статус полета.</w:t>
      </w:r>
    </w:p>
    <w:p w:rsidR="00000000" w:rsidDel="00000000" w:rsidP="00000000" w:rsidRDefault="00000000" w:rsidRPr="00000000" w14:paraId="000001B9">
      <w:pPr>
        <w:numPr>
          <w:ilvl w:val="3"/>
          <w:numId w:val="7"/>
        </w:numPr>
        <w:spacing w:after="0" w:before="40" w:line="360" w:lineRule="auto"/>
        <w:ind w:left="1134" w:hanging="140.99999999999994"/>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Статус доставки.</w:t>
      </w:r>
    </w:p>
    <w:p w:rsidR="00000000" w:rsidDel="00000000" w:rsidP="00000000" w:rsidRDefault="00000000" w:rsidRPr="00000000" w14:paraId="000001BA">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Дата создания.</w:t>
      </w:r>
    </w:p>
    <w:p w:rsidR="00000000" w:rsidDel="00000000" w:rsidP="00000000" w:rsidRDefault="00000000" w:rsidRPr="00000000" w14:paraId="000001BB">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Дата формирования.</w:t>
      </w:r>
    </w:p>
    <w:p w:rsidR="00000000" w:rsidDel="00000000" w:rsidP="00000000" w:rsidRDefault="00000000" w:rsidRPr="00000000" w14:paraId="000001BC">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Дата завершения.</w:t>
      </w:r>
    </w:p>
    <w:p w:rsidR="00000000" w:rsidDel="00000000" w:rsidP="00000000" w:rsidRDefault="00000000" w:rsidRPr="00000000" w14:paraId="000001BD">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Кем сформирована. Для модераторов.</w:t>
      </w:r>
    </w:p>
    <w:p w:rsidR="00000000" w:rsidDel="00000000" w:rsidP="00000000" w:rsidRDefault="00000000" w:rsidRPr="00000000" w14:paraId="000001BE">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Список добавленных грузов.</w:t>
      </w:r>
    </w:p>
    <w:p w:rsidR="00000000" w:rsidDel="00000000" w:rsidP="00000000" w:rsidRDefault="00000000" w:rsidRPr="00000000" w14:paraId="000001BF">
      <w:pPr>
        <w:numPr>
          <w:ilvl w:val="2"/>
          <w:numId w:val="7"/>
        </w:numPr>
        <w:spacing w:after="0" w:before="40" w:line="360" w:lineRule="auto"/>
        <w:ind w:left="720" w:hanging="152.99999999999997"/>
        <w:jc w:val="both"/>
        <w:rPr/>
      </w:pPr>
      <w:r w:rsidDel="00000000" w:rsidR="00000000" w:rsidRPr="00000000">
        <w:rPr>
          <w:rFonts w:ascii="Times New Roman" w:cs="Times New Roman" w:eastAsia="Times New Roman" w:hAnsi="Times New Roman"/>
          <w:sz w:val="28"/>
          <w:szCs w:val="28"/>
          <w:rtl w:val="0"/>
        </w:rPr>
        <w:t xml:space="preserve">Действия</w:t>
      </w:r>
    </w:p>
    <w:p w:rsidR="00000000" w:rsidDel="00000000" w:rsidP="00000000" w:rsidRDefault="00000000" w:rsidRPr="00000000" w14:paraId="000001C0">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Открыть полет – перенаправление на страницу 5.7</w:t>
      </w:r>
    </w:p>
    <w:p w:rsidR="00000000" w:rsidDel="00000000" w:rsidP="00000000" w:rsidRDefault="00000000" w:rsidRPr="00000000" w14:paraId="000001C1">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Установить статус «завершен» или «отклонен» (метод 4.2.7). Для модераторов.</w:t>
      </w:r>
    </w:p>
    <w:p w:rsidR="00000000" w:rsidDel="00000000" w:rsidP="00000000" w:rsidRDefault="00000000" w:rsidRPr="00000000" w14:paraId="000001C2">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Фильтр полетов по статусу и/или диапазону даты формирования (метод 4.2.1). Для авторизованных пользователей. А также по и/или создателю. Для модераторов.</w:t>
      </w:r>
    </w:p>
    <w:p w:rsidR="00000000" w:rsidDel="00000000" w:rsidP="00000000" w:rsidRDefault="00000000" w:rsidRPr="00000000" w14:paraId="000001C3">
      <w:pPr>
        <w:numPr>
          <w:ilvl w:val="1"/>
          <w:numId w:val="7"/>
        </w:numPr>
        <w:spacing w:after="0" w:before="40" w:line="360" w:lineRule="auto"/>
        <w:ind w:left="576" w:hanging="150"/>
        <w:jc w:val="both"/>
        <w:rPr/>
      </w:pPr>
      <w:r w:rsidDel="00000000" w:rsidR="00000000" w:rsidRPr="00000000">
        <w:rPr>
          <w:rFonts w:ascii="Times New Roman" w:cs="Times New Roman" w:eastAsia="Times New Roman" w:hAnsi="Times New Roman"/>
          <w:sz w:val="28"/>
          <w:szCs w:val="28"/>
          <w:rtl w:val="0"/>
        </w:rPr>
        <w:t xml:space="preserve">Страница с описанием полета.</w:t>
      </w:r>
    </w:p>
    <w:p w:rsidR="00000000" w:rsidDel="00000000" w:rsidP="00000000" w:rsidRDefault="00000000" w:rsidRPr="00000000" w14:paraId="000001C4">
      <w:pPr>
        <w:numPr>
          <w:ilvl w:val="2"/>
          <w:numId w:val="7"/>
        </w:numPr>
        <w:spacing w:after="0" w:before="40" w:line="360" w:lineRule="auto"/>
        <w:ind w:left="720" w:hanging="152.99999999999997"/>
        <w:jc w:val="both"/>
        <w:rPr/>
      </w:pPr>
      <w:r w:rsidDel="00000000" w:rsidR="00000000" w:rsidRPr="00000000">
        <w:rPr>
          <w:rFonts w:ascii="Times New Roman" w:cs="Times New Roman" w:eastAsia="Times New Roman" w:hAnsi="Times New Roman"/>
          <w:sz w:val="28"/>
          <w:szCs w:val="28"/>
          <w:rtl w:val="0"/>
        </w:rPr>
        <w:t xml:space="preserve">Доступна только авторизованным пользователям.</w:t>
      </w:r>
    </w:p>
    <w:p w:rsidR="00000000" w:rsidDel="00000000" w:rsidP="00000000" w:rsidRDefault="00000000" w:rsidRPr="00000000" w14:paraId="000001C5">
      <w:pPr>
        <w:numPr>
          <w:ilvl w:val="2"/>
          <w:numId w:val="7"/>
        </w:numPr>
        <w:spacing w:after="0" w:before="40" w:line="360" w:lineRule="auto"/>
        <w:ind w:left="720" w:hanging="152.99999999999997"/>
        <w:jc w:val="both"/>
        <w:rPr/>
      </w:pPr>
      <w:r w:rsidDel="00000000" w:rsidR="00000000" w:rsidRPr="00000000">
        <w:rPr>
          <w:rFonts w:ascii="Times New Roman" w:cs="Times New Roman" w:eastAsia="Times New Roman" w:hAnsi="Times New Roman"/>
          <w:sz w:val="28"/>
          <w:szCs w:val="28"/>
          <w:rtl w:val="0"/>
        </w:rPr>
        <w:t xml:space="preserve">Информация о полете и списке грузов в нем (метод 4.2.2).</w:t>
      </w:r>
    </w:p>
    <w:p w:rsidR="00000000" w:rsidDel="00000000" w:rsidP="00000000" w:rsidRDefault="00000000" w:rsidRPr="00000000" w14:paraId="000001C6">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Изображение груза.</w:t>
      </w:r>
    </w:p>
    <w:p w:rsidR="00000000" w:rsidDel="00000000" w:rsidP="00000000" w:rsidRDefault="00000000" w:rsidRPr="00000000" w14:paraId="000001C7">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Название груза.</w:t>
      </w:r>
    </w:p>
    <w:p w:rsidR="00000000" w:rsidDel="00000000" w:rsidP="00000000" w:rsidRDefault="00000000" w:rsidRPr="00000000" w14:paraId="000001C8">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Цена груза.</w:t>
      </w:r>
    </w:p>
    <w:p w:rsidR="00000000" w:rsidDel="00000000" w:rsidP="00000000" w:rsidRDefault="00000000" w:rsidRPr="00000000" w14:paraId="000001C9">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Масса груза.</w:t>
      </w:r>
    </w:p>
    <w:p w:rsidR="00000000" w:rsidDel="00000000" w:rsidP="00000000" w:rsidRDefault="00000000" w:rsidRPr="00000000" w14:paraId="000001CA">
      <w:pPr>
        <w:numPr>
          <w:ilvl w:val="2"/>
          <w:numId w:val="7"/>
        </w:numPr>
        <w:spacing w:after="0" w:before="40" w:line="360" w:lineRule="auto"/>
        <w:ind w:left="720" w:hanging="152.99999999999997"/>
        <w:jc w:val="both"/>
        <w:rPr/>
      </w:pPr>
      <w:r w:rsidDel="00000000" w:rsidR="00000000" w:rsidRPr="00000000">
        <w:rPr>
          <w:rFonts w:ascii="Times New Roman" w:cs="Times New Roman" w:eastAsia="Times New Roman" w:hAnsi="Times New Roman"/>
          <w:sz w:val="28"/>
          <w:szCs w:val="28"/>
          <w:rtl w:val="0"/>
        </w:rPr>
        <w:t xml:space="preserve">Действия над черновиком</w:t>
      </w:r>
    </w:p>
    <w:p w:rsidR="00000000" w:rsidDel="00000000" w:rsidP="00000000" w:rsidRDefault="00000000" w:rsidRPr="00000000" w14:paraId="000001CB">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Сформировать полет (метод 4.2.8).</w:t>
      </w:r>
    </w:p>
    <w:p w:rsidR="00000000" w:rsidDel="00000000" w:rsidP="00000000" w:rsidRDefault="00000000" w:rsidRPr="00000000" w14:paraId="000001CC">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Удалить полет (4.2.4).</w:t>
      </w:r>
    </w:p>
    <w:p w:rsidR="00000000" w:rsidDel="00000000" w:rsidP="00000000" w:rsidRDefault="00000000" w:rsidRPr="00000000" w14:paraId="000001CD">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Удалить груз из полета (4.2.5).</w:t>
      </w:r>
    </w:p>
    <w:p w:rsidR="00000000" w:rsidDel="00000000" w:rsidP="00000000" w:rsidRDefault="00000000" w:rsidRPr="00000000" w14:paraId="000001CE">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Изменить количество груза в полете (4.2.6).</w:t>
      </w:r>
    </w:p>
    <w:p w:rsidR="00000000" w:rsidDel="00000000" w:rsidP="00000000" w:rsidRDefault="00000000" w:rsidRPr="00000000" w14:paraId="000001CF">
      <w:pPr>
        <w:numPr>
          <w:ilvl w:val="3"/>
          <w:numId w:val="7"/>
        </w:numPr>
        <w:spacing w:after="0" w:before="40" w:line="360" w:lineRule="auto"/>
        <w:ind w:left="1134" w:hanging="140.99999999999994"/>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Открыть груз – перенаправление на страницу 5.5</w:t>
      </w:r>
    </w:p>
    <w:p w:rsidR="00000000" w:rsidDel="00000000" w:rsidP="00000000" w:rsidRDefault="00000000" w:rsidRPr="00000000" w14:paraId="000001D0">
      <w:pPr>
        <w:numPr>
          <w:ilvl w:val="1"/>
          <w:numId w:val="7"/>
        </w:numPr>
        <w:spacing w:after="0" w:before="40" w:line="360" w:lineRule="auto"/>
        <w:ind w:left="576" w:hanging="150"/>
        <w:jc w:val="both"/>
        <w:rPr/>
      </w:pPr>
      <w:r w:rsidDel="00000000" w:rsidR="00000000" w:rsidRPr="00000000">
        <w:rPr>
          <w:rFonts w:ascii="Times New Roman" w:cs="Times New Roman" w:eastAsia="Times New Roman" w:hAnsi="Times New Roman"/>
          <w:sz w:val="28"/>
          <w:szCs w:val="28"/>
          <w:rtl w:val="0"/>
        </w:rPr>
        <w:t xml:space="preserve">Страница изменения/создания грузов. Модератор может изменить, удалить или создать груз.</w:t>
      </w:r>
    </w:p>
    <w:p w:rsidR="00000000" w:rsidDel="00000000" w:rsidP="00000000" w:rsidRDefault="00000000" w:rsidRPr="00000000" w14:paraId="000001D1">
      <w:pPr>
        <w:numPr>
          <w:ilvl w:val="2"/>
          <w:numId w:val="7"/>
        </w:numPr>
        <w:spacing w:after="0" w:before="40" w:line="360" w:lineRule="auto"/>
        <w:ind w:left="720" w:hanging="152.99999999999997"/>
        <w:jc w:val="both"/>
        <w:rPr/>
      </w:pPr>
      <w:r w:rsidDel="00000000" w:rsidR="00000000" w:rsidRPr="00000000">
        <w:rPr>
          <w:rFonts w:ascii="Times New Roman" w:cs="Times New Roman" w:eastAsia="Times New Roman" w:hAnsi="Times New Roman"/>
          <w:sz w:val="28"/>
          <w:szCs w:val="28"/>
          <w:rtl w:val="0"/>
        </w:rPr>
        <w:t xml:space="preserve">Доступна только модераторам.</w:t>
      </w:r>
    </w:p>
    <w:p w:rsidR="00000000" w:rsidDel="00000000" w:rsidP="00000000" w:rsidRDefault="00000000" w:rsidRPr="00000000" w14:paraId="000001D2">
      <w:pPr>
        <w:numPr>
          <w:ilvl w:val="2"/>
          <w:numId w:val="7"/>
        </w:numPr>
        <w:spacing w:after="0" w:before="40" w:line="360" w:lineRule="auto"/>
        <w:ind w:left="720" w:hanging="152.99999999999997"/>
        <w:jc w:val="both"/>
        <w:rPr/>
      </w:pPr>
      <w:r w:rsidDel="00000000" w:rsidR="00000000" w:rsidRPr="00000000">
        <w:rPr>
          <w:rFonts w:ascii="Times New Roman" w:cs="Times New Roman" w:eastAsia="Times New Roman" w:hAnsi="Times New Roman"/>
          <w:sz w:val="28"/>
          <w:szCs w:val="28"/>
          <w:rtl w:val="0"/>
        </w:rPr>
        <w:t xml:space="preserve">Информация о грузе (метод 4.1.3).</w:t>
      </w:r>
    </w:p>
    <w:p w:rsidR="00000000" w:rsidDel="00000000" w:rsidP="00000000" w:rsidRDefault="00000000" w:rsidRPr="00000000" w14:paraId="000001D3">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Изображение груза.</w:t>
      </w:r>
    </w:p>
    <w:p w:rsidR="00000000" w:rsidDel="00000000" w:rsidP="00000000" w:rsidRDefault="00000000" w:rsidRPr="00000000" w14:paraId="000001D4">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Название груза.</w:t>
      </w:r>
    </w:p>
    <w:p w:rsidR="00000000" w:rsidDel="00000000" w:rsidP="00000000" w:rsidRDefault="00000000" w:rsidRPr="00000000" w14:paraId="000001D5">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Категория груза.</w:t>
      </w:r>
    </w:p>
    <w:p w:rsidR="00000000" w:rsidDel="00000000" w:rsidP="00000000" w:rsidRDefault="00000000" w:rsidRPr="00000000" w14:paraId="000001D6">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Описание груза.</w:t>
      </w:r>
    </w:p>
    <w:p w:rsidR="00000000" w:rsidDel="00000000" w:rsidP="00000000" w:rsidRDefault="00000000" w:rsidRPr="00000000" w14:paraId="000001D7">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Цена груза.</w:t>
      </w:r>
    </w:p>
    <w:p w:rsidR="00000000" w:rsidDel="00000000" w:rsidP="00000000" w:rsidRDefault="00000000" w:rsidRPr="00000000" w14:paraId="000001D8">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Масса груза.</w:t>
      </w:r>
    </w:p>
    <w:p w:rsidR="00000000" w:rsidDel="00000000" w:rsidP="00000000" w:rsidRDefault="00000000" w:rsidRPr="00000000" w14:paraId="000001D9">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Объем груза.</w:t>
      </w:r>
    </w:p>
    <w:p w:rsidR="00000000" w:rsidDel="00000000" w:rsidP="00000000" w:rsidRDefault="00000000" w:rsidRPr="00000000" w14:paraId="000001DA">
      <w:pPr>
        <w:numPr>
          <w:ilvl w:val="2"/>
          <w:numId w:val="7"/>
        </w:numPr>
        <w:spacing w:after="0" w:before="40" w:line="360" w:lineRule="auto"/>
        <w:ind w:left="720" w:hanging="152.99999999999997"/>
        <w:jc w:val="both"/>
        <w:rPr/>
      </w:pPr>
      <w:r w:rsidDel="00000000" w:rsidR="00000000" w:rsidRPr="00000000">
        <w:rPr>
          <w:rFonts w:ascii="Times New Roman" w:cs="Times New Roman" w:eastAsia="Times New Roman" w:hAnsi="Times New Roman"/>
          <w:sz w:val="28"/>
          <w:szCs w:val="28"/>
          <w:rtl w:val="0"/>
        </w:rPr>
        <w:t xml:space="preserve">Изменение полей груза (метод 4.1.4).</w:t>
      </w:r>
    </w:p>
    <w:p w:rsidR="00000000" w:rsidDel="00000000" w:rsidP="00000000" w:rsidRDefault="00000000" w:rsidRPr="00000000" w14:paraId="000001DB">
      <w:pPr>
        <w:numPr>
          <w:ilvl w:val="1"/>
          <w:numId w:val="7"/>
        </w:numPr>
        <w:spacing w:after="0" w:before="40" w:line="360" w:lineRule="auto"/>
        <w:ind w:left="576" w:hanging="150"/>
        <w:jc w:val="both"/>
        <w:rPr/>
      </w:pPr>
      <w:r w:rsidDel="00000000" w:rsidR="00000000" w:rsidRPr="00000000">
        <w:rPr>
          <w:rFonts w:ascii="Times New Roman" w:cs="Times New Roman" w:eastAsia="Times New Roman" w:hAnsi="Times New Roman"/>
          <w:sz w:val="28"/>
          <w:szCs w:val="28"/>
          <w:rtl w:val="0"/>
        </w:rPr>
        <w:t xml:space="preserve">Страница с таблицей грузов.</w:t>
      </w:r>
    </w:p>
    <w:p w:rsidR="00000000" w:rsidDel="00000000" w:rsidP="00000000" w:rsidRDefault="00000000" w:rsidRPr="00000000" w14:paraId="000001DC">
      <w:pPr>
        <w:numPr>
          <w:ilvl w:val="2"/>
          <w:numId w:val="7"/>
        </w:numPr>
        <w:spacing w:after="0" w:before="40" w:line="360" w:lineRule="auto"/>
        <w:ind w:left="720" w:hanging="152.99999999999997"/>
        <w:jc w:val="both"/>
        <w:rPr/>
      </w:pPr>
      <w:r w:rsidDel="00000000" w:rsidR="00000000" w:rsidRPr="00000000">
        <w:rPr>
          <w:rFonts w:ascii="Times New Roman" w:cs="Times New Roman" w:eastAsia="Times New Roman" w:hAnsi="Times New Roman"/>
          <w:sz w:val="28"/>
          <w:szCs w:val="28"/>
          <w:rtl w:val="0"/>
        </w:rPr>
        <w:t xml:space="preserve">Доступна только модераторам.</w:t>
      </w:r>
    </w:p>
    <w:p w:rsidR="00000000" w:rsidDel="00000000" w:rsidP="00000000" w:rsidRDefault="00000000" w:rsidRPr="00000000" w14:paraId="000001DD">
      <w:pPr>
        <w:numPr>
          <w:ilvl w:val="2"/>
          <w:numId w:val="7"/>
        </w:numPr>
        <w:spacing w:after="0" w:before="40" w:line="360" w:lineRule="auto"/>
        <w:ind w:left="720" w:hanging="152.99999999999997"/>
        <w:jc w:val="both"/>
        <w:rPr/>
      </w:pPr>
      <w:r w:rsidDel="00000000" w:rsidR="00000000" w:rsidRPr="00000000">
        <w:rPr>
          <w:rFonts w:ascii="Times New Roman" w:cs="Times New Roman" w:eastAsia="Times New Roman" w:hAnsi="Times New Roman"/>
          <w:sz w:val="28"/>
          <w:szCs w:val="28"/>
          <w:rtl w:val="0"/>
        </w:rPr>
        <w:t xml:space="preserve">Информация о грузах (метод 4.2.2).</w:t>
      </w:r>
    </w:p>
    <w:p w:rsidR="00000000" w:rsidDel="00000000" w:rsidP="00000000" w:rsidRDefault="00000000" w:rsidRPr="00000000" w14:paraId="000001DE">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Изображение груза.</w:t>
      </w:r>
    </w:p>
    <w:p w:rsidR="00000000" w:rsidDel="00000000" w:rsidP="00000000" w:rsidRDefault="00000000" w:rsidRPr="00000000" w14:paraId="000001DF">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Название груза.</w:t>
      </w:r>
    </w:p>
    <w:p w:rsidR="00000000" w:rsidDel="00000000" w:rsidP="00000000" w:rsidRDefault="00000000" w:rsidRPr="00000000" w14:paraId="000001E0">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Категория груза.</w:t>
      </w:r>
    </w:p>
    <w:p w:rsidR="00000000" w:rsidDel="00000000" w:rsidP="00000000" w:rsidRDefault="00000000" w:rsidRPr="00000000" w14:paraId="000001E1">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Описание груза.</w:t>
      </w:r>
    </w:p>
    <w:p w:rsidR="00000000" w:rsidDel="00000000" w:rsidP="00000000" w:rsidRDefault="00000000" w:rsidRPr="00000000" w14:paraId="000001E2">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Цена груза.</w:t>
      </w:r>
    </w:p>
    <w:p w:rsidR="00000000" w:rsidDel="00000000" w:rsidP="00000000" w:rsidRDefault="00000000" w:rsidRPr="00000000" w14:paraId="000001E3">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Масса груза.</w:t>
      </w:r>
    </w:p>
    <w:p w:rsidR="00000000" w:rsidDel="00000000" w:rsidP="00000000" w:rsidRDefault="00000000" w:rsidRPr="00000000" w14:paraId="000001E4">
      <w:pPr>
        <w:numPr>
          <w:ilvl w:val="3"/>
          <w:numId w:val="7"/>
        </w:numPr>
        <w:spacing w:after="0" w:before="40" w:line="360" w:lineRule="auto"/>
        <w:ind w:left="1134" w:hanging="140.99999999999994"/>
        <w:jc w:val="both"/>
        <w:rPr/>
      </w:pPr>
      <w:r w:rsidDel="00000000" w:rsidR="00000000" w:rsidRPr="00000000">
        <w:rPr>
          <w:rFonts w:ascii="Times New Roman" w:cs="Times New Roman" w:eastAsia="Times New Roman" w:hAnsi="Times New Roman"/>
          <w:sz w:val="28"/>
          <w:szCs w:val="28"/>
          <w:rtl w:val="0"/>
        </w:rPr>
        <w:t xml:space="preserve">Объем груза.</w:t>
      </w:r>
    </w:p>
    <w:p w:rsidR="00000000" w:rsidDel="00000000" w:rsidP="00000000" w:rsidRDefault="00000000" w:rsidRPr="00000000" w14:paraId="000001E5">
      <w:pPr>
        <w:numPr>
          <w:ilvl w:val="2"/>
          <w:numId w:val="7"/>
        </w:numPr>
        <w:spacing w:after="0" w:before="40" w:line="360" w:lineRule="auto"/>
        <w:ind w:left="720" w:hanging="152.99999999999997"/>
        <w:jc w:val="both"/>
        <w:rPr/>
      </w:pPr>
      <w:r w:rsidDel="00000000" w:rsidR="00000000" w:rsidRPr="00000000">
        <w:rPr>
          <w:rFonts w:ascii="Times New Roman" w:cs="Times New Roman" w:eastAsia="Times New Roman" w:hAnsi="Times New Roman"/>
          <w:sz w:val="28"/>
          <w:szCs w:val="28"/>
          <w:rtl w:val="0"/>
        </w:rPr>
        <w:t xml:space="preserve">Действия</w:t>
      </w:r>
    </w:p>
    <w:p w:rsidR="00000000" w:rsidDel="00000000" w:rsidP="00000000" w:rsidRDefault="00000000" w:rsidRPr="00000000" w14:paraId="000001E6">
      <w:pPr>
        <w:numPr>
          <w:ilvl w:val="3"/>
          <w:numId w:val="7"/>
        </w:numPr>
        <w:spacing w:after="0" w:before="40" w:line="360" w:lineRule="auto"/>
        <w:ind w:left="1134" w:hanging="155"/>
        <w:jc w:val="both"/>
        <w:rPr/>
      </w:pPr>
      <w:r w:rsidDel="00000000" w:rsidR="00000000" w:rsidRPr="00000000">
        <w:rPr>
          <w:rFonts w:ascii="Times New Roman" w:cs="Times New Roman" w:eastAsia="Times New Roman" w:hAnsi="Times New Roman"/>
          <w:sz w:val="28"/>
          <w:szCs w:val="28"/>
          <w:rtl w:val="0"/>
        </w:rPr>
        <w:t xml:space="preserve">Удалить груз (метод 4.1.5).</w:t>
      </w:r>
    </w:p>
    <w:p w:rsidR="00000000" w:rsidDel="00000000" w:rsidP="00000000" w:rsidRDefault="00000000" w:rsidRPr="00000000" w14:paraId="000001E7">
      <w:pPr>
        <w:numPr>
          <w:ilvl w:val="3"/>
          <w:numId w:val="7"/>
        </w:numPr>
        <w:spacing w:after="0" w:before="40" w:line="360" w:lineRule="auto"/>
        <w:ind w:left="1134" w:hanging="155"/>
        <w:jc w:val="both"/>
        <w:rPr/>
      </w:pPr>
      <w:r w:rsidDel="00000000" w:rsidR="00000000" w:rsidRPr="00000000">
        <w:rPr>
          <w:rFonts w:ascii="Times New Roman" w:cs="Times New Roman" w:eastAsia="Times New Roman" w:hAnsi="Times New Roman"/>
          <w:sz w:val="28"/>
          <w:szCs w:val="28"/>
          <w:rtl w:val="0"/>
        </w:rPr>
        <w:t xml:space="preserve">Редактировать груз – перенаправление на страницу 5.8.</w:t>
      </w:r>
    </w:p>
    <w:p w:rsidR="00000000" w:rsidDel="00000000" w:rsidP="00000000" w:rsidRDefault="00000000" w:rsidRPr="00000000" w14:paraId="000001E8">
      <w:pPr>
        <w:numPr>
          <w:ilvl w:val="3"/>
          <w:numId w:val="7"/>
        </w:numPr>
        <w:spacing w:after="0" w:before="40" w:line="360" w:lineRule="auto"/>
        <w:ind w:left="1134" w:hanging="155"/>
        <w:jc w:val="both"/>
        <w:rPr/>
      </w:pPr>
      <w:r w:rsidDel="00000000" w:rsidR="00000000" w:rsidRPr="00000000">
        <w:rPr>
          <w:rFonts w:ascii="Times New Roman" w:cs="Times New Roman" w:eastAsia="Times New Roman" w:hAnsi="Times New Roman"/>
          <w:sz w:val="28"/>
          <w:szCs w:val="28"/>
          <w:rtl w:val="0"/>
        </w:rPr>
        <w:t xml:space="preserve">Добавить груз – перенаправление на страницу 5.8.</w:t>
      </w:r>
    </w:p>
    <w:p w:rsidR="00000000" w:rsidDel="00000000" w:rsidP="00000000" w:rsidRDefault="00000000" w:rsidRPr="00000000" w14:paraId="000001E9">
      <w:pPr>
        <w:pStyle w:val="Heading1"/>
        <w:numPr>
          <w:ilvl w:val="0"/>
          <w:numId w:val="7"/>
        </w:numPr>
        <w:spacing w:line="360" w:lineRule="auto"/>
        <w:ind w:left="432" w:hanging="6.000000000000014"/>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Требования к аппаратному обеспечению</w:t>
      </w:r>
    </w:p>
    <w:p w:rsidR="00000000" w:rsidDel="00000000" w:rsidP="00000000" w:rsidRDefault="00000000" w:rsidRPr="00000000" w14:paraId="000001EA">
      <w:pPr>
        <w:numPr>
          <w:ilvl w:val="1"/>
          <w:numId w:val="7"/>
        </w:numPr>
        <w:spacing w:after="0" w:before="40" w:line="360" w:lineRule="auto"/>
        <w:ind w:left="576" w:hanging="150"/>
        <w:jc w:val="both"/>
        <w:rPr/>
      </w:pPr>
      <w:r w:rsidDel="00000000" w:rsidR="00000000" w:rsidRPr="00000000">
        <w:rPr>
          <w:rFonts w:ascii="Times New Roman" w:cs="Times New Roman" w:eastAsia="Times New Roman" w:hAnsi="Times New Roman"/>
          <w:sz w:val="28"/>
          <w:szCs w:val="28"/>
          <w:rtl w:val="0"/>
        </w:rPr>
        <w:t xml:space="preserve">Серверная часть</w:t>
      </w:r>
    </w:p>
    <w:p w:rsidR="00000000" w:rsidDel="00000000" w:rsidP="00000000" w:rsidRDefault="00000000" w:rsidRPr="00000000" w14:paraId="000001EB">
      <w:pPr>
        <w:numPr>
          <w:ilvl w:val="2"/>
          <w:numId w:val="7"/>
        </w:numPr>
        <w:spacing w:after="0" w:before="40" w:line="360" w:lineRule="auto"/>
        <w:ind w:left="720" w:hanging="152.99999999999997"/>
        <w:jc w:val="both"/>
        <w:rPr/>
      </w:pPr>
      <w:r w:rsidDel="00000000" w:rsidR="00000000" w:rsidRPr="00000000">
        <w:rPr>
          <w:rFonts w:ascii="Times New Roman" w:cs="Times New Roman" w:eastAsia="Times New Roman" w:hAnsi="Times New Roman"/>
          <w:sz w:val="28"/>
          <w:szCs w:val="28"/>
          <w:rtl w:val="0"/>
        </w:rPr>
        <w:t xml:space="preserve">Процессор минимум 2-ядерный от 2 Ггц</w:t>
      </w:r>
    </w:p>
    <w:p w:rsidR="00000000" w:rsidDel="00000000" w:rsidP="00000000" w:rsidRDefault="00000000" w:rsidRPr="00000000" w14:paraId="000001EC">
      <w:pPr>
        <w:numPr>
          <w:ilvl w:val="2"/>
          <w:numId w:val="7"/>
        </w:numPr>
        <w:spacing w:after="0" w:before="40" w:line="360" w:lineRule="auto"/>
        <w:ind w:left="720" w:hanging="152.99999999999997"/>
        <w:jc w:val="both"/>
        <w:rPr/>
      </w:pPr>
      <w:r w:rsidDel="00000000" w:rsidR="00000000" w:rsidRPr="00000000">
        <w:rPr>
          <w:rFonts w:ascii="Times New Roman" w:cs="Times New Roman" w:eastAsia="Times New Roman" w:hAnsi="Times New Roman"/>
          <w:sz w:val="28"/>
          <w:szCs w:val="28"/>
          <w:rtl w:val="0"/>
        </w:rPr>
        <w:t xml:space="preserve">Оперативная память от 8 Гб.</w:t>
      </w:r>
    </w:p>
    <w:p w:rsidR="00000000" w:rsidDel="00000000" w:rsidP="00000000" w:rsidRDefault="00000000" w:rsidRPr="00000000" w14:paraId="000001ED">
      <w:pPr>
        <w:numPr>
          <w:ilvl w:val="2"/>
          <w:numId w:val="7"/>
        </w:numPr>
        <w:spacing w:after="0" w:before="40" w:line="360" w:lineRule="auto"/>
        <w:ind w:left="720" w:hanging="152.99999999999997"/>
        <w:jc w:val="both"/>
        <w:rPr/>
      </w:pPr>
      <w:r w:rsidDel="00000000" w:rsidR="00000000" w:rsidRPr="00000000">
        <w:rPr>
          <w:rFonts w:ascii="Times New Roman" w:cs="Times New Roman" w:eastAsia="Times New Roman" w:hAnsi="Times New Roman"/>
          <w:sz w:val="28"/>
          <w:szCs w:val="28"/>
          <w:rtl w:val="0"/>
        </w:rPr>
        <w:t xml:space="preserve">Место на жестком диске от 2 Гб.</w:t>
      </w:r>
    </w:p>
    <w:p w:rsidR="00000000" w:rsidDel="00000000" w:rsidP="00000000" w:rsidRDefault="00000000" w:rsidRPr="00000000" w14:paraId="000001EE">
      <w:pPr>
        <w:numPr>
          <w:ilvl w:val="1"/>
          <w:numId w:val="7"/>
        </w:numPr>
        <w:spacing w:after="0" w:before="40" w:line="360" w:lineRule="auto"/>
        <w:ind w:left="576" w:hanging="150"/>
        <w:jc w:val="both"/>
        <w:rPr/>
      </w:pPr>
      <w:r w:rsidDel="00000000" w:rsidR="00000000" w:rsidRPr="00000000">
        <w:rPr>
          <w:rFonts w:ascii="Times New Roman" w:cs="Times New Roman" w:eastAsia="Times New Roman" w:hAnsi="Times New Roman"/>
          <w:sz w:val="28"/>
          <w:szCs w:val="28"/>
          <w:rtl w:val="0"/>
        </w:rPr>
        <w:t xml:space="preserve">Клиентская часть</w:t>
      </w:r>
    </w:p>
    <w:p w:rsidR="00000000" w:rsidDel="00000000" w:rsidP="00000000" w:rsidRDefault="00000000" w:rsidRPr="00000000" w14:paraId="000001EF">
      <w:pPr>
        <w:numPr>
          <w:ilvl w:val="2"/>
          <w:numId w:val="7"/>
        </w:numPr>
        <w:spacing w:after="0" w:before="40" w:line="360" w:lineRule="auto"/>
        <w:ind w:left="720" w:hanging="152.99999999999997"/>
        <w:jc w:val="both"/>
        <w:rPr/>
      </w:pPr>
      <w:r w:rsidDel="00000000" w:rsidR="00000000" w:rsidRPr="00000000">
        <w:rPr>
          <w:rFonts w:ascii="Times New Roman" w:cs="Times New Roman" w:eastAsia="Times New Roman" w:hAnsi="Times New Roman"/>
          <w:sz w:val="28"/>
          <w:szCs w:val="28"/>
          <w:rtl w:val="0"/>
        </w:rPr>
        <w:t xml:space="preserve">Процессор частотой от 1 ГГц.</w:t>
      </w:r>
    </w:p>
    <w:p w:rsidR="00000000" w:rsidDel="00000000" w:rsidP="00000000" w:rsidRDefault="00000000" w:rsidRPr="00000000" w14:paraId="000001F0">
      <w:pPr>
        <w:numPr>
          <w:ilvl w:val="2"/>
          <w:numId w:val="7"/>
        </w:numPr>
        <w:spacing w:after="0" w:before="40" w:line="360" w:lineRule="auto"/>
        <w:ind w:left="720" w:hanging="152.99999999999997"/>
        <w:jc w:val="both"/>
        <w:rPr/>
      </w:pPr>
      <w:r w:rsidDel="00000000" w:rsidR="00000000" w:rsidRPr="00000000">
        <w:rPr>
          <w:rFonts w:ascii="Times New Roman" w:cs="Times New Roman" w:eastAsia="Times New Roman" w:hAnsi="Times New Roman"/>
          <w:sz w:val="28"/>
          <w:szCs w:val="28"/>
          <w:rtl w:val="0"/>
        </w:rPr>
        <w:t xml:space="preserve">Оперативная память от 2 Гб.</w:t>
      </w:r>
    </w:p>
    <w:p w:rsidR="00000000" w:rsidDel="00000000" w:rsidP="00000000" w:rsidRDefault="00000000" w:rsidRPr="00000000" w14:paraId="000001F1">
      <w:pPr>
        <w:pStyle w:val="Heading1"/>
        <w:numPr>
          <w:ilvl w:val="0"/>
          <w:numId w:val="7"/>
        </w:numPr>
        <w:spacing w:line="360" w:lineRule="auto"/>
        <w:ind w:left="432" w:hanging="6.000000000000014"/>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Требования к программному обеспечению</w:t>
      </w:r>
    </w:p>
    <w:p w:rsidR="00000000" w:rsidDel="00000000" w:rsidP="00000000" w:rsidRDefault="00000000" w:rsidRPr="00000000" w14:paraId="000001F2">
      <w:pPr>
        <w:numPr>
          <w:ilvl w:val="1"/>
          <w:numId w:val="7"/>
        </w:numPr>
        <w:spacing w:after="0" w:before="40" w:line="360" w:lineRule="auto"/>
        <w:ind w:left="576" w:hanging="150"/>
        <w:jc w:val="both"/>
        <w:rPr/>
      </w:pPr>
      <w:r w:rsidDel="00000000" w:rsidR="00000000" w:rsidRPr="00000000">
        <w:rPr>
          <w:rFonts w:ascii="Times New Roman" w:cs="Times New Roman" w:eastAsia="Times New Roman" w:hAnsi="Times New Roman"/>
          <w:sz w:val="28"/>
          <w:szCs w:val="28"/>
          <w:rtl w:val="0"/>
        </w:rPr>
        <w:t xml:space="preserve">Серверная часть</w:t>
      </w:r>
    </w:p>
    <w:p w:rsidR="00000000" w:rsidDel="00000000" w:rsidP="00000000" w:rsidRDefault="00000000" w:rsidRPr="00000000" w14:paraId="000001F3">
      <w:pPr>
        <w:numPr>
          <w:ilvl w:val="2"/>
          <w:numId w:val="7"/>
        </w:numPr>
        <w:spacing w:after="0" w:before="40" w:line="360" w:lineRule="auto"/>
        <w:ind w:left="720" w:hanging="150"/>
        <w:jc w:val="both"/>
        <w:rPr/>
      </w:pPr>
      <w:r w:rsidDel="00000000" w:rsidR="00000000" w:rsidRPr="00000000">
        <w:rPr>
          <w:rFonts w:ascii="Times New Roman" w:cs="Times New Roman" w:eastAsia="Times New Roman" w:hAnsi="Times New Roman"/>
          <w:sz w:val="28"/>
          <w:szCs w:val="28"/>
          <w:rtl w:val="0"/>
        </w:rPr>
        <w:t xml:space="preserve">ОС: Linux/Windows</w:t>
      </w:r>
    </w:p>
    <w:p w:rsidR="00000000" w:rsidDel="00000000" w:rsidP="00000000" w:rsidRDefault="00000000" w:rsidRPr="00000000" w14:paraId="000001F4">
      <w:pPr>
        <w:numPr>
          <w:ilvl w:val="2"/>
          <w:numId w:val="7"/>
        </w:numPr>
        <w:spacing w:after="0" w:before="40" w:line="360" w:lineRule="auto"/>
        <w:ind w:left="720" w:hanging="152.99999999999997"/>
        <w:jc w:val="both"/>
        <w:rPr/>
      </w:pPr>
      <w:r w:rsidDel="00000000" w:rsidR="00000000" w:rsidRPr="00000000">
        <w:rPr>
          <w:rFonts w:ascii="Times New Roman" w:cs="Times New Roman" w:eastAsia="Times New Roman" w:hAnsi="Times New Roman"/>
          <w:sz w:val="28"/>
          <w:szCs w:val="28"/>
          <w:rtl w:val="0"/>
        </w:rPr>
        <w:t xml:space="preserve">Docker 18.09.0 и выше</w:t>
      </w:r>
    </w:p>
    <w:p w:rsidR="00000000" w:rsidDel="00000000" w:rsidP="00000000" w:rsidRDefault="00000000" w:rsidRPr="00000000" w14:paraId="000001F5">
      <w:pPr>
        <w:numPr>
          <w:ilvl w:val="2"/>
          <w:numId w:val="7"/>
        </w:numPr>
        <w:spacing w:after="0" w:before="40" w:line="360" w:lineRule="auto"/>
        <w:ind w:left="720" w:hanging="150"/>
        <w:jc w:val="both"/>
        <w:rPr/>
      </w:pPr>
      <w:r w:rsidDel="00000000" w:rsidR="00000000" w:rsidRPr="00000000">
        <w:rPr>
          <w:rFonts w:ascii="Times New Roman" w:cs="Times New Roman" w:eastAsia="Times New Roman" w:hAnsi="Times New Roman"/>
          <w:sz w:val="28"/>
          <w:szCs w:val="28"/>
          <w:rtl w:val="0"/>
        </w:rPr>
        <w:t xml:space="preserve">СУБД: PostgreSQL 15.0</w:t>
      </w:r>
    </w:p>
    <w:p w:rsidR="00000000" w:rsidDel="00000000" w:rsidP="00000000" w:rsidRDefault="00000000" w:rsidRPr="00000000" w14:paraId="000001F6">
      <w:pPr>
        <w:numPr>
          <w:ilvl w:val="2"/>
          <w:numId w:val="7"/>
        </w:numPr>
        <w:spacing w:after="0" w:before="40" w:line="360" w:lineRule="auto"/>
        <w:ind w:left="720" w:hanging="150"/>
        <w:jc w:val="both"/>
        <w:rPr/>
      </w:pPr>
      <w:r w:rsidDel="00000000" w:rsidR="00000000" w:rsidRPr="00000000">
        <w:rPr>
          <w:rFonts w:ascii="Times New Roman" w:cs="Times New Roman" w:eastAsia="Times New Roman" w:hAnsi="Times New Roman"/>
          <w:sz w:val="28"/>
          <w:szCs w:val="28"/>
          <w:rtl w:val="0"/>
        </w:rPr>
        <w:t xml:space="preserve">GO 1.20.0 и выше</w:t>
      </w:r>
    </w:p>
    <w:p w:rsidR="00000000" w:rsidDel="00000000" w:rsidP="00000000" w:rsidRDefault="00000000" w:rsidRPr="00000000" w14:paraId="000001F7">
      <w:pPr>
        <w:numPr>
          <w:ilvl w:val="2"/>
          <w:numId w:val="7"/>
        </w:numPr>
        <w:spacing w:after="0" w:before="40" w:line="360" w:lineRule="auto"/>
        <w:ind w:left="720" w:hanging="152.99999999999997"/>
        <w:jc w:val="both"/>
        <w:rPr/>
      </w:pPr>
      <w:r w:rsidDel="00000000" w:rsidR="00000000" w:rsidRPr="00000000">
        <w:rPr>
          <w:rFonts w:ascii="Times New Roman" w:cs="Times New Roman" w:eastAsia="Times New Roman" w:hAnsi="Times New Roman"/>
          <w:sz w:val="28"/>
          <w:szCs w:val="28"/>
          <w:rtl w:val="0"/>
        </w:rPr>
        <w:t xml:space="preserve">minio RELEASE.2022-10-15T19-57-03Z</w:t>
      </w:r>
    </w:p>
    <w:p w:rsidR="00000000" w:rsidDel="00000000" w:rsidP="00000000" w:rsidRDefault="00000000" w:rsidRPr="00000000" w14:paraId="000001F8">
      <w:pPr>
        <w:numPr>
          <w:ilvl w:val="2"/>
          <w:numId w:val="7"/>
        </w:numPr>
        <w:spacing w:after="0" w:before="40" w:line="360" w:lineRule="auto"/>
        <w:ind w:left="720" w:hanging="152.99999999999997"/>
        <w:jc w:val="both"/>
        <w:rPr/>
      </w:pPr>
      <w:r w:rsidDel="00000000" w:rsidR="00000000" w:rsidRPr="00000000">
        <w:rPr>
          <w:rFonts w:ascii="Times New Roman" w:cs="Times New Roman" w:eastAsia="Times New Roman" w:hAnsi="Times New Roman"/>
          <w:sz w:val="28"/>
          <w:szCs w:val="28"/>
          <w:rtl w:val="0"/>
        </w:rPr>
        <w:t xml:space="preserve">nginx 1.19.2</w:t>
      </w:r>
    </w:p>
    <w:p w:rsidR="00000000" w:rsidDel="00000000" w:rsidP="00000000" w:rsidRDefault="00000000" w:rsidRPr="00000000" w14:paraId="000001F9">
      <w:pPr>
        <w:numPr>
          <w:ilvl w:val="2"/>
          <w:numId w:val="7"/>
        </w:numPr>
        <w:spacing w:after="0" w:before="40" w:line="360" w:lineRule="auto"/>
        <w:ind w:left="720" w:hanging="152.99999999999997"/>
        <w:jc w:val="both"/>
        <w:rPr/>
      </w:pPr>
      <w:r w:rsidDel="00000000" w:rsidR="00000000" w:rsidRPr="00000000">
        <w:rPr>
          <w:rFonts w:ascii="Times New Roman" w:cs="Times New Roman" w:eastAsia="Times New Roman" w:hAnsi="Times New Roman"/>
          <w:sz w:val="28"/>
          <w:szCs w:val="28"/>
          <w:rtl w:val="0"/>
        </w:rPr>
        <w:t xml:space="preserve">redis 7.2.2</w:t>
      </w:r>
    </w:p>
    <w:p w:rsidR="00000000" w:rsidDel="00000000" w:rsidP="00000000" w:rsidRDefault="00000000" w:rsidRPr="00000000" w14:paraId="000001FA">
      <w:pPr>
        <w:numPr>
          <w:ilvl w:val="2"/>
          <w:numId w:val="7"/>
        </w:numPr>
        <w:spacing w:after="0" w:before="40" w:line="360" w:lineRule="auto"/>
        <w:ind w:left="720" w:hanging="152.99999999999997"/>
        <w:jc w:val="both"/>
        <w:rPr/>
      </w:pPr>
      <w:r w:rsidDel="00000000" w:rsidR="00000000" w:rsidRPr="00000000">
        <w:rPr>
          <w:rFonts w:ascii="Times New Roman" w:cs="Times New Roman" w:eastAsia="Times New Roman" w:hAnsi="Times New Roman"/>
          <w:sz w:val="28"/>
          <w:szCs w:val="28"/>
          <w:rtl w:val="0"/>
        </w:rPr>
        <w:t xml:space="preserve">Node.js 20.10.0 и выше</w:t>
      </w:r>
    </w:p>
    <w:p w:rsidR="00000000" w:rsidDel="00000000" w:rsidP="00000000" w:rsidRDefault="00000000" w:rsidRPr="00000000" w14:paraId="000001FB">
      <w:pPr>
        <w:numPr>
          <w:ilvl w:val="1"/>
          <w:numId w:val="7"/>
        </w:numPr>
        <w:spacing w:after="0" w:before="40" w:line="360" w:lineRule="auto"/>
        <w:ind w:left="576" w:hanging="150"/>
        <w:jc w:val="both"/>
        <w:rPr/>
      </w:pPr>
      <w:r w:rsidDel="00000000" w:rsidR="00000000" w:rsidRPr="00000000">
        <w:rPr>
          <w:rFonts w:ascii="Times New Roman" w:cs="Times New Roman" w:eastAsia="Times New Roman" w:hAnsi="Times New Roman"/>
          <w:sz w:val="28"/>
          <w:szCs w:val="28"/>
          <w:rtl w:val="0"/>
        </w:rPr>
        <w:t xml:space="preserve">Клиентская часть</w:t>
      </w:r>
    </w:p>
    <w:p w:rsidR="00000000" w:rsidDel="00000000" w:rsidP="00000000" w:rsidRDefault="00000000" w:rsidRPr="00000000" w14:paraId="000001FC">
      <w:pPr>
        <w:numPr>
          <w:ilvl w:val="2"/>
          <w:numId w:val="7"/>
        </w:numPr>
        <w:spacing w:after="0" w:before="40" w:line="360" w:lineRule="auto"/>
        <w:ind w:left="720" w:hanging="152.99999999999997"/>
        <w:jc w:val="both"/>
        <w:rPr/>
      </w:pPr>
      <w:r w:rsidDel="00000000" w:rsidR="00000000" w:rsidRPr="00000000">
        <w:rPr>
          <w:rFonts w:ascii="Times New Roman" w:cs="Times New Roman" w:eastAsia="Times New Roman" w:hAnsi="Times New Roman"/>
          <w:sz w:val="28"/>
          <w:szCs w:val="28"/>
          <w:rtl w:val="0"/>
        </w:rPr>
        <w:t xml:space="preserve">OC: Windows, Linux, MacOs</w:t>
      </w:r>
    </w:p>
    <w:p w:rsidR="00000000" w:rsidDel="00000000" w:rsidP="00000000" w:rsidRDefault="00000000" w:rsidRPr="00000000" w14:paraId="000001FD">
      <w:pPr>
        <w:numPr>
          <w:ilvl w:val="2"/>
          <w:numId w:val="7"/>
        </w:numPr>
        <w:spacing w:after="0" w:before="40" w:line="360" w:lineRule="auto"/>
        <w:ind w:left="720" w:hanging="152.99999999999997"/>
        <w:jc w:val="both"/>
        <w:rPr/>
      </w:pPr>
      <w:r w:rsidDel="00000000" w:rsidR="00000000" w:rsidRPr="00000000">
        <w:rPr>
          <w:rFonts w:ascii="Times New Roman" w:cs="Times New Roman" w:eastAsia="Times New Roman" w:hAnsi="Times New Roman"/>
          <w:sz w:val="28"/>
          <w:szCs w:val="28"/>
          <w:rtl w:val="0"/>
        </w:rPr>
        <w:t xml:space="preserve">Браузер: Google Chrome 100+, Firefox 44+, Safari 12+, Yandex 20+</w:t>
      </w:r>
    </w:p>
    <w:p w:rsidR="00000000" w:rsidDel="00000000" w:rsidP="00000000" w:rsidRDefault="00000000" w:rsidRPr="00000000" w14:paraId="000001FE">
      <w:pPr>
        <w:spacing w:after="0" w:line="240" w:lineRule="auto"/>
        <w:rPr>
          <w:rFonts w:ascii="Times New Roman" w:cs="Times New Roman" w:eastAsia="Times New Roman" w:hAnsi="Times New Roman"/>
          <w:b w:val="1"/>
          <w:sz w:val="24"/>
          <w:szCs w:val="24"/>
        </w:rPr>
      </w:pPr>
      <w:r w:rsidDel="00000000" w:rsidR="00000000" w:rsidRPr="00000000">
        <w:rPr>
          <w:rtl w:val="0"/>
        </w:rPr>
      </w:r>
    </w:p>
    <w:sectPr>
      <w:footerReference r:id="rId28" w:type="default"/>
      <w:pgSz w:h="16838" w:w="11906" w:orient="portrait"/>
      <w:pgMar w:bottom="1134" w:top="993" w:left="1701"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709"/>
      </w:pPr>
      <w:rPr>
        <w:b w:val="1"/>
      </w:rPr>
    </w:lvl>
    <w:lvl w:ilvl="1">
      <w:start w:val="1"/>
      <w:numFmt w:val="decimal"/>
      <w:lvlText w:val="%2."/>
      <w:lvlJc w:val="left"/>
      <w:pPr>
        <w:ind w:left="709" w:firstLine="709"/>
      </w:pPr>
      <w:rPr>
        <w:b w:val="0"/>
      </w:rPr>
    </w:lvl>
    <w:lvl w:ilvl="2">
      <w:start w:val="1"/>
      <w:numFmt w:val="decimal"/>
      <w:lvlText w:val="%1.%2.%3."/>
      <w:lvlJc w:val="left"/>
      <w:pPr>
        <w:ind w:left="1780" w:hanging="504"/>
      </w:pPr>
      <w:rPr>
        <w:b w:val="0"/>
      </w:rPr>
    </w:lvl>
    <w:lvl w:ilvl="3">
      <w:start w:val="1"/>
      <w:numFmt w:val="decimal"/>
      <w:lvlText w:val="%1.%2.%3.%4."/>
      <w:lvlJc w:val="left"/>
      <w:pPr>
        <w:ind w:left="1728" w:hanging="647.9999999999998"/>
      </w:pPr>
      <w:rPr>
        <w:b w:val="0"/>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348"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decimal"/>
      <w:lvlText w:val="%1."/>
      <w:lvlJc w:val="left"/>
      <w:pPr>
        <w:ind w:left="0" w:firstLine="709"/>
      </w:pPr>
      <w:rPr>
        <w:b w:val="1"/>
      </w:rPr>
    </w:lvl>
    <w:lvl w:ilvl="1">
      <w:start w:val="1"/>
      <w:numFmt w:val="decimal"/>
      <w:lvlText w:val="%2."/>
      <w:lvlJc w:val="left"/>
      <w:pPr>
        <w:ind w:left="709" w:firstLine="709"/>
      </w:pPr>
      <w:rPr>
        <w:b w:val="0"/>
      </w:rPr>
    </w:lvl>
    <w:lvl w:ilvl="2">
      <w:start w:val="1"/>
      <w:numFmt w:val="decimal"/>
      <w:lvlText w:val="%1.%2.%3."/>
      <w:lvlJc w:val="left"/>
      <w:pPr>
        <w:ind w:left="1780" w:hanging="504"/>
      </w:pPr>
      <w:rPr>
        <w:b w:val="0"/>
      </w:rPr>
    </w:lvl>
    <w:lvl w:ilvl="3">
      <w:start w:val="1"/>
      <w:numFmt w:val="decimal"/>
      <w:lvlText w:val="%1.%2.%3.%4."/>
      <w:lvlJc w:val="left"/>
      <w:pPr>
        <w:ind w:left="1728" w:hanging="647.9999999999998"/>
      </w:pPr>
      <w:rPr>
        <w:b w:val="0"/>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348"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1"/>
      <w:numFmt w:val="decimal"/>
      <w:lvlText w:val="%1."/>
      <w:lvlJc w:val="left"/>
      <w:pPr>
        <w:ind w:left="0" w:firstLine="709"/>
      </w:pPr>
      <w:rPr>
        <w:b w:val="1"/>
      </w:rPr>
    </w:lvl>
    <w:lvl w:ilvl="1">
      <w:start w:val="1"/>
      <w:numFmt w:val="decimal"/>
      <w:lvlText w:val="%2."/>
      <w:lvlJc w:val="left"/>
      <w:pPr>
        <w:ind w:left="709" w:firstLine="709"/>
      </w:pPr>
      <w:rPr>
        <w:b w:val="0"/>
      </w:rPr>
    </w:lvl>
    <w:lvl w:ilvl="2">
      <w:start w:val="1"/>
      <w:numFmt w:val="decimal"/>
      <w:lvlText w:val="%1.%2.%3."/>
      <w:lvlJc w:val="left"/>
      <w:pPr>
        <w:ind w:left="1780" w:hanging="504"/>
      </w:pPr>
      <w:rPr>
        <w:b w:val="0"/>
      </w:rPr>
    </w:lvl>
    <w:lvl w:ilvl="3">
      <w:start w:val="1"/>
      <w:numFmt w:val="decimal"/>
      <w:lvlText w:val="%1.%2.%3.%4."/>
      <w:lvlJc w:val="left"/>
      <w:pPr>
        <w:ind w:left="1728" w:hanging="647.9999999999998"/>
      </w:pPr>
      <w:rPr>
        <w:b w:val="0"/>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348"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1"/>
      <w:numFmt w:val="decimal"/>
      <w:lvlText w:val="%1."/>
      <w:lvlJc w:val="left"/>
      <w:pPr>
        <w:ind w:left="0" w:firstLine="709"/>
      </w:pPr>
      <w:rPr>
        <w:b w:val="0"/>
      </w:rPr>
    </w:lvl>
    <w:lvl w:ilvl="1">
      <w:start w:val="1"/>
      <w:numFmt w:val="decimal"/>
      <w:lvlText w:val="%1.%2."/>
      <w:lvlJc w:val="left"/>
      <w:pPr>
        <w:ind w:left="567" w:firstLine="709"/>
      </w:pPr>
      <w:rPr>
        <w:b w:val="1"/>
      </w:rPr>
    </w:lvl>
    <w:lvl w:ilvl="2">
      <w:start w:val="1"/>
      <w:numFmt w:val="decimal"/>
      <w:lvlText w:val="%1.%2.%3."/>
      <w:lvlJc w:val="left"/>
      <w:pPr>
        <w:ind w:left="1134" w:firstLine="709"/>
      </w:pPr>
      <w:rPr>
        <w:b w:val="0"/>
      </w:rPr>
    </w:lvl>
    <w:lvl w:ilvl="3">
      <w:start w:val="1"/>
      <w:numFmt w:val="decimal"/>
      <w:lvlText w:val="%1.%2.%3.%4."/>
      <w:lvlJc w:val="left"/>
      <w:pPr>
        <w:ind w:left="1701" w:firstLine="709"/>
      </w:pPr>
      <w:rPr>
        <w:b w:val="0"/>
      </w:rPr>
    </w:lvl>
    <w:lvl w:ilvl="4">
      <w:start w:val="1"/>
      <w:numFmt w:val="decimal"/>
      <w:lvlText w:val="%1.%2.%3.%4.%5."/>
      <w:lvlJc w:val="left"/>
      <w:pPr>
        <w:ind w:left="2268" w:firstLine="709.0000000000005"/>
      </w:pPr>
      <w:rPr/>
    </w:lvl>
    <w:lvl w:ilvl="5">
      <w:start w:val="1"/>
      <w:numFmt w:val="decimal"/>
      <w:lvlText w:val="%1.%2.%3.%4.%5.%6."/>
      <w:lvlJc w:val="left"/>
      <w:pPr>
        <w:ind w:left="2835" w:firstLine="709"/>
      </w:pPr>
      <w:rPr/>
    </w:lvl>
    <w:lvl w:ilvl="6">
      <w:start w:val="1"/>
      <w:numFmt w:val="decimal"/>
      <w:lvlText w:val="%1.%2.%3.%4.%5.%6.%7."/>
      <w:lvlJc w:val="left"/>
      <w:pPr>
        <w:ind w:left="3402" w:firstLine="709"/>
      </w:pPr>
      <w:rPr/>
    </w:lvl>
    <w:lvl w:ilvl="7">
      <w:start w:val="1"/>
      <w:numFmt w:val="decimal"/>
      <w:lvlText w:val="%1.%2.%3.%4.%5.%6.%7.%8."/>
      <w:lvlJc w:val="left"/>
      <w:pPr>
        <w:ind w:left="3969" w:firstLine="709"/>
      </w:pPr>
      <w:rPr/>
    </w:lvl>
    <w:lvl w:ilvl="8">
      <w:start w:val="1"/>
      <w:numFmt w:val="decimal"/>
      <w:lvlText w:val="%1.%2.%3.%4.%5.%6.%7.%8.%9."/>
      <w:lvlJc w:val="left"/>
      <w:pPr>
        <w:ind w:left="4536" w:firstLine="709"/>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360" w:hanging="360"/>
      </w:pPr>
      <w:rPr>
        <w:rFonts w:ascii="Times New Roman" w:cs="Times New Roman" w:eastAsia="Times New Roman" w:hAnsi="Times New Roman"/>
        <w:b w:val="1"/>
        <w:sz w:val="28"/>
        <w:szCs w:val="28"/>
      </w:rPr>
    </w:lvl>
    <w:lvl w:ilvl="1">
      <w:start w:val="1"/>
      <w:numFmt w:val="decimal"/>
      <w:lvlText w:val="%1.%2."/>
      <w:lvlJc w:val="left"/>
      <w:pPr>
        <w:ind w:left="792" w:hanging="432"/>
      </w:pPr>
      <w:rPr>
        <w:b w:val="0"/>
      </w:rPr>
    </w:lvl>
    <w:lvl w:ilvl="2">
      <w:start w:val="1"/>
      <w:numFmt w:val="decimal"/>
      <w:lvlText w:val="%1.%2.%3."/>
      <w:lvlJc w:val="left"/>
      <w:pPr>
        <w:ind w:left="1224" w:hanging="504"/>
      </w:pPr>
      <w:rPr>
        <w:b w:val="0"/>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7">
    <w:lvl w:ilvl="0">
      <w:start w:val="1"/>
      <w:numFmt w:val="decimal"/>
      <w:lvlText w:val="%1"/>
      <w:lvlJc w:val="left"/>
      <w:pPr>
        <w:ind w:left="432" w:hanging="432"/>
      </w:pPr>
      <w:rPr>
        <w:color w:val="000000"/>
      </w:rPr>
    </w:lvl>
    <w:lvl w:ilvl="1">
      <w:start w:val="1"/>
      <w:numFmt w:val="decimal"/>
      <w:lvlText w:val="%1.%2"/>
      <w:lvlJc w:val="left"/>
      <w:pPr>
        <w:ind w:left="576" w:hanging="576"/>
      </w:pPr>
      <w:rPr>
        <w:rFonts w:ascii="Times New Roman" w:cs="Times New Roman" w:eastAsia="Times New Roman" w:hAnsi="Times New Roman"/>
        <w:color w:val="000000"/>
        <w:sz w:val="28"/>
        <w:szCs w:val="28"/>
      </w:rPr>
    </w:lvl>
    <w:lvl w:ilvl="2">
      <w:start w:val="1"/>
      <w:numFmt w:val="decimal"/>
      <w:lvlText w:val="%1.%2.%3"/>
      <w:lvlJc w:val="left"/>
      <w:pPr>
        <w:ind w:left="720" w:hanging="720"/>
      </w:pPr>
      <w:rPr>
        <w:rFonts w:ascii="Times New Roman" w:cs="Times New Roman" w:eastAsia="Times New Roman" w:hAnsi="Times New Roman"/>
        <w:color w:val="000000"/>
        <w:sz w:val="28"/>
        <w:szCs w:val="28"/>
      </w:rPr>
    </w:lvl>
    <w:lvl w:ilvl="3">
      <w:start w:val="1"/>
      <w:numFmt w:val="decimal"/>
      <w:lvlText w:val="%1.%2.%3.%4"/>
      <w:lvlJc w:val="left"/>
      <w:pPr>
        <w:ind w:left="864" w:hanging="864"/>
      </w:pPr>
      <w:rPr>
        <w:rFonts w:ascii="Times New Roman" w:cs="Times New Roman" w:eastAsia="Times New Roman" w:hAnsi="Times New Roman"/>
        <w:i w:val="0"/>
        <w:color w:val="000000"/>
        <w:sz w:val="28"/>
        <w:szCs w:val="28"/>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6.png"/><Relationship Id="rId21" Type="http://schemas.openxmlformats.org/officeDocument/2006/relationships/image" Target="media/image15.png"/><Relationship Id="rId24" Type="http://schemas.openxmlformats.org/officeDocument/2006/relationships/image" Target="media/image13.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0.png"/><Relationship Id="rId25" Type="http://schemas.openxmlformats.org/officeDocument/2006/relationships/image" Target="media/image14.png"/><Relationship Id="rId28" Type="http://schemas.openxmlformats.org/officeDocument/2006/relationships/footer" Target="footer1.xml"/><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jpg"/><Relationship Id="rId8" Type="http://schemas.openxmlformats.org/officeDocument/2006/relationships/image" Target="media/image12.png"/><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9.png"/><Relationship Id="rId19" Type="http://schemas.openxmlformats.org/officeDocument/2006/relationships/image" Target="media/image17.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x6q7Inbr5nLxkEPjVBtlnhC+IA==">CgMxLjAyCGguZ2pkZ3hzMgloLjMwajB6bGwyCWguMWZvYjl0ZTIIaC5namRneHM4AHIhMURRdFgteDVLeTlFTGd3MGJPVFk0aWZyNFJRYzFoM0l6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