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B244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0" distR="0" simplePos="0" relativeHeight="2" behindDoc="1" locked="0" layoutInCell="0" allowOverlap="1" wp14:anchorId="1EF29DF1" wp14:editId="5CA1F539">
            <wp:simplePos x="0" y="0"/>
            <wp:positionH relativeFrom="page">
              <wp:posOffset>393700</wp:posOffset>
            </wp:positionH>
            <wp:positionV relativeFrom="page">
              <wp:posOffset>255270</wp:posOffset>
            </wp:positionV>
            <wp:extent cx="6768465" cy="114998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68CAF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1FCEF8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53DF2E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A5AE71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672210DF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EE2377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6AD347A5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7086B8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65ED0B65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DB17A1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265194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№1 </w:t>
      </w:r>
    </w:p>
    <w:p w14:paraId="22148FA8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9D7E14C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39EADC1A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“Проектування бази даних та ознайомлення з базовими операціями СУБД PostgreSQL”</w:t>
      </w:r>
    </w:p>
    <w:p w14:paraId="020AB3D5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FA19272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47C15BB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75A6A25" w14:textId="77777777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72A6E4A8" w14:textId="77777777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079EEB5C" w14:textId="48CD9BB5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КВ-0</w:t>
      </w:r>
      <w:r w:rsidR="00331A17" w:rsidRPr="00331A17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59D4D0B" w14:textId="6C2CB89B" w:rsidR="00D94EFB" w:rsidRDefault="00331A1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31A17">
        <w:rPr>
          <w:rFonts w:ascii="Times New Roman" w:eastAsia="Times New Roman" w:hAnsi="Times New Roman" w:cs="Times New Roman"/>
          <w:sz w:val="28"/>
          <w:szCs w:val="28"/>
          <w:lang w:val="uk-UA"/>
        </w:rPr>
        <w:t>Каленіченко</w:t>
      </w:r>
      <w:r w:rsidRPr="00C57C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D94EFB" w:rsidRPr="00D94EF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D94EFB" w:rsidRPr="00D94EF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50BE8C9" w14:textId="728AE5C3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34EE109B" w14:textId="77777777" w:rsidR="00B93E3D" w:rsidRDefault="007070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Павловський В. І.</w:t>
      </w:r>
    </w:p>
    <w:p w14:paraId="2BFFDCE2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C98406" w14:textId="77777777" w:rsidR="00B93E3D" w:rsidRDefault="00B93E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DA9D50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D1FCAD" w14:textId="77777777" w:rsidR="00B93E3D" w:rsidRPr="00715280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Pr="00715280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5D74101" w14:textId="77777777" w:rsidR="00B93E3D" w:rsidRDefault="007070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Метою роботи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14:paraId="4DE59A21" w14:textId="77777777" w:rsidR="00B93E3D" w:rsidRDefault="00B93E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56CADD" w14:textId="77777777" w:rsidR="00B93E3D" w:rsidRDefault="007070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50y8cbd50zbp"/>
      <w:bookmarkEnd w:id="0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14:paraId="28B16930" w14:textId="77777777" w:rsidR="00B93E3D" w:rsidRDefault="007070F6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391D154E" w14:textId="77777777" w:rsidR="00B93E3D" w:rsidRDefault="007070F6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Перетворити розроблену модель 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схему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бази даних (табл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иці)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PostgreSQL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BC71406" w14:textId="77777777" w:rsidR="00B93E3D" w:rsidRDefault="007070F6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Виконати нормалізацію схеми бази даних до третьої нормальної форми (3НФ).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F57F6FC" w14:textId="77777777" w:rsidR="00B93E3D" w:rsidRDefault="007070F6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Ознайомитись із інструментарієм PostgreSQL та pgAdmin 4 та занести декілька рядків даних у кожну з таблиць засобами pgAdmin 4.</w:t>
      </w:r>
    </w:p>
    <w:p w14:paraId="3CAADBFE" w14:textId="77777777" w:rsidR="00B93E3D" w:rsidRDefault="00B93E3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C66CD4" w14:textId="77777777" w:rsidR="00B93E3D" w:rsidRDefault="007070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Вимоги до ER-моделі:</w:t>
      </w:r>
    </w:p>
    <w:p w14:paraId="3449B46B" w14:textId="77777777" w:rsidR="00B93E3D" w:rsidRDefault="007070F6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1" w:name="_gjdgxs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Сутності моделі предметної галузі мають містити зв’язки типу 1:N або N:M.</w:t>
      </w:r>
    </w:p>
    <w:p w14:paraId="0A9B3795" w14:textId="77777777" w:rsidR="00B93E3D" w:rsidRDefault="007070F6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Кількість сутностей у моделі – 3-4. Кількість атрибутів у кожній сутності: від двох до п’яти.</w:t>
      </w:r>
    </w:p>
    <w:p w14:paraId="7FAFF6EA" w14:textId="77777777" w:rsidR="00B93E3D" w:rsidRDefault="007070F6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Передбачити наявність зв’язку з атрибутом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1CA05A28" w14:textId="77777777" w:rsidR="00B93E3D" w:rsidRDefault="007070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побудови ER-діаграм використовувати одну із нотацій: Чена, “Пташиної лапки (Crow’s foot)”, UML.</w:t>
      </w:r>
    </w:p>
    <w:p w14:paraId="4EAF80C7" w14:textId="77777777" w:rsidR="00B93E3D" w:rsidRDefault="007070F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5280">
        <w:rPr>
          <w:lang w:val="uk-UA"/>
        </w:rPr>
        <w:br w:type="page"/>
      </w:r>
    </w:p>
    <w:p w14:paraId="3DEC40BD" w14:textId="51D988B7" w:rsidR="00B93E3D" w:rsidRDefault="007070F6">
      <w:pPr>
        <w:spacing w:line="312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Опис предметної галуз</w:t>
      </w:r>
      <w:r w:rsidR="004057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 «</w:t>
      </w:r>
      <w:r w:rsidR="00331A1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Кав’ярня</w:t>
      </w:r>
      <w:r w:rsidR="004057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</w:p>
    <w:p w14:paraId="2B7C6276" w14:textId="1E773ED4" w:rsidR="00B93E3D" w:rsidRPr="00AF77BA" w:rsidRDefault="0040575D">
      <w:pPr>
        <w:spacing w:line="312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Обрана предметна галузь передбачає </w:t>
      </w:r>
      <w:r w:rsidR="00331A1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купівлю клієнтом товарів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 </w:t>
      </w:r>
      <w:r w:rsidR="00331A1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кав’ярні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 w:rsidR="00331A1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Кав’ярня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має</w:t>
      </w:r>
      <w:r w:rsidR="000A488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багато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331A1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товарів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</w:t>
      </w:r>
      <w:r w:rsidR="000A488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331A1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клієнт</w:t>
      </w:r>
      <w:r w:rsidR="000A488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може </w:t>
      </w:r>
      <w:r w:rsidR="00EE643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отримувати</w:t>
      </w:r>
      <w:r w:rsidR="000A488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багато </w:t>
      </w:r>
      <w:r w:rsidR="00331A1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товарів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635F57B5" w14:textId="77777777" w:rsidR="0040575D" w:rsidRDefault="0040575D">
      <w:pPr>
        <w:spacing w:line="312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F75B7DC" w14:textId="30019373" w:rsidR="0040575D" w:rsidRPr="0040575D" w:rsidRDefault="0040575D" w:rsidP="0040575D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057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Опис сутностей предметної галузі</w:t>
      </w:r>
    </w:p>
    <w:p w14:paraId="1144D007" w14:textId="3EA1DACB" w:rsidR="00B93E3D" w:rsidRPr="0040575D" w:rsidRDefault="007070F6" w:rsidP="0040575D">
      <w:pPr>
        <w:spacing w:line="312" w:lineRule="auto"/>
        <w:ind w:left="708" w:firstLine="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 проектуванні бази даних «</w:t>
      </w:r>
      <w:r w:rsidR="00331A1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Кав’ярня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 можна виділити наступні сутності:</w:t>
      </w:r>
    </w:p>
    <w:p w14:paraId="085FA7C2" w14:textId="7A2B77C0" w:rsidR="00B93E3D" w:rsidRDefault="00331A17" w:rsidP="000A4882">
      <w:pPr>
        <w:pStyle w:val="a8"/>
        <w:numPr>
          <w:ilvl w:val="3"/>
          <w:numId w:val="2"/>
        </w:numPr>
        <w:spacing w:line="312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Кав’ярня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r w:rsidRPr="00331A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Cafe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), з атрибутами: 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кав’ярні</w:t>
      </w:r>
      <w:r w:rsidR="000A488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Pr="00331A1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afe</w:t>
      </w:r>
      <w:r w:rsidR="00ED0935" w:rsidRPr="00ED09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_</w:t>
      </w:r>
      <w:r w:rsidR="00ED09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id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назва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r w:rsidR="00ED09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name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 w:rsidR="00EE643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адреса 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r w:rsidR="00EE64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address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66C1036" w14:textId="28AF7798" w:rsidR="00B93E3D" w:rsidRPr="0040575D" w:rsidRDefault="00331A17" w:rsidP="00B86940">
      <w:pPr>
        <w:pStyle w:val="a8"/>
        <w:numPr>
          <w:ilvl w:val="3"/>
          <w:numId w:val="2"/>
        </w:numPr>
        <w:spacing w:line="312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Товар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Goods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), з атрибутами: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товару 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goods</w:t>
      </w:r>
      <w:r w:rsidR="00ED0935" w:rsidRPr="00ED09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_</w:t>
      </w:r>
      <w:r w:rsidR="00ED09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id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), назва (</w:t>
      </w:r>
      <w:r w:rsidR="00ED09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name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  <w:r w:rsidRPr="00331A1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ціна(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price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1ADD4ECD" w14:textId="28C94B33" w:rsidR="0040575D" w:rsidRPr="0040575D" w:rsidRDefault="00331A17">
      <w:pPr>
        <w:pStyle w:val="a8"/>
        <w:numPr>
          <w:ilvl w:val="3"/>
          <w:numId w:val="2"/>
        </w:numPr>
        <w:spacing w:line="312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Клієнт</w:t>
      </w:r>
      <w:r w:rsidR="00D541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Client</w:t>
      </w:r>
      <w:r w:rsidR="0040575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), з атрибутами: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клієнта</w:t>
      </w:r>
      <w:r w:rsidR="00B86940" w:rsidRPr="00B869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client</w:t>
      </w:r>
      <w:r w:rsidR="00754056" w:rsidRPr="0075405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_id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), ім’я (</w:t>
      </w:r>
      <w:r w:rsidR="00ED09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name</w:t>
      </w:r>
      <w:r w:rsidR="00ED0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).</w:t>
      </w:r>
    </w:p>
    <w:p w14:paraId="3AB6B82A" w14:textId="77777777" w:rsidR="00B93E3D" w:rsidRPr="00827885" w:rsidRDefault="00B93E3D" w:rsidP="00ED0935">
      <w:pPr>
        <w:spacing w:line="312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EC40737" w14:textId="77777777" w:rsidR="00B93E3D" w:rsidRDefault="007070F6">
      <w:pPr>
        <w:spacing w:line="312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Опис зв’язків</w:t>
      </w:r>
    </w:p>
    <w:p w14:paraId="42960076" w14:textId="1B92960F" w:rsidR="00B93E3D" w:rsidRDefault="00D54101" w:rsidP="00045E81">
      <w:pPr>
        <w:spacing w:line="312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7070F6">
        <w:rPr>
          <w:rFonts w:ascii="Times New Roman" w:hAnsi="Times New Roman"/>
          <w:sz w:val="28"/>
          <w:szCs w:val="28"/>
          <w:lang w:val="uk-UA"/>
        </w:rPr>
        <w:t xml:space="preserve"> одн</w:t>
      </w:r>
      <w:r w:rsidR="000762C0">
        <w:rPr>
          <w:rFonts w:ascii="Times New Roman" w:hAnsi="Times New Roman"/>
          <w:sz w:val="28"/>
          <w:szCs w:val="28"/>
          <w:lang w:val="uk-UA"/>
        </w:rPr>
        <w:t xml:space="preserve">ій кав’ярні </w:t>
      </w:r>
      <w:r w:rsidR="007070F6">
        <w:rPr>
          <w:rFonts w:ascii="Times New Roman" w:hAnsi="Times New Roman"/>
          <w:sz w:val="28"/>
          <w:szCs w:val="28"/>
          <w:lang w:val="uk-UA"/>
        </w:rPr>
        <w:t xml:space="preserve">може бути багато </w:t>
      </w:r>
      <w:r w:rsidR="000762C0">
        <w:rPr>
          <w:rFonts w:ascii="Times New Roman" w:hAnsi="Times New Roman"/>
          <w:sz w:val="28"/>
          <w:szCs w:val="28"/>
          <w:lang w:val="uk-UA"/>
        </w:rPr>
        <w:t>товарів</w:t>
      </w:r>
      <w:r w:rsidR="007070F6">
        <w:rPr>
          <w:rFonts w:ascii="Times New Roman" w:hAnsi="Times New Roman"/>
          <w:sz w:val="28"/>
          <w:szCs w:val="28"/>
          <w:lang w:val="uk-UA"/>
        </w:rPr>
        <w:t xml:space="preserve">, зв’язок </w:t>
      </w:r>
      <w:r w:rsidR="007070F6" w:rsidRPr="00715280">
        <w:rPr>
          <w:rFonts w:ascii="Times New Roman" w:hAnsi="Times New Roman"/>
          <w:sz w:val="28"/>
          <w:szCs w:val="28"/>
        </w:rPr>
        <w:t>1:</w:t>
      </w:r>
      <w:r w:rsidR="007070F6">
        <w:rPr>
          <w:rFonts w:ascii="Times New Roman" w:hAnsi="Times New Roman"/>
          <w:sz w:val="28"/>
          <w:szCs w:val="28"/>
          <w:lang w:val="en-US"/>
        </w:rPr>
        <w:t>N</w:t>
      </w:r>
      <w:r w:rsidR="007070F6" w:rsidRPr="00715280">
        <w:rPr>
          <w:rFonts w:ascii="Times New Roman" w:hAnsi="Times New Roman"/>
          <w:sz w:val="28"/>
          <w:szCs w:val="28"/>
        </w:rPr>
        <w:t>.</w:t>
      </w:r>
    </w:p>
    <w:p w14:paraId="4E952274" w14:textId="23FF0532" w:rsidR="00045E81" w:rsidRPr="00045E81" w:rsidRDefault="007070F6" w:rsidP="00B86940">
      <w:pPr>
        <w:spacing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Багато </w:t>
      </w:r>
      <w:r w:rsidR="000762C0">
        <w:rPr>
          <w:rFonts w:ascii="Times New Roman" w:hAnsi="Times New Roman"/>
          <w:sz w:val="28"/>
          <w:szCs w:val="28"/>
          <w:lang w:val="uk-UA"/>
        </w:rPr>
        <w:t>товарів</w:t>
      </w:r>
      <w:r w:rsidR="00B8694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може </w:t>
      </w:r>
      <w:r w:rsidR="0072258D">
        <w:rPr>
          <w:rFonts w:ascii="Times New Roman" w:hAnsi="Times New Roman"/>
          <w:sz w:val="28"/>
          <w:szCs w:val="28"/>
          <w:lang w:val="uk-UA"/>
        </w:rPr>
        <w:t>купляти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F5BFE">
        <w:rPr>
          <w:rFonts w:ascii="Times New Roman" w:hAnsi="Times New Roman"/>
          <w:sz w:val="28"/>
          <w:szCs w:val="28"/>
          <w:lang w:val="ru-UA"/>
        </w:rPr>
        <w:t>од</w:t>
      </w:r>
      <w:r w:rsidR="00B86940">
        <w:rPr>
          <w:rFonts w:ascii="Times New Roman" w:hAnsi="Times New Roman"/>
          <w:sz w:val="28"/>
          <w:szCs w:val="28"/>
          <w:lang w:val="uk-UA"/>
        </w:rPr>
        <w:t>ин</w:t>
      </w:r>
      <w:r w:rsidR="004E2E0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762C0">
        <w:rPr>
          <w:rFonts w:ascii="Times New Roman" w:hAnsi="Times New Roman"/>
          <w:sz w:val="28"/>
          <w:szCs w:val="28"/>
          <w:lang w:val="uk-UA"/>
        </w:rPr>
        <w:t>клієнт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045E81">
        <w:rPr>
          <w:rFonts w:ascii="Times New Roman" w:hAnsi="Times New Roman"/>
          <w:sz w:val="28"/>
          <w:szCs w:val="28"/>
          <w:lang w:val="uk-UA"/>
        </w:rPr>
        <w:t xml:space="preserve"> а </w:t>
      </w:r>
      <w:r w:rsidR="000762C0">
        <w:rPr>
          <w:rFonts w:ascii="Times New Roman" w:hAnsi="Times New Roman"/>
          <w:sz w:val="28"/>
          <w:szCs w:val="28"/>
          <w:lang w:val="uk-UA"/>
        </w:rPr>
        <w:t>багато клієнтів</w:t>
      </w:r>
      <w:r w:rsidR="00045E81">
        <w:rPr>
          <w:rFonts w:ascii="Times New Roman" w:hAnsi="Times New Roman"/>
          <w:sz w:val="28"/>
          <w:szCs w:val="28"/>
          <w:lang w:val="uk-UA"/>
        </w:rPr>
        <w:t xml:space="preserve"> може </w:t>
      </w:r>
      <w:r w:rsidR="000762C0">
        <w:rPr>
          <w:rFonts w:ascii="Times New Roman" w:hAnsi="Times New Roman"/>
          <w:sz w:val="28"/>
          <w:szCs w:val="28"/>
          <w:lang w:val="uk-UA"/>
        </w:rPr>
        <w:t>купляти</w:t>
      </w:r>
      <w:r w:rsidR="00045E8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2258D">
        <w:rPr>
          <w:rFonts w:ascii="Times New Roman" w:hAnsi="Times New Roman"/>
          <w:sz w:val="28"/>
          <w:szCs w:val="28"/>
          <w:lang w:val="uk-UA"/>
        </w:rPr>
        <w:t>один</w:t>
      </w:r>
      <w:r w:rsidR="000762C0">
        <w:rPr>
          <w:rFonts w:ascii="Times New Roman" w:hAnsi="Times New Roman"/>
          <w:sz w:val="28"/>
          <w:szCs w:val="28"/>
          <w:lang w:val="uk-UA"/>
        </w:rPr>
        <w:t xml:space="preserve"> товарів</w:t>
      </w:r>
      <w:r>
        <w:rPr>
          <w:rFonts w:ascii="Times New Roman" w:hAnsi="Times New Roman"/>
          <w:sz w:val="28"/>
          <w:szCs w:val="28"/>
          <w:lang w:val="uk-UA"/>
        </w:rPr>
        <w:t xml:space="preserve"> зв’язок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71528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B86940">
        <w:rPr>
          <w:rFonts w:ascii="Times New Roman" w:hAnsi="Times New Roman"/>
          <w:sz w:val="28"/>
          <w:szCs w:val="28"/>
          <w:lang w:val="uk-UA"/>
        </w:rPr>
        <w:t>.</w:t>
      </w:r>
    </w:p>
    <w:p w14:paraId="1797A935" w14:textId="36133E8A" w:rsidR="00E07C8B" w:rsidRPr="00331A17" w:rsidRDefault="00331A17" w:rsidP="00331A17">
      <w:pPr>
        <w:spacing w:line="312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31A1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52F207" wp14:editId="581BAB5E">
            <wp:extent cx="5953956" cy="419158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9610" w14:textId="0EF2E714" w:rsidR="00B93E3D" w:rsidRDefault="007070F6">
      <w:pPr>
        <w:pStyle w:val="LO-normal"/>
        <w:spacing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1. ER-діаграма, побудована за нотацією “Пташиної лапки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CA"/>
        </w:rPr>
        <w:t>Crow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CA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CA"/>
        </w:rPr>
        <w:t>foot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)”</w:t>
      </w:r>
    </w:p>
    <w:p w14:paraId="4630C4FF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80234BD" w14:textId="77777777" w:rsidR="00B93E3D" w:rsidRDefault="00B93E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7AE2926" w14:textId="77777777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Перетворення концептуальної моделі у схему баз даних</w:t>
      </w:r>
    </w:p>
    <w:p w14:paraId="1F6D85A0" w14:textId="77777777" w:rsidR="00B93E3D" w:rsidRDefault="007070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кожної сутності створюється таблиця. Причому кожному атрибуту сутності відповідає стовпець таблиці.</w:t>
      </w:r>
    </w:p>
    <w:p w14:paraId="300AA0D0" w14:textId="0D43AFF4" w:rsidR="00B93E3D" w:rsidRDefault="007070F6" w:rsidP="00E07C8B">
      <w:pPr>
        <w:pStyle w:val="LO-normal"/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Сутність “</w:t>
      </w:r>
      <w:r w:rsidR="000762C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Cafe</w:t>
      </w:r>
      <w:r>
        <w:rPr>
          <w:rFonts w:ascii="Times New Roman" w:eastAsia="Times New Roman" w:hAnsi="Times New Roman" w:cs="Times New Roman"/>
          <w:sz w:val="28"/>
          <w:szCs w:val="28"/>
        </w:rPr>
        <w:t>” було перетворено у таблицю “</w:t>
      </w:r>
      <w:r w:rsidR="000762C0">
        <w:rPr>
          <w:rFonts w:ascii="Times New Roman" w:eastAsia="Times New Roman" w:hAnsi="Times New Roman" w:cs="Times New Roman"/>
          <w:sz w:val="28"/>
          <w:szCs w:val="28"/>
          <w:lang w:val="en-US"/>
        </w:rPr>
        <w:t>Cafe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”, а зв’язки 1:N цієї сутності із </w:t>
      </w:r>
      <w:r w:rsidR="00E819BF">
        <w:rPr>
          <w:rFonts w:ascii="Times New Roman" w:eastAsia="Times New Roman" w:hAnsi="Times New Roman" w:cs="Times New Roman"/>
          <w:sz w:val="28"/>
          <w:szCs w:val="28"/>
        </w:rPr>
        <w:t>сутністю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56A0" w:rsidRPr="006A56A0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0762C0">
        <w:rPr>
          <w:rFonts w:ascii="Times New Roman" w:eastAsia="Times New Roman" w:hAnsi="Times New Roman" w:cs="Times New Roman"/>
          <w:sz w:val="28"/>
          <w:szCs w:val="28"/>
          <w:lang w:val="en-US"/>
        </w:rPr>
        <w:t>Goods</w:t>
      </w:r>
      <w:r>
        <w:rPr>
          <w:rFonts w:ascii="Times New Roman" w:eastAsia="Times New Roman" w:hAnsi="Times New Roman" w:cs="Times New Roman"/>
          <w:sz w:val="28"/>
          <w:szCs w:val="28"/>
        </w:rPr>
        <w:t>” зумовили появу у ц</w:t>
      </w:r>
      <w:r w:rsidR="00E819BF">
        <w:rPr>
          <w:rFonts w:ascii="Times New Roman" w:eastAsia="Times New Roman" w:hAnsi="Times New Roman" w:cs="Times New Roman"/>
          <w:sz w:val="28"/>
          <w:szCs w:val="28"/>
        </w:rPr>
        <w:t>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сутност</w:t>
      </w:r>
      <w:r w:rsidR="00E819BF"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19BF">
        <w:rPr>
          <w:rFonts w:ascii="Times New Roman" w:eastAsia="Times New Roman" w:hAnsi="Times New Roman" w:cs="Times New Roman"/>
          <w:sz w:val="28"/>
          <w:szCs w:val="28"/>
        </w:rPr>
        <w:t>зовнішнього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ключ</w:t>
      </w:r>
      <w:r w:rsidR="00E819BF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62C0">
        <w:rPr>
          <w:rFonts w:ascii="Times New Roman" w:eastAsia="Times New Roman" w:hAnsi="Times New Roman" w:cs="Times New Roman"/>
          <w:sz w:val="28"/>
          <w:szCs w:val="28"/>
          <w:lang w:val="en-US"/>
        </w:rPr>
        <w:t>cafe</w:t>
      </w:r>
      <w:r w:rsidR="00827885" w:rsidRPr="00ED093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</w:t>
      </w:r>
      <w:r w:rsidR="0082788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217B3D" w14:textId="0728E692" w:rsidR="00977694" w:rsidRDefault="007070F6" w:rsidP="00827885">
      <w:pPr>
        <w:pStyle w:val="LO-normal"/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Сутності “</w:t>
      </w:r>
      <w:r w:rsidR="000762C0">
        <w:rPr>
          <w:rFonts w:ascii="Times New Roman" w:eastAsia="Times New Roman" w:hAnsi="Times New Roman" w:cs="Times New Roman"/>
          <w:sz w:val="28"/>
          <w:szCs w:val="28"/>
          <w:lang w:val="en-US"/>
        </w:rPr>
        <w:t>Goods</w:t>
      </w:r>
      <w:r>
        <w:rPr>
          <w:rFonts w:ascii="Times New Roman" w:eastAsia="Times New Roman" w:hAnsi="Times New Roman" w:cs="Times New Roman"/>
          <w:sz w:val="28"/>
          <w:szCs w:val="28"/>
        </w:rPr>
        <w:t>” та “</w:t>
      </w:r>
      <w:r w:rsidR="000762C0"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” були перетворені у таблиці з відповідними назвами, а зв’язок між ними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715280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) зумовив появу додаткової таблиці “</w:t>
      </w:r>
      <w:r w:rsidR="000762C0">
        <w:rPr>
          <w:rFonts w:ascii="Times New Roman" w:eastAsia="Times New Roman" w:hAnsi="Times New Roman" w:cs="Times New Roman"/>
          <w:sz w:val="28"/>
          <w:szCs w:val="28"/>
          <w:lang w:val="en-US"/>
        </w:rPr>
        <w:t>Goods</w:t>
      </w:r>
      <w:r w:rsidR="000762C0" w:rsidRPr="000762C0">
        <w:rPr>
          <w:rFonts w:ascii="Times New Roman" w:eastAsia="Times New Roman" w:hAnsi="Times New Roman" w:cs="Times New Roman"/>
          <w:sz w:val="28"/>
          <w:szCs w:val="28"/>
        </w:rPr>
        <w:t>_</w:t>
      </w:r>
      <w:r w:rsidR="000762C0"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65000CBD" w14:textId="2481A908" w:rsidR="00977694" w:rsidRPr="00977694" w:rsidRDefault="00977694">
      <w:pPr>
        <w:pStyle w:val="LO-normal"/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65978F" w14:textId="2E249CAB" w:rsidR="00B93E3D" w:rsidRDefault="00DA356A">
      <w:pPr>
        <w:rPr>
          <w:rFonts w:ascii="Times New Roman" w:hAnsi="Times New Roman" w:cs="Times New Roman"/>
          <w:lang w:val="uk-UA"/>
        </w:rPr>
      </w:pPr>
      <w:r w:rsidRPr="00DA356A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4D9B0A29" wp14:editId="16EC28A4">
            <wp:extent cx="6120765" cy="32137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43C2" w14:textId="77777777" w:rsidR="00B93E3D" w:rsidRDefault="00B93E3D">
      <w:pPr>
        <w:rPr>
          <w:rFonts w:ascii="Times New Roman" w:hAnsi="Times New Roman" w:cs="Times New Roman"/>
          <w:lang w:val="uk-UA"/>
        </w:rPr>
      </w:pPr>
    </w:p>
    <w:p w14:paraId="56332483" w14:textId="15340607" w:rsidR="006A63A9" w:rsidRDefault="007070F6" w:rsidP="006B4687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Рисунок 2. Схема бази даних, побудовано у додатку </w:t>
      </w:r>
      <w:hyperlink r:id="rId9">
        <w:r>
          <w:rPr>
            <w:rFonts w:ascii="Times New Roman" w:eastAsia="Times New Roman" w:hAnsi="Times New Roman" w:cs="Times New Roman"/>
            <w:bCs/>
            <w:sz w:val="28"/>
            <w:szCs w:val="28"/>
            <w:lang w:val="uk-UA"/>
          </w:rPr>
          <w:t>draw.io</w:t>
        </w:r>
      </w:hyperlink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07D7EBB4" w14:textId="77777777" w:rsidR="006B4687" w:rsidRPr="006B4687" w:rsidRDefault="006B4687" w:rsidP="006B4687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14:paraId="0D1C5838" w14:textId="1C6067D0" w:rsidR="00B93E3D" w:rsidRDefault="007070F6">
      <w:pPr>
        <w:spacing w:after="160" w:line="259" w:lineRule="auto"/>
        <w:rPr>
          <w:rStyle w:val="a3"/>
          <w:rFonts w:ascii="Times New Roman" w:eastAsia="Times New Roman" w:hAnsi="Times New Roman" w:cs="Times New Roman"/>
          <w:bCs/>
          <w:color w:val="auto"/>
          <w:sz w:val="28"/>
          <w:szCs w:val="28"/>
          <w:u w:val="none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Після розробки моделі предметної галузі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="00201EC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Кав’ярня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перетворення її у схему бази даних, було створено дану базу даних у додатку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pgAdmin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4</w:t>
      </w:r>
    </w:p>
    <w:p w14:paraId="137114D8" w14:textId="0103A963" w:rsidR="00B93E3D" w:rsidRDefault="00C57C78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  <w:r w:rsidRPr="00C57C78">
        <w:rPr>
          <w:rStyle w:val="a3"/>
          <w:rFonts w:ascii="Times New Roman" w:eastAsia="Times New Roman" w:hAnsi="Times New Roman" w:cs="Times New Roman"/>
          <w:bCs/>
          <w:noProof/>
          <w:sz w:val="28"/>
          <w:szCs w:val="28"/>
          <w:u w:val="none"/>
          <w:lang w:val="uk-UA"/>
        </w:rPr>
        <w:lastRenderedPageBreak/>
        <w:drawing>
          <wp:inline distT="0" distB="0" distL="0" distR="0" wp14:anchorId="0485F5CA" wp14:editId="2232EA0D">
            <wp:extent cx="5706271" cy="6677957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8B37" w14:textId="25808ACD" w:rsidR="00B5539B" w:rsidRDefault="007070F6" w:rsidP="00B5539B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Рисунок 3. Схема бази даних, побудовано у </w:t>
      </w:r>
      <w:hyperlink r:id="rId11">
        <w:r>
          <w:rPr>
            <w:rFonts w:ascii="Times New Roman" w:eastAsia="Times New Roman" w:hAnsi="Times New Roman" w:cs="Times New Roman"/>
            <w:bCs/>
            <w:color w:val="000000"/>
            <w:sz w:val="28"/>
            <w:szCs w:val="28"/>
            <w:lang w:val="en-US"/>
          </w:rPr>
          <w:t>p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gAdmin</w:t>
      </w:r>
      <w:r w:rsidRPr="007152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545FB347" w14:textId="766D9C9B" w:rsidR="00B5539B" w:rsidRDefault="00B5539B" w:rsidP="006B4687">
      <w:pPr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14:paraId="661DE323" w14:textId="77777777" w:rsidR="00B5539B" w:rsidRDefault="00B5539B" w:rsidP="00B5539B">
      <w:pPr>
        <w:jc w:val="center"/>
        <w:rPr>
          <w:rStyle w:val="a3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14:paraId="6A255526" w14:textId="60399AB3" w:rsidR="00B93E3D" w:rsidRDefault="007070F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Відповідність схеми бази даних до третьої нормальної форми</w:t>
      </w:r>
    </w:p>
    <w:p w14:paraId="35407E1A" w14:textId="77777777" w:rsidR="00B93E3D" w:rsidRDefault="00B93E3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632897C" w14:textId="77777777" w:rsidR="00B93E3D" w:rsidRDefault="007070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Схема відповідає 1НФ, тому що:</w:t>
      </w:r>
    </w:p>
    <w:p w14:paraId="5BD10BF3" w14:textId="77777777" w:rsidR="00B93E3D" w:rsidRDefault="007070F6">
      <w:pPr>
        <w:pStyle w:val="a8"/>
        <w:numPr>
          <w:ilvl w:val="0"/>
          <w:numId w:val="3"/>
        </w:numPr>
        <w:spacing w:line="360" w:lineRule="auto"/>
        <w:ind w:left="357"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 таблиці немає дубльованих рядків.</w:t>
      </w:r>
    </w:p>
    <w:p w14:paraId="7DC44210" w14:textId="77777777" w:rsidR="00B93E3D" w:rsidRDefault="007070F6">
      <w:pPr>
        <w:pStyle w:val="a8"/>
        <w:numPr>
          <w:ilvl w:val="0"/>
          <w:numId w:val="3"/>
        </w:numPr>
        <w:spacing w:line="360" w:lineRule="auto"/>
        <w:ind w:left="357"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 кожній комірці зберігається атомарне значення.</w:t>
      </w:r>
    </w:p>
    <w:p w14:paraId="6D276961" w14:textId="77777777" w:rsidR="00B93E3D" w:rsidRDefault="007070F6">
      <w:pPr>
        <w:pStyle w:val="a8"/>
        <w:numPr>
          <w:ilvl w:val="0"/>
          <w:numId w:val="3"/>
        </w:numPr>
        <w:spacing w:line="360" w:lineRule="auto"/>
        <w:ind w:left="357"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 кожному стовпці зберігаються дані одного типу.</w:t>
      </w:r>
    </w:p>
    <w:p w14:paraId="1C029AF6" w14:textId="77777777" w:rsidR="00B93E3D" w:rsidRDefault="007070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Схема відповідає 2НФ, тому що:</w:t>
      </w:r>
    </w:p>
    <w:p w14:paraId="2AFF986D" w14:textId="77777777" w:rsidR="00B93E3D" w:rsidRDefault="007070F6">
      <w:pPr>
        <w:pStyle w:val="a8"/>
        <w:numPr>
          <w:ilvl w:val="0"/>
          <w:numId w:val="4"/>
        </w:numPr>
        <w:spacing w:line="360" w:lineRule="auto"/>
        <w:ind w:left="357"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Вона відповідає 1НФ.</w:t>
      </w:r>
    </w:p>
    <w:p w14:paraId="2A8744E5" w14:textId="77777777" w:rsidR="00B93E3D" w:rsidRDefault="007070F6">
      <w:pPr>
        <w:pStyle w:val="a8"/>
        <w:numPr>
          <w:ilvl w:val="0"/>
          <w:numId w:val="4"/>
        </w:numPr>
        <w:spacing w:line="360" w:lineRule="auto"/>
        <w:ind w:left="357"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Має первинний ключ, а всі не ключові стовпці таблиці залежать від первинного ключа.</w:t>
      </w:r>
    </w:p>
    <w:p w14:paraId="226AE0FB" w14:textId="77777777" w:rsidR="00B93E3D" w:rsidRDefault="007070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Схема відповідає 3НФ, тому що:</w:t>
      </w:r>
    </w:p>
    <w:p w14:paraId="7945C436" w14:textId="77777777" w:rsidR="00B93E3D" w:rsidRDefault="007070F6">
      <w:pPr>
        <w:pStyle w:val="a8"/>
        <w:numPr>
          <w:ilvl w:val="0"/>
          <w:numId w:val="5"/>
        </w:numPr>
        <w:spacing w:line="360" w:lineRule="auto"/>
        <w:ind w:left="357"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Вона відповідає 2НФ.</w:t>
      </w:r>
    </w:p>
    <w:p w14:paraId="04855351" w14:textId="77777777" w:rsidR="00B93E3D" w:rsidRDefault="007070F6">
      <w:pPr>
        <w:pStyle w:val="a8"/>
        <w:numPr>
          <w:ilvl w:val="0"/>
          <w:numId w:val="5"/>
        </w:numPr>
        <w:spacing w:line="360" w:lineRule="auto"/>
        <w:ind w:left="357"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Всі не ключові атрибути таблиці залежать винятково від усього первинного ключа, а не його частини.</w:t>
      </w:r>
    </w:p>
    <w:p w14:paraId="09D9FC1B" w14:textId="77777777" w:rsidR="00B93E3D" w:rsidRDefault="00B93E3D" w:rsidP="00CC7E8F">
      <w:pPr>
        <w:pStyle w:val="a8"/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9F4C799" w14:textId="0A19CBF3" w:rsidR="007D7AB1" w:rsidRPr="00C57C78" w:rsidRDefault="007070F6" w:rsidP="00C57C78">
      <w:pPr>
        <w:pStyle w:val="a8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Таблиці бази даних у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pgAdmin</w:t>
      </w:r>
      <w:r w:rsidRPr="00715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4</w:t>
      </w:r>
    </w:p>
    <w:p w14:paraId="156C54CB" w14:textId="0EE77612" w:rsidR="00D91DA1" w:rsidRDefault="00C57C78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Café</w:t>
      </w:r>
    </w:p>
    <w:p w14:paraId="555A566B" w14:textId="034D19E9" w:rsidR="00C57C78" w:rsidRDefault="00C57C78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7C7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4DCB30" wp14:editId="5D78EDF1">
            <wp:extent cx="5277587" cy="2086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AD93" w14:textId="7FE9EBC9" w:rsidR="00C57C78" w:rsidRDefault="00C57C78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</w:p>
    <w:p w14:paraId="4C077574" w14:textId="397B6949" w:rsidR="00C57C78" w:rsidRDefault="00C57C78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7C7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604916" wp14:editId="0CE0B327">
            <wp:extent cx="4039164" cy="179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DD60" w14:textId="0D738D23" w:rsidR="00201EC8" w:rsidRDefault="00201EC8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FA225A" w14:textId="2B0497BC" w:rsidR="00201EC8" w:rsidRDefault="00201EC8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3DD43F" w14:textId="610463A1" w:rsidR="00201EC8" w:rsidRDefault="00201EC8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6F032A" w14:textId="3DD91669" w:rsidR="00201EC8" w:rsidRDefault="00201EC8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3D7DCE" w14:textId="6E102DF6" w:rsidR="00201EC8" w:rsidRDefault="00201EC8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C0264E" w14:textId="4F8A8CED" w:rsidR="00201EC8" w:rsidRDefault="00201EC8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4D2D0D" w14:textId="77777777" w:rsidR="00201EC8" w:rsidRDefault="00201EC8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CCD8FA" w14:textId="6820055A" w:rsidR="00C57C78" w:rsidRDefault="00C57C78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Goods</w:t>
      </w:r>
    </w:p>
    <w:p w14:paraId="2F7A31F3" w14:textId="10B6914D" w:rsidR="00C57C78" w:rsidRDefault="00C57C78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7C7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1E3072E" wp14:editId="4D48E5D7">
            <wp:extent cx="6120765" cy="29317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F547" w14:textId="13A808E7" w:rsidR="00C57C78" w:rsidRDefault="00C57C78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Goods_Client</w:t>
      </w:r>
    </w:p>
    <w:p w14:paraId="306A4F80" w14:textId="436FE34E" w:rsidR="00C57C78" w:rsidRPr="00C57C78" w:rsidRDefault="00C57C78" w:rsidP="00FC7417">
      <w:pPr>
        <w:pStyle w:val="a8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7C7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6FF364" wp14:editId="7FD904D0">
            <wp:extent cx="4391638" cy="233395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345F" w14:textId="6E728D63" w:rsidR="00832B9B" w:rsidRPr="00C57C78" w:rsidRDefault="00D91DA1" w:rsidP="00832B9B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DA1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57C7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91DA1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C57C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1DA1">
        <w:rPr>
          <w:rFonts w:ascii="Times New Roman" w:hAnsi="Times New Roman" w:cs="Times New Roman"/>
          <w:b/>
          <w:bCs/>
          <w:sz w:val="28"/>
          <w:szCs w:val="28"/>
        </w:rPr>
        <w:t>опису</w:t>
      </w:r>
      <w:r w:rsidRPr="00C57C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1DA1">
        <w:rPr>
          <w:rFonts w:ascii="Times New Roman" w:hAnsi="Times New Roman" w:cs="Times New Roman"/>
          <w:b/>
          <w:bCs/>
          <w:sz w:val="28"/>
          <w:szCs w:val="28"/>
        </w:rPr>
        <w:t>БД</w:t>
      </w:r>
      <w:r w:rsidRPr="00C57C78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DA356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Кав’ярня</w:t>
      </w:r>
      <w:r w:rsidRPr="00C57C7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E872194" w14:textId="77777777" w:rsidR="00C57C78" w:rsidRPr="00C57C78" w:rsidRDefault="00C57C78" w:rsidP="00C57C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CREATE TABLE public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"Cafe"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cafe_id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integer NOT NULL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GENERATED ALWAYS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 IDENTITY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,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name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character varying NOT NULL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,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address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character varying NOT NULL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,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PRIMARY KEY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(cafe_id)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);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ALTER TABLE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IF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EXISTS public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"Cafe"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OWNER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to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postgres;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CREATE TABLE public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"Goods"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goods_id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integer NOT NULL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GENERATED ALWAYS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 IDENTITY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,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name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character varying NOT NULL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,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price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numeric NOT NULL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,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cafe_id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integer NOT NULL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,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PRIMARY KEY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(goods_id),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FOREIGN KEY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(cafe_id)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REFERENCES public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"Cafe"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(cafe_id)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MATCH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SIMPLE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ON UPDATE NO ACTION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ON DELETE NO ACTION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    NOT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VALID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);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ALTER TABLE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IF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EXISTS public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"Goods"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OWNER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to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postgres;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CREATE TABLE public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"Client"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client_id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integer NOT NULL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GENERATED ALWAYS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 IDENTITY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,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name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character varying NOT NULL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,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PRIMARY KEY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(client_id)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);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ALTER TABLE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IF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EXISTS public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"Client"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OWNER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to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postgres;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CREATE TABLE public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"Goods_Client"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goods_id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integer NOT NULL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,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client_id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integer NOT NULL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,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PRIMARY KEY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(goods_id),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FOREIGN KEY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(goods_id)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REFERENCES public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"Goods"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(goods_id)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MATCH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SIMPLE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ON UPDATE NO ACTION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ON DELETE NO ACTION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NOT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VALID,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FOREIGN KEY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(client_id)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REFERENCES public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"Client"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(client_id)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MATCH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SIMPLE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ON UPDATE NO ACTION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ON DELETE NO ACTION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NOT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VALID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);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ALTER TABLE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IF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EXISTS public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"Goods_Client"</w:t>
      </w:r>
      <w:r w:rsidRPr="00C57C7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OWNER </w:t>
      </w:r>
      <w:r w:rsidRPr="00C57C7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to </w:t>
      </w:r>
      <w:r w:rsidRPr="00C57C7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postgres;</w:t>
      </w:r>
    </w:p>
    <w:p w14:paraId="55E12935" w14:textId="473FC830" w:rsidR="00C57C78" w:rsidRPr="00C57C78" w:rsidRDefault="00C57C78" w:rsidP="00C57C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sectPr w:rsidR="00C57C78" w:rsidRPr="00C57C78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70E"/>
    <w:multiLevelType w:val="multilevel"/>
    <w:tmpl w:val="3A68FA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" w15:restartNumberingAfterBreak="0">
    <w:nsid w:val="1A561694"/>
    <w:multiLevelType w:val="multilevel"/>
    <w:tmpl w:val="9B741C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0794A00"/>
    <w:multiLevelType w:val="multilevel"/>
    <w:tmpl w:val="67E8AC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2855B25"/>
    <w:multiLevelType w:val="multilevel"/>
    <w:tmpl w:val="D6E83E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C2F2600"/>
    <w:multiLevelType w:val="multilevel"/>
    <w:tmpl w:val="088EA2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7536CB1"/>
    <w:multiLevelType w:val="multilevel"/>
    <w:tmpl w:val="0584E2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3D"/>
    <w:rsid w:val="00045E81"/>
    <w:rsid w:val="000762C0"/>
    <w:rsid w:val="00077AD2"/>
    <w:rsid w:val="000A4882"/>
    <w:rsid w:val="00117275"/>
    <w:rsid w:val="001C3FDF"/>
    <w:rsid w:val="00201EC8"/>
    <w:rsid w:val="00212392"/>
    <w:rsid w:val="00272A4A"/>
    <w:rsid w:val="00313CDB"/>
    <w:rsid w:val="00331A17"/>
    <w:rsid w:val="00345DE0"/>
    <w:rsid w:val="00364BB6"/>
    <w:rsid w:val="00366190"/>
    <w:rsid w:val="003D0839"/>
    <w:rsid w:val="0040575D"/>
    <w:rsid w:val="004304E9"/>
    <w:rsid w:val="00451D47"/>
    <w:rsid w:val="004674BA"/>
    <w:rsid w:val="0049190C"/>
    <w:rsid w:val="004E2E04"/>
    <w:rsid w:val="005B7A05"/>
    <w:rsid w:val="00630E65"/>
    <w:rsid w:val="006A56A0"/>
    <w:rsid w:val="006A63A9"/>
    <w:rsid w:val="006B4687"/>
    <w:rsid w:val="006D13E9"/>
    <w:rsid w:val="006E17F7"/>
    <w:rsid w:val="007070F6"/>
    <w:rsid w:val="00715280"/>
    <w:rsid w:val="0072258D"/>
    <w:rsid w:val="0072629D"/>
    <w:rsid w:val="00754056"/>
    <w:rsid w:val="007D6437"/>
    <w:rsid w:val="007D7AB1"/>
    <w:rsid w:val="00827885"/>
    <w:rsid w:val="00832B9B"/>
    <w:rsid w:val="008E6E1B"/>
    <w:rsid w:val="00954073"/>
    <w:rsid w:val="00977694"/>
    <w:rsid w:val="009F174D"/>
    <w:rsid w:val="00A31562"/>
    <w:rsid w:val="00AB2C0C"/>
    <w:rsid w:val="00AF5BFE"/>
    <w:rsid w:val="00AF77BA"/>
    <w:rsid w:val="00B5539B"/>
    <w:rsid w:val="00B86940"/>
    <w:rsid w:val="00B9101A"/>
    <w:rsid w:val="00B93E3D"/>
    <w:rsid w:val="00BE0448"/>
    <w:rsid w:val="00C57C78"/>
    <w:rsid w:val="00CC7E8F"/>
    <w:rsid w:val="00D26CB1"/>
    <w:rsid w:val="00D30752"/>
    <w:rsid w:val="00D54101"/>
    <w:rsid w:val="00D91DA1"/>
    <w:rsid w:val="00D94EFB"/>
    <w:rsid w:val="00DA356A"/>
    <w:rsid w:val="00DA6EB7"/>
    <w:rsid w:val="00DB71B8"/>
    <w:rsid w:val="00E03BA5"/>
    <w:rsid w:val="00E07C8B"/>
    <w:rsid w:val="00E819BF"/>
    <w:rsid w:val="00EB09D7"/>
    <w:rsid w:val="00ED0935"/>
    <w:rsid w:val="00EE6437"/>
    <w:rsid w:val="00F23854"/>
    <w:rsid w:val="00F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20FA"/>
  <w15:docId w15:val="{DEF1DD57-7925-4FF9-9C6D-E6C21845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5C0"/>
    <w:pPr>
      <w:spacing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B8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15583"/>
    <w:rPr>
      <w:color w:val="954F72" w:themeColor="followedHyperlink"/>
      <w:u w:val="single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1A35C0"/>
    <w:pPr>
      <w:ind w:left="720"/>
      <w:contextualSpacing/>
    </w:pPr>
  </w:style>
  <w:style w:type="paragraph" w:customStyle="1" w:styleId="LO-normal">
    <w:name w:val="LO-normal"/>
    <w:qFormat/>
    <w:pPr>
      <w:spacing w:line="276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D91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1DA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4147E-4C98-4BDB-B933-3395C27F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750</Words>
  <Characters>4278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dc:description/>
  <cp:lastModifiedBy>Danil</cp:lastModifiedBy>
  <cp:revision>21</cp:revision>
  <cp:lastPrinted>2022-11-23T23:30:00Z</cp:lastPrinted>
  <dcterms:created xsi:type="dcterms:W3CDTF">2022-11-23T23:32:00Z</dcterms:created>
  <dcterms:modified xsi:type="dcterms:W3CDTF">2023-01-14T20:05:00Z</dcterms:modified>
  <dc:language>ru-RU</dc:language>
</cp:coreProperties>
</file>