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7ACB" w14:textId="0D53E1CE" w:rsidR="003A109C" w:rsidRPr="007D5D71" w:rsidRDefault="003A109C">
      <w:pPr>
        <w:rPr>
          <w:rFonts w:ascii="Courier New" w:hAnsi="Courier New" w:cs="Courier New"/>
          <w:b/>
          <w:bCs/>
          <w:lang w:val="ru-RU"/>
        </w:rPr>
      </w:pPr>
      <w:r w:rsidRPr="003A109C">
        <w:rPr>
          <w:rFonts w:ascii="Courier New" w:hAnsi="Courier New" w:cs="Courier New"/>
          <w:b/>
          <w:bCs/>
          <w:lang w:val="ru-RU"/>
        </w:rPr>
        <w:t>Практическая работа №2</w:t>
      </w:r>
      <w:r w:rsidR="007D5D71" w:rsidRPr="007D5D71">
        <w:rPr>
          <w:rFonts w:ascii="Courier New" w:hAnsi="Courier New" w:cs="Courier New"/>
          <w:b/>
          <w:bCs/>
          <w:lang w:val="ru-RU"/>
        </w:rPr>
        <w:t>.</w:t>
      </w:r>
    </w:p>
    <w:p w14:paraId="06EC2875" w14:textId="660A415F" w:rsidR="003A109C" w:rsidRPr="007D5D71" w:rsidRDefault="003A109C">
      <w:pPr>
        <w:rPr>
          <w:rFonts w:ascii="Courier New" w:hAnsi="Courier New" w:cs="Courier New"/>
          <w:b/>
          <w:bCs/>
          <w:lang w:val="ru-RU"/>
        </w:rPr>
      </w:pPr>
      <w:r w:rsidRPr="003A109C">
        <w:rPr>
          <w:rFonts w:ascii="Courier New" w:hAnsi="Courier New" w:cs="Courier New"/>
          <w:b/>
          <w:bCs/>
          <w:lang w:val="ru-RU"/>
        </w:rPr>
        <w:t>Козлюк Максим ПО-61</w:t>
      </w:r>
      <w:r w:rsidR="007D5D71" w:rsidRPr="007D5D71">
        <w:rPr>
          <w:rFonts w:ascii="Courier New" w:hAnsi="Courier New" w:cs="Courier New"/>
          <w:b/>
          <w:bCs/>
          <w:lang w:val="ru-RU"/>
        </w:rPr>
        <w:t>.</w:t>
      </w:r>
    </w:p>
    <w:p w14:paraId="69456A9A" w14:textId="327AD9CA" w:rsidR="003A109C" w:rsidRPr="007D5D71" w:rsidRDefault="003A109C">
      <w:pPr>
        <w:rPr>
          <w:rFonts w:ascii="Courier New" w:hAnsi="Courier New" w:cs="Courier New"/>
          <w:b/>
          <w:bCs/>
          <w:lang w:val="en-US"/>
        </w:rPr>
      </w:pPr>
      <w:r w:rsidRPr="003A109C">
        <w:rPr>
          <w:rFonts w:ascii="Courier New" w:hAnsi="Courier New" w:cs="Courier New"/>
          <w:b/>
          <w:bCs/>
          <w:lang w:val="ru-RU"/>
        </w:rPr>
        <w:t>Вариант 11</w:t>
      </w:r>
      <w:r w:rsidR="007D5D71">
        <w:rPr>
          <w:rFonts w:ascii="Courier New" w:hAnsi="Courier New" w:cs="Courier New"/>
          <w:b/>
          <w:bCs/>
          <w:lang w:val="en-US"/>
        </w:rPr>
        <w:t>.</w:t>
      </w:r>
    </w:p>
    <w:p w14:paraId="3FCF9E97" w14:textId="1B03DCCD" w:rsidR="003A109C" w:rsidRPr="003A109C" w:rsidRDefault="003A109C">
      <w:pPr>
        <w:rPr>
          <w:rFonts w:ascii="Courier New" w:hAnsi="Courier New" w:cs="Courier New"/>
          <w:b/>
          <w:bCs/>
          <w:lang w:val="ru-RU"/>
        </w:rPr>
      </w:pPr>
    </w:p>
    <w:p w14:paraId="74F398D7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А. Удаление избытков тепла</w:t>
      </w:r>
    </w:p>
    <w:p w14:paraId="403B7301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1. Вычисляем температуру на выходе патрубка:</w:t>
      </w:r>
    </w:p>
    <w:p w14:paraId="43B7D3CA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t0 = 21.0 °С</w:t>
      </w:r>
    </w:p>
    <w:p w14:paraId="7E44D1D5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Отношение разностей температур:</w:t>
      </w:r>
    </w:p>
    <w:p w14:paraId="3132D656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5D71">
        <w:rPr>
          <w:rFonts w:ascii="Courier New" w:hAnsi="Courier New" w:cs="Courier New"/>
          <w:sz w:val="22"/>
          <w:szCs w:val="22"/>
          <w:lang w:val="ru-RU"/>
        </w:rPr>
        <w:t>Pt</w:t>
      </w:r>
      <w:proofErr w:type="spellEnd"/>
      <w:r w:rsidRPr="007D5D71">
        <w:rPr>
          <w:rFonts w:ascii="Courier New" w:hAnsi="Courier New" w:cs="Courier New"/>
          <w:sz w:val="22"/>
          <w:szCs w:val="22"/>
          <w:lang w:val="ru-RU"/>
        </w:rPr>
        <w:t xml:space="preserve"> = 0.6551724137931033</w:t>
      </w:r>
    </w:p>
    <w:p w14:paraId="065561C2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2. Выбранный душ:</w:t>
      </w:r>
    </w:p>
    <w:p w14:paraId="14941204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ПДВ-3 F0 = 0.14 м^2</w:t>
      </w:r>
    </w:p>
    <w:p w14:paraId="0F83E252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3. Скорость выхода воздуха:</w:t>
      </w:r>
    </w:p>
    <w:p w14:paraId="518E2679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V0 = 1.8900107650647044 м/с^2</w:t>
      </w:r>
    </w:p>
    <w:p w14:paraId="5566E31F" w14:textId="6C0CFA03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4. Об</w:t>
      </w:r>
      <w:r w:rsidR="0056470A">
        <w:rPr>
          <w:rFonts w:ascii="Courier New" w:hAnsi="Courier New" w:cs="Courier New"/>
          <w:sz w:val="22"/>
          <w:szCs w:val="22"/>
          <w:lang w:val="ru-RU"/>
        </w:rPr>
        <w:t>ъ</w:t>
      </w:r>
      <w:r w:rsidRPr="007D5D71">
        <w:rPr>
          <w:rFonts w:ascii="Courier New" w:hAnsi="Courier New" w:cs="Courier New"/>
          <w:sz w:val="22"/>
          <w:szCs w:val="22"/>
          <w:lang w:val="ru-RU"/>
        </w:rPr>
        <w:t>ем воздуха, проходящего через душ:</w:t>
      </w:r>
    </w:p>
    <w:p w14:paraId="6723FD11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L0 = 0.26460150710905866 м^3/c</w:t>
      </w:r>
    </w:p>
    <w:p w14:paraId="6AB06916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5. Длинна начального участка воздушной струи:</w:t>
      </w:r>
    </w:p>
    <w:p w14:paraId="0CBC711F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5D71">
        <w:rPr>
          <w:rFonts w:ascii="Courier New" w:hAnsi="Courier New" w:cs="Courier New"/>
          <w:sz w:val="22"/>
          <w:szCs w:val="22"/>
          <w:lang w:val="ru-RU"/>
        </w:rPr>
        <w:t>Xht</w:t>
      </w:r>
      <w:proofErr w:type="spellEnd"/>
      <w:r w:rsidRPr="007D5D71">
        <w:rPr>
          <w:rFonts w:ascii="Courier New" w:hAnsi="Courier New" w:cs="Courier New"/>
          <w:sz w:val="22"/>
          <w:szCs w:val="22"/>
          <w:lang w:val="ru-RU"/>
        </w:rPr>
        <w:t xml:space="preserve"> = 1.010247494428964 м</w:t>
      </w:r>
    </w:p>
    <w:p w14:paraId="344C7CF7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6. Температура воздуха на выходе патрубка =</w:t>
      </w:r>
    </w:p>
    <w:p w14:paraId="7562ED3D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5D71">
        <w:rPr>
          <w:rFonts w:ascii="Courier New" w:hAnsi="Courier New" w:cs="Courier New"/>
          <w:sz w:val="22"/>
          <w:szCs w:val="22"/>
          <w:lang w:val="ru-RU"/>
        </w:rPr>
        <w:t>tox</w:t>
      </w:r>
      <w:proofErr w:type="spellEnd"/>
      <w:r w:rsidRPr="007D5D71">
        <w:rPr>
          <w:rFonts w:ascii="Courier New" w:hAnsi="Courier New" w:cs="Courier New"/>
          <w:sz w:val="22"/>
          <w:szCs w:val="22"/>
          <w:lang w:val="ru-RU"/>
        </w:rPr>
        <w:t xml:space="preserve"> = 22.0 °С</w:t>
      </w:r>
    </w:p>
    <w:p w14:paraId="6F34315F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</w:p>
    <w:p w14:paraId="4056FF39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Б. Удаление вредных веществ</w:t>
      </w:r>
    </w:p>
    <w:p w14:paraId="648A1555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1. Отношение концентраций:</w:t>
      </w:r>
    </w:p>
    <w:p w14:paraId="20613FBD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5D71">
        <w:rPr>
          <w:rFonts w:ascii="Courier New" w:hAnsi="Courier New" w:cs="Courier New"/>
          <w:sz w:val="22"/>
          <w:szCs w:val="22"/>
          <w:lang w:val="ru-RU"/>
        </w:rPr>
        <w:t>Pk</w:t>
      </w:r>
      <w:proofErr w:type="spellEnd"/>
      <w:r w:rsidRPr="007D5D71">
        <w:rPr>
          <w:rFonts w:ascii="Courier New" w:hAnsi="Courier New" w:cs="Courier New"/>
          <w:sz w:val="22"/>
          <w:szCs w:val="22"/>
          <w:lang w:val="ru-RU"/>
        </w:rPr>
        <w:t xml:space="preserve"> = 0.4375</w:t>
      </w:r>
    </w:p>
    <w:p w14:paraId="4DD6F1AD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2. Площадь живого сечения:</w:t>
      </w:r>
    </w:p>
    <w:p w14:paraId="4A0266A5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F0' = 0.05188271604938275 м^2</w:t>
      </w:r>
    </w:p>
    <w:p w14:paraId="592897E4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3. Скорость выхода воздуха:</w:t>
      </w:r>
    </w:p>
    <w:p w14:paraId="0557D867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V0 = 2.202304312914534 м/с</w:t>
      </w:r>
    </w:p>
    <w:p w14:paraId="1615A157" w14:textId="77777777" w:rsidR="007D5D71" w:rsidRPr="007D5D71" w:rsidRDefault="007D5D71" w:rsidP="007D5D71">
      <w:pPr>
        <w:rPr>
          <w:rFonts w:ascii="Courier New" w:hAnsi="Courier New" w:cs="Courier New"/>
          <w:sz w:val="22"/>
          <w:szCs w:val="22"/>
          <w:lang w:val="ru-RU"/>
        </w:rPr>
      </w:pPr>
      <w:r w:rsidRPr="007D5D71">
        <w:rPr>
          <w:rFonts w:ascii="Courier New" w:hAnsi="Courier New" w:cs="Courier New"/>
          <w:sz w:val="22"/>
          <w:szCs w:val="22"/>
          <w:lang w:val="ru-RU"/>
        </w:rPr>
        <w:t>Температура на выходе патрубка:</w:t>
      </w:r>
    </w:p>
    <w:p w14:paraId="7E3A650F" w14:textId="627F928C" w:rsidR="003A109C" w:rsidRPr="0056470A" w:rsidRDefault="007D5D71" w:rsidP="007D5D71">
      <w:pPr>
        <w:rPr>
          <w:rFonts w:ascii="Courier New" w:hAnsi="Courier New" w:cs="Courier New"/>
          <w:sz w:val="22"/>
          <w:szCs w:val="22"/>
          <w:lang w:val="en-US"/>
        </w:rPr>
      </w:pPr>
      <w:r w:rsidRPr="0056470A">
        <w:rPr>
          <w:rFonts w:ascii="Courier New" w:hAnsi="Courier New" w:cs="Courier New"/>
          <w:sz w:val="22"/>
          <w:szCs w:val="22"/>
          <w:lang w:val="en-US"/>
        </w:rPr>
        <w:t>tox = 20.750144855751422 °</w:t>
      </w:r>
      <w:r w:rsidRPr="007D5D71">
        <w:rPr>
          <w:rFonts w:ascii="Courier New" w:hAnsi="Courier New" w:cs="Courier New"/>
          <w:sz w:val="22"/>
          <w:szCs w:val="22"/>
          <w:lang w:val="ru-RU"/>
        </w:rPr>
        <w:t>С</w:t>
      </w:r>
    </w:p>
    <w:sectPr w:rsidR="003A109C" w:rsidRPr="0056470A" w:rsidSect="00BD64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9C"/>
    <w:rsid w:val="000A03DC"/>
    <w:rsid w:val="003A109C"/>
    <w:rsid w:val="0056470A"/>
    <w:rsid w:val="007D5D71"/>
    <w:rsid w:val="00B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B59A3B"/>
  <w15:chartTrackingRefBased/>
  <w15:docId w15:val="{7E1607F7-B2F2-4340-A31F-9FF76984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4</cp:revision>
  <dcterms:created xsi:type="dcterms:W3CDTF">2020-03-29T21:44:00Z</dcterms:created>
  <dcterms:modified xsi:type="dcterms:W3CDTF">2020-03-29T21:48:00Z</dcterms:modified>
</cp:coreProperties>
</file>