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sz w:val="52"/>
        </w:rPr>
        <w:t>INVOICE</w:t>
      </w:r>
    </w:p>
    <w:p>
      <w:pPr>
        <w:spacing w:after="280"/>
      </w:pPr>
      <w:r>
        <w:rPr>
          <w:color w:val="000000"/>
          <w:sz w:val="21"/>
        </w:rPr>
        <w:t xml:space="preserve">Invoice No. </w:t>
      </w:r>
      <w:r>
        <w:rPr>
          <w:b/>
          <w:color w:val="B06000"/>
          <w:sz w:val="21"/>
        </w:rPr>
        <w:t>____</w:t>
      </w:r>
      <w:r>
        <w:rPr>
          <w:color w:val="000000"/>
          <w:sz w:val="21"/>
        </w:rPr>
        <w:t xml:space="preserve">        Date: </w:t>
      </w:r>
      <w:r>
        <w:rPr>
          <w:b/>
          <w:color w:val="B06000"/>
          <w:sz w:val="21"/>
        </w:rPr>
        <w:t>__.__.20__</w:t>
      </w:r>
      <w:r>
        <w:rPr>
          <w:color w:val="000000"/>
          <w:sz w:val="21"/>
        </w:rPr>
        <w:t xml:space="preserve">        Due date: </w:t>
      </w:r>
      <w:r>
        <w:rPr>
          <w:b/>
          <w:color w:val="B06000"/>
          <w:sz w:val="21"/>
        </w:rPr>
        <w:t>__.__.20__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  <w:color w:val="707070"/>
                <w:sz w:val="19"/>
              </w:rPr>
              <w:t>SELLER</w:t>
            </w:r>
          </w:p>
          <w:p>
            <w:pPr>
              <w:spacing w:after="40"/>
            </w:pPr>
            <w:r>
              <w:rPr>
                <w:color w:val="707070"/>
                <w:sz w:val="19"/>
              </w:rPr>
              <w:t xml:space="preserve">Name / Company: </w:t>
            </w:r>
            <w:r>
              <w:rPr>
                <w:color w:val="B06000"/>
                <w:sz w:val="19"/>
              </w:rPr>
              <w:t>____________________</w:t>
            </w:r>
          </w:p>
          <w:p>
            <w:pPr>
              <w:spacing w:after="40"/>
            </w:pPr>
            <w:r>
              <w:rPr>
                <w:color w:val="707070"/>
                <w:sz w:val="19"/>
              </w:rPr>
              <w:t xml:space="preserve">Registration No.: </w:t>
            </w:r>
            <w:r>
              <w:rPr>
                <w:color w:val="B06000"/>
                <w:sz w:val="19"/>
              </w:rPr>
              <w:t>____________________</w:t>
            </w:r>
          </w:p>
          <w:p>
            <w:pPr>
              <w:spacing w:after="40"/>
            </w:pPr>
            <w:r>
              <w:rPr>
                <w:color w:val="707070"/>
                <w:sz w:val="19"/>
              </w:rPr>
              <w:t xml:space="preserve">Address: </w:t>
            </w:r>
            <w:r>
              <w:rPr>
                <w:color w:val="B06000"/>
                <w:sz w:val="19"/>
              </w:rPr>
              <w:t>____________________</w:t>
            </w:r>
          </w:p>
          <w:p>
            <w:pPr>
              <w:spacing w:after="40"/>
            </w:pPr>
            <w:r>
              <w:rPr>
                <w:color w:val="707070"/>
                <w:sz w:val="19"/>
              </w:rPr>
              <w:t xml:space="preserve">E-mail: </w:t>
            </w:r>
            <w:r>
              <w:rPr>
                <w:color w:val="B06000"/>
                <w:sz w:val="19"/>
              </w:rPr>
              <w:t>____________________</w:t>
            </w:r>
          </w:p>
          <w:p>
            <w:pPr>
              <w:spacing w:after="40"/>
            </w:pPr>
            <w:r>
              <w:rPr>
                <w:color w:val="707070"/>
                <w:sz w:val="19"/>
              </w:rPr>
              <w:t xml:space="preserve">Phone: </w:t>
            </w:r>
            <w:r>
              <w:rPr>
                <w:color w:val="B06000"/>
                <w:sz w:val="19"/>
              </w:rPr>
              <w:t>____________________</w:t>
            </w:r>
          </w:p>
        </w:tc>
        <w:tc>
          <w:tcPr>
            <w:tcW w:type="dxa" w:w="4706"/>
          </w:tcPr>
          <w:p>
            <w:r>
              <w:rPr>
                <w:b/>
                <w:color w:val="707070"/>
                <w:sz w:val="19"/>
              </w:rPr>
              <w:t>BILL TO</w:t>
            </w:r>
          </w:p>
          <w:p>
            <w:pPr>
              <w:spacing w:after="40"/>
            </w:pPr>
            <w:r>
              <w:rPr>
                <w:color w:val="707070"/>
                <w:sz w:val="19"/>
              </w:rPr>
              <w:t xml:space="preserve">Company: </w:t>
            </w:r>
            <w:r>
              <w:rPr>
                <w:color w:val="000000"/>
                <w:sz w:val="19"/>
              </w:rPr>
              <w:t>CS Konstruktions-Planung OÜ</w:t>
            </w:r>
          </w:p>
          <w:p>
            <w:pPr>
              <w:spacing w:after="40"/>
            </w:pPr>
            <w:r>
              <w:rPr>
                <w:color w:val="707070"/>
                <w:sz w:val="19"/>
              </w:rPr>
              <w:t xml:space="preserve">VAT No.: </w:t>
            </w:r>
            <w:r>
              <w:rPr>
                <w:color w:val="000000"/>
                <w:sz w:val="19"/>
              </w:rPr>
              <w:t>EE102970135</w:t>
            </w:r>
          </w:p>
          <w:p>
            <w:pPr>
              <w:spacing w:after="40"/>
            </w:pPr>
            <w:r>
              <w:rPr>
                <w:color w:val="707070"/>
                <w:sz w:val="19"/>
              </w:rPr>
              <w:t xml:space="preserve">Address: </w:t>
            </w:r>
            <w:r>
              <w:rPr>
                <w:color w:val="000000"/>
                <w:sz w:val="19"/>
              </w:rPr>
              <w:t>Viru väljak 2, Kesklinna linnaosa,</w:t>
            </w:r>
            <w:r>
              <w:br/>
            </w:r>
            <w:r>
              <w:rPr>
                <w:color w:val="000000"/>
                <w:sz w:val="19"/>
              </w:rPr>
              <w:t>Tallinn 10111, Estonia</w:t>
            </w:r>
          </w:p>
          <w:p>
            <w:pPr>
              <w:spacing w:after="40"/>
            </w:pPr>
            <w:r>
              <w:rPr>
                <w:color w:val="707070"/>
                <w:sz w:val="19"/>
              </w:rPr>
              <w:t xml:space="preserve">E-mail: </w:t>
            </w:r>
            <w:r>
              <w:rPr>
                <w:color w:val="B06000"/>
                <w:sz w:val="19"/>
              </w:rPr>
              <w:t>____________________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1134"/>
        <w:gridCol w:w="1587"/>
        <w:gridCol w:w="1587"/>
      </w:tblGrid>
      <w:tr>
        <w:tc>
          <w:tcPr>
            <w:tcW w:type="dxa" w:w="5102"/>
            <w:shd w:val="clear" w:fill="F0F2F5"/>
          </w:tcPr>
          <w:p>
            <w:pPr>
              <w:jc w:val="left"/>
            </w:pPr>
            <w:r>
              <w:rPr>
                <w:b/>
                <w:color w:val="707070"/>
                <w:sz w:val="19"/>
              </w:rPr>
              <w:t>Description</w:t>
            </w:r>
          </w:p>
        </w:tc>
        <w:tc>
          <w:tcPr>
            <w:tcW w:type="dxa" w:w="1134"/>
            <w:shd w:val="clear" w:fill="F0F2F5"/>
          </w:tcPr>
          <w:p>
            <w:pPr>
              <w:jc w:val="center"/>
            </w:pPr>
            <w:r>
              <w:rPr>
                <w:b/>
                <w:color w:val="707070"/>
                <w:sz w:val="19"/>
              </w:rPr>
              <w:t>Qty</w:t>
            </w:r>
          </w:p>
        </w:tc>
        <w:tc>
          <w:tcPr>
            <w:tcW w:type="dxa" w:w="1587"/>
            <w:shd w:val="clear" w:fill="F0F2F5"/>
          </w:tcPr>
          <w:p>
            <w:pPr>
              <w:jc w:val="right"/>
            </w:pPr>
            <w:r>
              <w:rPr>
                <w:b/>
                <w:color w:val="707070"/>
                <w:sz w:val="19"/>
              </w:rPr>
              <w:t>Unit price</w:t>
            </w:r>
          </w:p>
        </w:tc>
        <w:tc>
          <w:tcPr>
            <w:tcW w:type="dxa" w:w="1587"/>
            <w:shd w:val="clear" w:fill="F0F2F5"/>
          </w:tcPr>
          <w:p>
            <w:pPr>
              <w:jc w:val="right"/>
            </w:pPr>
            <w:r>
              <w:rPr>
                <w:b/>
                <w:color w:val="707070"/>
                <w:sz w:val="19"/>
              </w:rPr>
              <w:t>Amount</w:t>
            </w:r>
          </w:p>
        </w:tc>
      </w:tr>
      <w:tr>
        <w:tc>
          <w:tcPr>
            <w:tcW w:type="dxa" w:w="5102"/>
          </w:tcPr>
          <w:p>
            <w:r>
              <w:rPr>
                <w:sz w:val="21"/>
              </w:rPr>
              <w:t>Marketing services for the Ollinter platform</w:t>
            </w:r>
            <w:r>
              <w:br/>
            </w:r>
            <w:r>
              <w:rPr>
                <w:color w:val="707070"/>
                <w:sz w:val="19"/>
              </w:rPr>
              <w:t xml:space="preserve">under Agreement No. </w:t>
            </w:r>
            <w:r>
              <w:rPr>
                <w:color w:val="B06000"/>
                <w:sz w:val="19"/>
              </w:rPr>
              <w:t>____</w:t>
            </w:r>
            <w:r>
              <w:rPr>
                <w:color w:val="707070"/>
                <w:sz w:val="19"/>
              </w:rPr>
              <w:t xml:space="preserve"> dated </w:t>
            </w:r>
            <w:r>
              <w:rPr>
                <w:color w:val="B06000"/>
                <w:sz w:val="19"/>
              </w:rPr>
              <w:t>__.__.20__</w:t>
            </w:r>
            <w:r>
              <w:br/>
            </w:r>
            <w:r>
              <w:rPr>
                <w:color w:val="707070"/>
                <w:sz w:val="19"/>
              </w:rPr>
              <w:t>Branding, website and social media design, 3 promo videos, analytics setup, advertising setup and management — first month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rPr>
                <w:sz w:val="21"/>
              </w:rPr>
              <w:t>2 200.00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rPr>
                <w:sz w:val="21"/>
              </w:rPr>
              <w:t>2 200.00</w:t>
            </w:r>
          </w:p>
        </w:tc>
      </w:tr>
    </w:tbl>
    <w:p>
      <w:pPr>
        <w:spacing w:after="4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669"/>
        <w:gridCol w:w="3742"/>
      </w:tblGrid>
      <w:tr>
        <w:tc>
          <w:tcPr>
            <w:tcW w:type="dxa" w:w="5669"/>
          </w:tcPr>
          <w:p>
            <w:pPr>
              <w:jc w:val="right"/>
            </w:pPr>
            <w:r>
              <w:rPr>
                <w:b w:val="0"/>
                <w:color w:val="707070"/>
                <w:sz w:val="21"/>
              </w:rPr>
              <w:t>Subtotal</w:t>
            </w:r>
          </w:p>
        </w:tc>
        <w:tc>
          <w:tcPr>
            <w:tcW w:type="dxa" w:w="3742"/>
          </w:tcPr>
          <w:p>
            <w:pPr>
              <w:jc w:val="right"/>
            </w:pPr>
            <w:r>
              <w:rPr>
                <w:b w:val="0"/>
                <w:sz w:val="21"/>
              </w:rPr>
              <w:t>USD 2 200.00</w:t>
            </w:r>
          </w:p>
        </w:tc>
      </w:tr>
      <w:tr>
        <w:tc>
          <w:tcPr>
            <w:tcW w:type="dxa" w:w="5669"/>
          </w:tcPr>
          <w:p>
            <w:pPr>
              <w:jc w:val="right"/>
            </w:pPr>
            <w:r>
              <w:rPr>
                <w:b w:val="0"/>
                <w:color w:val="707070"/>
                <w:sz w:val="21"/>
              </w:rPr>
              <w:t>VAT</w:t>
            </w:r>
          </w:p>
        </w:tc>
        <w:tc>
          <w:tcPr>
            <w:tcW w:type="dxa" w:w="3742"/>
          </w:tcPr>
          <w:p>
            <w:pPr>
              <w:jc w:val="right"/>
            </w:pPr>
            <w:r>
              <w:rPr>
                <w:b w:val="0"/>
                <w:sz w:val="21"/>
              </w:rPr>
              <w:t>0.00</w:t>
            </w:r>
          </w:p>
        </w:tc>
      </w:tr>
      <w:tr>
        <w:tc>
          <w:tcPr>
            <w:tcW w:type="dxa" w:w="5669"/>
            <w:shd w:val="clear" w:fill="F0F2F5"/>
          </w:tcPr>
          <w:p>
            <w:pPr>
              <w:jc w:val="right"/>
            </w:pPr>
            <w:r>
              <w:rPr>
                <w:b/>
                <w:color w:val="000000"/>
                <w:sz w:val="22"/>
              </w:rPr>
              <w:t>TOTAL DUE</w:t>
            </w:r>
          </w:p>
        </w:tc>
        <w:tc>
          <w:tcPr>
            <w:tcW w:type="dxa" w:w="3742"/>
            <w:shd w:val="clear" w:fill="F0F2F5"/>
          </w:tcPr>
          <w:p>
            <w:pPr>
              <w:jc w:val="right"/>
            </w:pPr>
            <w:r>
              <w:rPr>
                <w:b/>
                <w:sz w:val="26"/>
              </w:rPr>
              <w:t>USD 2 200.00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000000"/>
          <w:sz w:val="22"/>
        </w:rPr>
        <w:t>Payment details</w:t>
      </w:r>
    </w:p>
    <w:p>
      <w:pPr>
        <w:spacing w:after="40"/>
      </w:pPr>
      <w:r>
        <w:rPr>
          <w:color w:val="707070"/>
          <w:sz w:val="19"/>
        </w:rPr>
        <w:t xml:space="preserve">Beneficiary: </w:t>
      </w:r>
      <w:r>
        <w:rPr>
          <w:b/>
          <w:color w:val="B06000"/>
          <w:sz w:val="21"/>
        </w:rPr>
        <w:t>____________________</w:t>
      </w:r>
    </w:p>
    <w:p>
      <w:pPr>
        <w:spacing w:after="40"/>
      </w:pPr>
      <w:r>
        <w:rPr>
          <w:color w:val="707070"/>
          <w:sz w:val="19"/>
        </w:rPr>
        <w:t xml:space="preserve">Bank: </w:t>
      </w:r>
      <w:r>
        <w:rPr>
          <w:b/>
          <w:color w:val="B06000"/>
          <w:sz w:val="21"/>
        </w:rPr>
        <w:t>____________________</w:t>
      </w:r>
    </w:p>
    <w:p>
      <w:pPr>
        <w:spacing w:after="40"/>
      </w:pPr>
      <w:r>
        <w:rPr>
          <w:color w:val="707070"/>
          <w:sz w:val="19"/>
        </w:rPr>
        <w:t xml:space="preserve">Bank address: </w:t>
      </w:r>
      <w:r>
        <w:rPr>
          <w:b/>
          <w:color w:val="B06000"/>
          <w:sz w:val="21"/>
        </w:rPr>
        <w:t>____________________</w:t>
      </w:r>
    </w:p>
    <w:p>
      <w:pPr>
        <w:spacing w:after="40"/>
      </w:pPr>
      <w:r>
        <w:rPr>
          <w:color w:val="707070"/>
          <w:sz w:val="19"/>
        </w:rPr>
        <w:t xml:space="preserve">IBAN / Account No.: </w:t>
      </w:r>
      <w:r>
        <w:rPr>
          <w:b/>
          <w:color w:val="B06000"/>
          <w:sz w:val="21"/>
        </w:rPr>
        <w:t>____________________</w:t>
      </w:r>
    </w:p>
    <w:p>
      <w:pPr>
        <w:spacing w:after="40"/>
      </w:pPr>
      <w:r>
        <w:rPr>
          <w:color w:val="707070"/>
          <w:sz w:val="19"/>
        </w:rPr>
        <w:t xml:space="preserve">SWIFT / BIC: </w:t>
      </w:r>
      <w:r>
        <w:rPr>
          <w:b/>
          <w:color w:val="B06000"/>
          <w:sz w:val="21"/>
        </w:rPr>
        <w:t>____________________</w:t>
      </w:r>
    </w:p>
    <w:p>
      <w:pPr>
        <w:spacing w:after="40"/>
      </w:pPr>
      <w:r>
        <w:rPr>
          <w:color w:val="707070"/>
          <w:sz w:val="19"/>
        </w:rPr>
        <w:t xml:space="preserve">Intermediary bank (if any): </w:t>
      </w:r>
      <w:r>
        <w:rPr>
          <w:b/>
          <w:color w:val="B06000"/>
          <w:sz w:val="21"/>
        </w:rPr>
        <w:t>____________________</w:t>
      </w:r>
    </w:p>
    <w:p>
      <w:pPr>
        <w:spacing w:after="40"/>
      </w:pPr>
      <w:r>
        <w:rPr>
          <w:color w:val="707070"/>
          <w:sz w:val="19"/>
        </w:rPr>
        <w:t xml:space="preserve">Payment reference: </w:t>
      </w:r>
      <w:r>
        <w:rPr>
          <w:b/>
          <w:color w:val="B06000"/>
          <w:sz w:val="21"/>
        </w:rPr>
        <w:t>____________________</w:t>
      </w:r>
    </w:p>
    <w:p>
      <w:pPr>
        <w:spacing w:after="80"/>
      </w:pPr>
    </w:p>
    <w:p>
      <w:pPr>
        <w:spacing w:after="80"/>
      </w:pPr>
      <w:r>
        <w:rPr>
          <w:b/>
          <w:color w:val="000000"/>
          <w:sz w:val="22"/>
        </w:rPr>
        <w:t>Terms</w:t>
      </w:r>
    </w:p>
    <w:p>
      <w:pPr>
        <w:spacing w:after="40"/>
      </w:pPr>
      <w:r>
        <w:rPr>
          <w:color w:val="000000"/>
          <w:sz w:val="21"/>
        </w:rPr>
        <w:t>• Payment: 100% in advance, by bank transfer in USD, before the start of the services.</w:t>
      </w:r>
    </w:p>
    <w:p>
      <w:pPr>
        <w:spacing w:after="40"/>
      </w:pPr>
      <w:r>
        <w:rPr>
          <w:color w:val="000000"/>
          <w:sz w:val="21"/>
        </w:rPr>
        <w:t>• All bank charges, including those of intermediary banks, are paid by the Buyer. The amount credited to the Seller’s account shall be USD 2 200.00.</w:t>
      </w:r>
    </w:p>
    <w:p>
      <w:pPr>
        <w:spacing w:after="40"/>
      </w:pPr>
      <w:r>
        <w:rPr>
          <w:color w:val="000000"/>
          <w:sz w:val="21"/>
        </w:rPr>
        <w:t>• VAT is not charged by the Seller. Each Party bears its own tax obligations under the laws of its jurisdiction.</w:t>
      </w:r>
    </w:p>
    <w:p>
      <w:pPr>
        <w:spacing w:after="200"/>
      </w:pPr>
      <w:r>
        <w:rPr>
          <w:color w:val="707070"/>
          <w:sz w:val="19"/>
        </w:rPr>
        <w:t xml:space="preserve">• Optional line for the Buyer’s accountant, delete if not needed: </w:t>
      </w:r>
      <w:r>
        <w:rPr>
          <w:color w:val="707070"/>
          <w:sz w:val="19"/>
        </w:rPr>
        <w:t>“Reverse charge, VAT Directive 2006/112/EC, art. 44”.</w:t>
      </w:r>
    </w:p>
    <w:p>
      <w:pPr>
        <w:spacing w:before="200"/>
      </w:pPr>
      <w:r>
        <w:rPr>
          <w:color w:val="707070"/>
          <w:sz w:val="21"/>
        </w:rPr>
        <w:t xml:space="preserve">Issued by: </w:t>
      </w:r>
      <w:r>
        <w:rPr>
          <w:sz w:val="21"/>
        </w:rPr>
        <w:t>____________________            Signature: ______________________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