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C8" w:rsidRDefault="008A57C8" w:rsidP="008A57C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r>
        <w:rPr>
          <w:rFonts w:asciiTheme="minorHAnsi" w:hAnsiTheme="minorHAnsi" w:cstheme="minorHAnsi"/>
          <w:sz w:val="24"/>
          <w:szCs w:val="24"/>
        </w:rPr>
        <w:t>МИНИСТЕРСТВО НАУКИ И ВЫСШЕГО ОБРАЗОВАНИЯ</w:t>
      </w:r>
    </w:p>
    <w:p w:rsidR="008A57C8" w:rsidRDefault="008A57C8" w:rsidP="008A57C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РОССИЙСКОЙ ФЕДЕРАЦИИ</w:t>
      </w:r>
    </w:p>
    <w:p w:rsidR="008A57C8" w:rsidRDefault="008A57C8" w:rsidP="008A57C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федеральное государственное бюджетное образовательное учреждение</w:t>
      </w:r>
    </w:p>
    <w:p w:rsidR="008A57C8" w:rsidRDefault="008A57C8" w:rsidP="008A57C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высшего образования</w:t>
      </w:r>
    </w:p>
    <w:p w:rsidR="008A57C8" w:rsidRDefault="008A57C8" w:rsidP="008A57C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«УЛЬЯНОВСКИЙ ГОСУДАРСТВЕННЫЙ ТЕХНИЧЕСКИЙ УНИВЕРСИТЕТ»</w:t>
      </w:r>
    </w:p>
    <w:p w:rsidR="008A57C8" w:rsidRDefault="008A57C8" w:rsidP="008A57C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8A57C8" w:rsidRDefault="008A57C8" w:rsidP="008A57C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8A57C8" w:rsidRDefault="008A57C8" w:rsidP="008A57C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8A57C8" w:rsidRDefault="008A57C8" w:rsidP="008A57C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8A57C8" w:rsidRDefault="008A57C8" w:rsidP="008A57C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8A57C8" w:rsidRDefault="008A57C8" w:rsidP="008A57C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8A57C8" w:rsidRDefault="008A57C8" w:rsidP="008A57C8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8A57C8" w:rsidRDefault="008A57C8" w:rsidP="008A57C8">
      <w:pPr>
        <w:spacing w:before="1320" w:after="0"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Лабораторная работа № 5</w:t>
      </w:r>
    </w:p>
    <w:p w:rsidR="008A57C8" w:rsidRDefault="008A57C8" w:rsidP="008A57C8">
      <w:pPr>
        <w:spacing w:after="0" w:line="360" w:lineRule="auto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>
        <w:rPr>
          <w:rFonts w:asciiTheme="minorHAnsi" w:hAnsiTheme="minorHAnsi" w:cstheme="minorHAnsi"/>
          <w:i/>
          <w:iCs/>
          <w:sz w:val="32"/>
          <w:szCs w:val="32"/>
        </w:rPr>
        <w:t>по дисциплине «Алгоритмы и структуры данных»</w:t>
      </w:r>
    </w:p>
    <w:p w:rsidR="008A57C8" w:rsidRDefault="008A57C8" w:rsidP="008A57C8">
      <w:pPr>
        <w:spacing w:before="1560"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8A57C8" w:rsidRDefault="008A57C8" w:rsidP="008A57C8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Выполнил студент </w:t>
      </w:r>
    </w:p>
    <w:p w:rsidR="008A57C8" w:rsidRDefault="008A57C8" w:rsidP="008A57C8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группы ПИбд-12</w:t>
      </w:r>
    </w:p>
    <w:p w:rsidR="008A57C8" w:rsidRDefault="008A57C8" w:rsidP="008A57C8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Нгуен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Т. М.</w:t>
      </w:r>
    </w:p>
    <w:p w:rsidR="008A57C8" w:rsidRDefault="008A57C8" w:rsidP="008A57C8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</w:p>
    <w:p w:rsidR="008A57C8" w:rsidRDefault="008A57C8" w:rsidP="008A57C8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Проверил доцент кафедры </w:t>
      </w:r>
    </w:p>
    <w:p w:rsidR="008A57C8" w:rsidRDefault="008A57C8" w:rsidP="008A57C8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«Информационные системы»</w:t>
      </w:r>
    </w:p>
    <w:p w:rsidR="008A57C8" w:rsidRDefault="008A57C8" w:rsidP="008A57C8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Кулешов А.В.</w:t>
      </w:r>
    </w:p>
    <w:p w:rsidR="008A57C8" w:rsidRDefault="008A57C8" w:rsidP="008A57C8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8A57C8" w:rsidRDefault="008A57C8" w:rsidP="008A57C8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8A57C8" w:rsidRDefault="008A57C8" w:rsidP="008A57C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Ульяновск, 2025</w:t>
      </w:r>
    </w:p>
    <w:p w:rsidR="00F46B26" w:rsidRDefault="008A57C8">
      <w:r w:rsidRPr="008A57C8">
        <w:lastRenderedPageBreak/>
        <w:drawing>
          <wp:inline distT="0" distB="0" distL="0" distR="0" wp14:anchorId="515C62EE" wp14:editId="0803AEFB">
            <wp:extent cx="5940425" cy="470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Для этого я взял АТД – Стек и очередь</w:t>
      </w:r>
      <w:r>
        <w:br/>
        <w:t>Для Структуры данных – Динамический массив, связанный список и хеш-таблица</w:t>
      </w:r>
    </w:p>
    <w:p w:rsidR="006979A3" w:rsidRDefault="006979A3">
      <w:r w:rsidRPr="006979A3">
        <w:drawing>
          <wp:inline distT="0" distB="0" distL="0" distR="0" wp14:anchorId="7BA13F97" wp14:editId="1F532972">
            <wp:extent cx="4704715" cy="364034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613" cy="365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A3" w:rsidRDefault="006979A3" w:rsidP="006979A3">
      <w:pPr>
        <w:tabs>
          <w:tab w:val="left" w:pos="1834"/>
        </w:tabs>
      </w:pPr>
      <w:r w:rsidRPr="006979A3">
        <w:drawing>
          <wp:inline distT="0" distB="0" distL="0" distR="0" wp14:anchorId="634B4802" wp14:editId="24B423A5">
            <wp:extent cx="4380705" cy="4149306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886" cy="41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C8" w:rsidRDefault="006979A3" w:rsidP="006979A3">
      <w:pPr>
        <w:tabs>
          <w:tab w:val="left" w:pos="2282"/>
        </w:tabs>
      </w:pPr>
      <w:r>
        <w:tab/>
      </w:r>
    </w:p>
    <w:p w:rsidR="006979A3" w:rsidRDefault="006979A3" w:rsidP="006979A3">
      <w:pPr>
        <w:tabs>
          <w:tab w:val="left" w:pos="2282"/>
        </w:tabs>
      </w:pPr>
      <w:r w:rsidRPr="006979A3">
        <w:lastRenderedPageBreak/>
        <w:drawing>
          <wp:inline distT="0" distB="0" distL="0" distR="0" wp14:anchorId="09449042" wp14:editId="212D06F6">
            <wp:extent cx="4058216" cy="57157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A3" w:rsidRDefault="006979A3" w:rsidP="006979A3">
      <w:pPr>
        <w:tabs>
          <w:tab w:val="left" w:pos="2282"/>
        </w:tabs>
      </w:pPr>
      <w:r w:rsidRPr="006979A3">
        <w:lastRenderedPageBreak/>
        <w:drawing>
          <wp:inline distT="0" distB="0" distL="0" distR="0" wp14:anchorId="4088FE2D" wp14:editId="460CCFF8">
            <wp:extent cx="2381582" cy="860227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979A3">
        <w:lastRenderedPageBreak/>
        <w:drawing>
          <wp:inline distT="0" distB="0" distL="0" distR="0" wp14:anchorId="505D214A" wp14:editId="2116B574">
            <wp:extent cx="2848373" cy="536332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Цель – Сравнить структуры данных и АТД, из вставки, поиски и удаления и понять, когда лучше использовать каждый из них</w:t>
      </w:r>
    </w:p>
    <w:p w:rsidR="006979A3" w:rsidRPr="006979A3" w:rsidRDefault="006979A3" w:rsidP="006979A3">
      <w:pPr>
        <w:tabs>
          <w:tab w:val="left" w:pos="2282"/>
        </w:tabs>
        <w:rPr>
          <w:rFonts w:asciiTheme="minorHAnsi" w:hAnsiTheme="minorHAnsi" w:cstheme="minorHAnsi"/>
        </w:rPr>
      </w:pP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1. Связанный список (</w:t>
      </w:r>
      <w:proofErr w:type="spellStart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Linked</w:t>
      </w:r>
      <w:proofErr w:type="spellEnd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 xml:space="preserve"> </w:t>
      </w:r>
      <w:proofErr w:type="spellStart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List</w:t>
      </w:r>
      <w:proofErr w:type="spellEnd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)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Когда использовать:</w:t>
      </w:r>
    </w:p>
    <w:p w:rsidR="006979A3" w:rsidRPr="006979A3" w:rsidRDefault="006979A3" w:rsidP="006979A3">
      <w:pPr>
        <w:numPr>
          <w:ilvl w:val="0"/>
          <w:numId w:val="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часто вставляются и удаляются элементы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в середине или начале</w:t>
      </w:r>
      <w:r w:rsidRPr="006979A3">
        <w:rPr>
          <w:rFonts w:asciiTheme="minorHAnsi" w:eastAsia="Times New Roman" w:hAnsiTheme="minorHAnsi" w:cstheme="minorHAnsi"/>
          <w:lang w:eastAsia="ru-RU"/>
        </w:rPr>
        <w:t xml:space="preserve"> списка.</w:t>
      </w:r>
    </w:p>
    <w:p w:rsidR="006979A3" w:rsidRPr="006979A3" w:rsidRDefault="006979A3" w:rsidP="006979A3">
      <w:pPr>
        <w:numPr>
          <w:ilvl w:val="0"/>
          <w:numId w:val="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размер коллекции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неизвестен заранее</w:t>
      </w:r>
      <w:r w:rsidRPr="006979A3">
        <w:rPr>
          <w:rFonts w:asciiTheme="minorHAnsi" w:eastAsia="Times New Roman" w:hAnsiTheme="minorHAnsi" w:cstheme="minorHAnsi"/>
          <w:lang w:eastAsia="ru-RU"/>
        </w:rPr>
        <w:t>.</w:t>
      </w:r>
    </w:p>
    <w:p w:rsidR="006979A3" w:rsidRPr="006979A3" w:rsidRDefault="006979A3" w:rsidP="006979A3">
      <w:pPr>
        <w:numPr>
          <w:ilvl w:val="0"/>
          <w:numId w:val="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доступ по индексу не важен</w:t>
      </w:r>
      <w:r w:rsidRPr="006979A3">
        <w:rPr>
          <w:rFonts w:asciiTheme="minorHAnsi" w:eastAsia="Times New Roman" w:hAnsiTheme="minorHAnsi" w:cstheme="minorHAnsi"/>
          <w:lang w:eastAsia="ru-RU"/>
        </w:rPr>
        <w:t>.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Когда не использовать:</w:t>
      </w:r>
    </w:p>
    <w:p w:rsidR="006979A3" w:rsidRPr="006979A3" w:rsidRDefault="006979A3" w:rsidP="006979A3">
      <w:pPr>
        <w:numPr>
          <w:ilvl w:val="0"/>
          <w:numId w:val="2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нужен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быстрый доступ по индексу</w:t>
      </w:r>
      <w:r w:rsidRPr="006979A3">
        <w:rPr>
          <w:rFonts w:asciiTheme="minorHAnsi" w:eastAsia="Times New Roman" w:hAnsiTheme="minorHAnsi" w:cstheme="minorHAnsi"/>
          <w:lang w:eastAsia="ru-RU"/>
        </w:rPr>
        <w:t>.</w:t>
      </w:r>
    </w:p>
    <w:p w:rsidR="006979A3" w:rsidRPr="006979A3" w:rsidRDefault="006979A3" w:rsidP="006979A3">
      <w:pPr>
        <w:numPr>
          <w:ilvl w:val="0"/>
          <w:numId w:val="2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>Когда операции поиска выполняются часто (линейная сложность).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Операции (для односвязного списка):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556"/>
        <w:gridCol w:w="2423"/>
      </w:tblGrid>
      <w:tr w:rsidR="006979A3" w:rsidRPr="006979A3" w:rsidTr="006979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lastRenderedPageBreak/>
              <w:t>Операция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Сложность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Комментарий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Вставка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 в начало, O(n) в середину/конец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Требуется пройти список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Поиск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Линейный перебор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Удаление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 при известном узле, иначе O(n)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</w:p>
        </w:tc>
      </w:tr>
    </w:tbl>
    <w:p w:rsidR="006979A3" w:rsidRPr="006979A3" w:rsidRDefault="006979A3" w:rsidP="006979A3">
      <w:pPr>
        <w:suppressAutoHyphens w:val="0"/>
        <w:overflowPunct/>
        <w:spacing w:after="0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pict>
          <v:rect id="_x0000_i1025" style="width:0;height:1.5pt" o:hralign="center" o:hrstd="t" o:hr="t" fillcolor="#a0a0a0" stroked="f"/>
        </w:pic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2. Хеш-таблица (</w:t>
      </w:r>
      <w:proofErr w:type="spellStart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Hash</w:t>
      </w:r>
      <w:proofErr w:type="spellEnd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 xml:space="preserve"> </w:t>
      </w:r>
      <w:proofErr w:type="spellStart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Table</w:t>
      </w:r>
      <w:proofErr w:type="spellEnd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)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Когда использовать:</w:t>
      </w:r>
    </w:p>
    <w:p w:rsidR="006979A3" w:rsidRPr="006979A3" w:rsidRDefault="006979A3" w:rsidP="006979A3">
      <w:pPr>
        <w:numPr>
          <w:ilvl w:val="0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нужен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быстрый доступ к данным по ключу</w:t>
      </w:r>
      <w:r w:rsidRPr="006979A3">
        <w:rPr>
          <w:rFonts w:asciiTheme="minorHAnsi" w:eastAsia="Times New Roman" w:hAnsiTheme="minorHAnsi" w:cstheme="minorHAnsi"/>
          <w:lang w:eastAsia="ru-RU"/>
        </w:rPr>
        <w:t>.</w:t>
      </w:r>
    </w:p>
    <w:p w:rsidR="006979A3" w:rsidRPr="006979A3" w:rsidRDefault="006979A3" w:rsidP="006979A3">
      <w:pPr>
        <w:numPr>
          <w:ilvl w:val="0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количество данных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велико и поиск критичен по времени</w:t>
      </w:r>
      <w:r w:rsidRPr="006979A3">
        <w:rPr>
          <w:rFonts w:asciiTheme="minorHAnsi" w:eastAsia="Times New Roman" w:hAnsiTheme="minorHAnsi" w:cstheme="minorHAnsi"/>
          <w:lang w:eastAsia="ru-RU"/>
        </w:rPr>
        <w:t>.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Когда не использовать:</w:t>
      </w:r>
    </w:p>
    <w:p w:rsidR="006979A3" w:rsidRPr="006979A3" w:rsidRDefault="006979A3" w:rsidP="006979A3">
      <w:pPr>
        <w:numPr>
          <w:ilvl w:val="0"/>
          <w:numId w:val="4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нужен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упорядоченный</w:t>
      </w:r>
      <w:r w:rsidRPr="006979A3">
        <w:rPr>
          <w:rFonts w:asciiTheme="minorHAnsi" w:eastAsia="Times New Roman" w:hAnsiTheme="minorHAnsi" w:cstheme="minorHAnsi"/>
          <w:lang w:eastAsia="ru-RU"/>
        </w:rPr>
        <w:t xml:space="preserve"> доступ.</w:t>
      </w:r>
    </w:p>
    <w:p w:rsidR="006979A3" w:rsidRPr="006979A3" w:rsidRDefault="006979A3" w:rsidP="006979A3">
      <w:pPr>
        <w:numPr>
          <w:ilvl w:val="0"/>
          <w:numId w:val="4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мало данных</w:t>
      </w:r>
      <w:r w:rsidRPr="006979A3">
        <w:rPr>
          <w:rFonts w:asciiTheme="minorHAnsi" w:eastAsia="Times New Roman" w:hAnsiTheme="minorHAnsi" w:cstheme="minorHAnsi"/>
          <w:lang w:eastAsia="ru-RU"/>
        </w:rPr>
        <w:t xml:space="preserve"> или ключи плохо распределены (возможны коллизии).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Операции (в среднем случае):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098"/>
        <w:gridCol w:w="3698"/>
      </w:tblGrid>
      <w:tr w:rsidR="006979A3" w:rsidRPr="006979A3" w:rsidTr="006979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Сложность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Комментарий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Вставка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Может быть O(n) при коллизиях/</w:t>
            </w:r>
            <w:proofErr w:type="spellStart"/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resize</w:t>
            </w:r>
            <w:proofErr w:type="spellEnd"/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Поиск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 xml:space="preserve">Быстрый доступ по </w:t>
            </w:r>
            <w:proofErr w:type="spellStart"/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хешу</w:t>
            </w:r>
            <w:proofErr w:type="spellEnd"/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 xml:space="preserve"> ключа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Удаление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 xml:space="preserve">Аналогично поиску по </w:t>
            </w:r>
            <w:proofErr w:type="spellStart"/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хешу</w:t>
            </w:r>
            <w:proofErr w:type="spellEnd"/>
          </w:p>
        </w:tc>
      </w:tr>
    </w:tbl>
    <w:p w:rsidR="006979A3" w:rsidRPr="006979A3" w:rsidRDefault="006979A3" w:rsidP="006979A3">
      <w:pPr>
        <w:suppressAutoHyphens w:val="0"/>
        <w:overflowPunct/>
        <w:spacing w:after="0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pict>
          <v:rect id="_x0000_i1026" style="width:0;height:1.5pt" o:hralign="center" o:hrstd="t" o:hr="t" fillcolor="#a0a0a0" stroked="f"/>
        </w:pic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3. Динамический массив (</w:t>
      </w:r>
      <w:proofErr w:type="spellStart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ArrayList</w:t>
      </w:r>
      <w:proofErr w:type="spellEnd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 xml:space="preserve"> в </w:t>
      </w:r>
      <w:proofErr w:type="spellStart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Java</w:t>
      </w:r>
      <w:proofErr w:type="spellEnd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)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Когда использовать:</w:t>
      </w:r>
    </w:p>
    <w:p w:rsidR="006979A3" w:rsidRPr="006979A3" w:rsidRDefault="006979A3" w:rsidP="006979A3">
      <w:pPr>
        <w:numPr>
          <w:ilvl w:val="0"/>
          <w:numId w:val="5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нужен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быстрый доступ по индексу</w:t>
      </w:r>
      <w:r w:rsidRPr="006979A3">
        <w:rPr>
          <w:rFonts w:asciiTheme="minorHAnsi" w:eastAsia="Times New Roman" w:hAnsiTheme="minorHAnsi" w:cstheme="minorHAnsi"/>
          <w:lang w:eastAsia="ru-RU"/>
        </w:rPr>
        <w:t>.</w:t>
      </w:r>
    </w:p>
    <w:p w:rsidR="006979A3" w:rsidRPr="006979A3" w:rsidRDefault="006979A3" w:rsidP="006979A3">
      <w:pPr>
        <w:numPr>
          <w:ilvl w:val="0"/>
          <w:numId w:val="5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элементы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чаще читаются, чем изменяются</w:t>
      </w:r>
      <w:r w:rsidRPr="006979A3">
        <w:rPr>
          <w:rFonts w:asciiTheme="minorHAnsi" w:eastAsia="Times New Roman" w:hAnsiTheme="minorHAnsi" w:cstheme="minorHAnsi"/>
          <w:lang w:eastAsia="ru-RU"/>
        </w:rPr>
        <w:t>.</w:t>
      </w:r>
    </w:p>
    <w:p w:rsidR="006979A3" w:rsidRPr="006979A3" w:rsidRDefault="006979A3" w:rsidP="006979A3">
      <w:pPr>
        <w:numPr>
          <w:ilvl w:val="0"/>
          <w:numId w:val="5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размер меняется</w:t>
      </w:r>
      <w:r w:rsidRPr="006979A3">
        <w:rPr>
          <w:rFonts w:asciiTheme="minorHAnsi" w:eastAsia="Times New Roman" w:hAnsiTheme="minorHAnsi" w:cstheme="minorHAnsi"/>
          <w:lang w:eastAsia="ru-RU"/>
        </w:rPr>
        <w:t>, но не слишком часто.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Когда не использовать:</w:t>
      </w:r>
    </w:p>
    <w:p w:rsidR="006979A3" w:rsidRPr="006979A3" w:rsidRDefault="006979A3" w:rsidP="006979A3">
      <w:pPr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часто требуются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вставки/удаления в середину или начало</w:t>
      </w:r>
      <w:r w:rsidRPr="006979A3">
        <w:rPr>
          <w:rFonts w:asciiTheme="minorHAnsi" w:eastAsia="Times New Roman" w:hAnsiTheme="minorHAnsi" w:cstheme="minorHAnsi"/>
          <w:lang w:eastAsia="ru-RU"/>
        </w:rPr>
        <w:t>.</w:t>
      </w:r>
    </w:p>
    <w:p w:rsidR="006979A3" w:rsidRPr="006979A3" w:rsidRDefault="006979A3" w:rsidP="006979A3">
      <w:pPr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нужен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 xml:space="preserve">частый </w:t>
      </w:r>
      <w:proofErr w:type="spellStart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resize</w:t>
      </w:r>
      <w:proofErr w:type="spellEnd"/>
      <w:r w:rsidRPr="006979A3">
        <w:rPr>
          <w:rFonts w:asciiTheme="minorHAnsi" w:eastAsia="Times New Roman" w:hAnsiTheme="minorHAnsi" w:cstheme="minorHAnsi"/>
          <w:lang w:eastAsia="ru-RU"/>
        </w:rPr>
        <w:t>, т.к. это дорого.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Операции: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257"/>
        <w:gridCol w:w="3063"/>
      </w:tblGrid>
      <w:tr w:rsidR="006979A3" w:rsidRPr="006979A3" w:rsidTr="006979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Сложность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Комментарий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Вставка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 в конец (амортизированная), O(n) в начало/середину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Требуется сдвиг элементов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Поиск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По индексу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Удаление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Сдвиг элементов после удаления</w:t>
            </w:r>
          </w:p>
        </w:tc>
      </w:tr>
    </w:tbl>
    <w:p w:rsidR="006979A3" w:rsidRPr="006979A3" w:rsidRDefault="006979A3" w:rsidP="006979A3">
      <w:pPr>
        <w:suppressAutoHyphens w:val="0"/>
        <w:overflowPunct/>
        <w:spacing w:after="0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pict>
          <v:rect id="_x0000_i1027" style="width:0;height:1.5pt" o:hralign="center" o:hrstd="t" o:hr="t" fillcolor="#a0a0a0" stroked="f"/>
        </w:pic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4. Стек (</w:t>
      </w:r>
      <w:proofErr w:type="spellStart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Stack</w:t>
      </w:r>
      <w:proofErr w:type="spellEnd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)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lastRenderedPageBreak/>
        <w:t>Когда использовать:</w:t>
      </w:r>
    </w:p>
    <w:p w:rsidR="006979A3" w:rsidRPr="006979A3" w:rsidRDefault="006979A3" w:rsidP="006979A3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требуется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LIFO</w:t>
      </w:r>
      <w:r w:rsidRPr="006979A3">
        <w:rPr>
          <w:rFonts w:asciiTheme="minorHAnsi" w:eastAsia="Times New Roman" w:hAnsiTheme="minorHAnsi" w:cstheme="minorHAnsi"/>
          <w:lang w:eastAsia="ru-RU"/>
        </w:rPr>
        <w:t xml:space="preserve"> поведение (последний пришёл — первый вышел).</w:t>
      </w:r>
    </w:p>
    <w:p w:rsidR="006979A3" w:rsidRPr="006979A3" w:rsidRDefault="006979A3" w:rsidP="006979A3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Для задач типа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обратной польской нотации</w:t>
      </w:r>
      <w:r w:rsidRPr="006979A3">
        <w:rPr>
          <w:rFonts w:asciiTheme="minorHAnsi" w:eastAsia="Times New Roman" w:hAnsiTheme="minorHAnsi" w:cstheme="minorHAnsi"/>
          <w:lang w:eastAsia="ru-RU"/>
        </w:rPr>
        <w:t xml:space="preserve">,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обратного хода</w:t>
      </w:r>
      <w:r w:rsidRPr="006979A3">
        <w:rPr>
          <w:rFonts w:asciiTheme="minorHAnsi" w:eastAsia="Times New Roman" w:hAnsiTheme="minorHAnsi" w:cstheme="minorHAnsi"/>
          <w:lang w:eastAsia="ru-RU"/>
        </w:rPr>
        <w:t xml:space="preserve">,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анализатора выражений</w:t>
      </w:r>
      <w:r w:rsidRPr="006979A3">
        <w:rPr>
          <w:rFonts w:asciiTheme="minorHAnsi" w:eastAsia="Times New Roman" w:hAnsiTheme="minorHAnsi" w:cstheme="minorHAnsi"/>
          <w:lang w:eastAsia="ru-RU"/>
        </w:rPr>
        <w:t xml:space="preserve">,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рекурсии</w:t>
      </w:r>
      <w:r w:rsidRPr="006979A3">
        <w:rPr>
          <w:rFonts w:asciiTheme="minorHAnsi" w:eastAsia="Times New Roman" w:hAnsiTheme="minorHAnsi" w:cstheme="minorHAnsi"/>
          <w:lang w:eastAsia="ru-RU"/>
        </w:rPr>
        <w:t>.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Когда не использовать:</w:t>
      </w:r>
    </w:p>
    <w:p w:rsidR="006979A3" w:rsidRPr="006979A3" w:rsidRDefault="006979A3" w:rsidP="006979A3">
      <w:pPr>
        <w:numPr>
          <w:ilvl w:val="0"/>
          <w:numId w:val="8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нужен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доступ к произвольному элементу</w:t>
      </w:r>
      <w:r w:rsidRPr="006979A3">
        <w:rPr>
          <w:rFonts w:asciiTheme="minorHAnsi" w:eastAsia="Times New Roman" w:hAnsiTheme="minorHAnsi" w:cstheme="minorHAnsi"/>
          <w:lang w:eastAsia="ru-RU"/>
        </w:rPr>
        <w:t>.</w:t>
      </w:r>
    </w:p>
    <w:p w:rsidR="006979A3" w:rsidRPr="006979A3" w:rsidRDefault="006979A3" w:rsidP="006979A3">
      <w:pPr>
        <w:numPr>
          <w:ilvl w:val="0"/>
          <w:numId w:val="8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важен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порядок обхода всех элементов</w:t>
      </w:r>
      <w:r w:rsidRPr="006979A3">
        <w:rPr>
          <w:rFonts w:asciiTheme="minorHAnsi" w:eastAsia="Times New Roman" w:hAnsiTheme="minorHAnsi" w:cstheme="minorHAnsi"/>
          <w:lang w:eastAsia="ru-RU"/>
        </w:rPr>
        <w:t>.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Операции: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098"/>
        <w:gridCol w:w="2689"/>
      </w:tblGrid>
      <w:tr w:rsidR="006979A3" w:rsidRPr="006979A3" w:rsidTr="006979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Сложность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Комментарий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Вставка (</w:t>
            </w:r>
            <w:proofErr w:type="spellStart"/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push</w:t>
            </w:r>
            <w:proofErr w:type="spellEnd"/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В конец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Поиск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Линейный поиск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Удаление (</w:t>
            </w:r>
            <w:proofErr w:type="spellStart"/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pop</w:t>
            </w:r>
            <w:proofErr w:type="spellEnd"/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Удаляется верхний элемент</w:t>
            </w:r>
          </w:p>
        </w:tc>
      </w:tr>
    </w:tbl>
    <w:p w:rsidR="006979A3" w:rsidRPr="006979A3" w:rsidRDefault="006979A3" w:rsidP="006979A3">
      <w:pPr>
        <w:suppressAutoHyphens w:val="0"/>
        <w:overflowPunct/>
        <w:spacing w:after="0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pict>
          <v:rect id="_x0000_i1028" style="width:0;height:1.5pt" o:hralign="center" o:hrstd="t" o:hr="t" fillcolor="#a0a0a0" stroked="f"/>
        </w:pic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5. Очередь (</w:t>
      </w:r>
      <w:proofErr w:type="spellStart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Queue</w:t>
      </w:r>
      <w:proofErr w:type="spellEnd"/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)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Когда использовать:</w:t>
      </w:r>
    </w:p>
    <w:p w:rsidR="006979A3" w:rsidRPr="006979A3" w:rsidRDefault="006979A3" w:rsidP="006979A3">
      <w:pPr>
        <w:numPr>
          <w:ilvl w:val="0"/>
          <w:numId w:val="9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требуется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FIFO</w:t>
      </w:r>
      <w:r w:rsidRPr="006979A3">
        <w:rPr>
          <w:rFonts w:asciiTheme="minorHAnsi" w:eastAsia="Times New Roman" w:hAnsiTheme="minorHAnsi" w:cstheme="minorHAnsi"/>
          <w:lang w:eastAsia="ru-RU"/>
        </w:rPr>
        <w:t xml:space="preserve"> поведение (первый пришёл — первый вышел).</w:t>
      </w:r>
    </w:p>
    <w:p w:rsidR="006979A3" w:rsidRPr="006979A3" w:rsidRDefault="006979A3" w:rsidP="006979A3">
      <w:pPr>
        <w:numPr>
          <w:ilvl w:val="0"/>
          <w:numId w:val="9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Для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планировщиков задач</w:t>
      </w:r>
      <w:r w:rsidRPr="006979A3">
        <w:rPr>
          <w:rFonts w:asciiTheme="minorHAnsi" w:eastAsia="Times New Roman" w:hAnsiTheme="minorHAnsi" w:cstheme="minorHAnsi"/>
          <w:lang w:eastAsia="ru-RU"/>
        </w:rPr>
        <w:t xml:space="preserve">,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буферов</w:t>
      </w:r>
      <w:r w:rsidRPr="006979A3">
        <w:rPr>
          <w:rFonts w:asciiTheme="minorHAnsi" w:eastAsia="Times New Roman" w:hAnsiTheme="minorHAnsi" w:cstheme="minorHAnsi"/>
          <w:lang w:eastAsia="ru-RU"/>
        </w:rPr>
        <w:t xml:space="preserve">,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обработки событий</w:t>
      </w:r>
      <w:r w:rsidRPr="006979A3">
        <w:rPr>
          <w:rFonts w:asciiTheme="minorHAnsi" w:eastAsia="Times New Roman" w:hAnsiTheme="minorHAnsi" w:cstheme="minorHAnsi"/>
          <w:lang w:eastAsia="ru-RU"/>
        </w:rPr>
        <w:t>.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Когда не использовать:</w:t>
      </w:r>
    </w:p>
    <w:p w:rsidR="006979A3" w:rsidRPr="006979A3" w:rsidRDefault="006979A3" w:rsidP="006979A3">
      <w:pPr>
        <w:numPr>
          <w:ilvl w:val="0"/>
          <w:numId w:val="10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требуется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доступ к произвольному элементу</w:t>
      </w:r>
      <w:r w:rsidRPr="006979A3">
        <w:rPr>
          <w:rFonts w:asciiTheme="minorHAnsi" w:eastAsia="Times New Roman" w:hAnsiTheme="minorHAnsi" w:cstheme="minorHAnsi"/>
          <w:lang w:eastAsia="ru-RU"/>
        </w:rPr>
        <w:t>.</w:t>
      </w:r>
    </w:p>
    <w:p w:rsidR="006979A3" w:rsidRPr="006979A3" w:rsidRDefault="006979A3" w:rsidP="006979A3">
      <w:pPr>
        <w:numPr>
          <w:ilvl w:val="0"/>
          <w:numId w:val="10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t xml:space="preserve">Когда нужно </w:t>
      </w: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удаление не с начала</w:t>
      </w:r>
      <w:r w:rsidRPr="006979A3">
        <w:rPr>
          <w:rFonts w:asciiTheme="minorHAnsi" w:eastAsia="Times New Roman" w:hAnsiTheme="minorHAnsi" w:cstheme="minorHAnsi"/>
          <w:lang w:eastAsia="ru-RU"/>
        </w:rPr>
        <w:t>.</w: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Операции: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1098"/>
        <w:gridCol w:w="1737"/>
      </w:tblGrid>
      <w:tr w:rsidR="006979A3" w:rsidRPr="006979A3" w:rsidTr="006979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Сложность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Комментарий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Вставка (</w:t>
            </w:r>
            <w:proofErr w:type="spellStart"/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enqueue</w:t>
            </w:r>
            <w:proofErr w:type="spellEnd"/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В конец очереди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Поиск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Линейный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Удаление (</w:t>
            </w:r>
            <w:proofErr w:type="spellStart"/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dequeue</w:t>
            </w:r>
            <w:proofErr w:type="spellEnd"/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С начала очереди</w:t>
            </w:r>
          </w:p>
        </w:tc>
      </w:tr>
    </w:tbl>
    <w:p w:rsidR="006979A3" w:rsidRPr="006979A3" w:rsidRDefault="006979A3" w:rsidP="006979A3">
      <w:pPr>
        <w:suppressAutoHyphens w:val="0"/>
        <w:overflowPunct/>
        <w:spacing w:after="0" w:line="240" w:lineRule="auto"/>
        <w:rPr>
          <w:rFonts w:asciiTheme="minorHAnsi" w:eastAsia="Times New Roman" w:hAnsiTheme="minorHAnsi" w:cstheme="minorHAnsi"/>
          <w:lang w:eastAsia="ru-RU"/>
        </w:rPr>
      </w:pPr>
      <w:r w:rsidRPr="006979A3">
        <w:rPr>
          <w:rFonts w:asciiTheme="minorHAnsi" w:eastAsia="Times New Roman" w:hAnsiTheme="minorHAnsi" w:cstheme="minorHAnsi"/>
          <w:lang w:eastAsia="ru-RU"/>
        </w:rPr>
        <w:pict>
          <v:rect id="_x0000_i1029" style="width:0;height:1.5pt" o:hralign="center" o:hrstd="t" o:hr="t" fillcolor="#a0a0a0" stroked="f"/>
        </w:pict>
      </w:r>
    </w:p>
    <w:p w:rsidR="006979A3" w:rsidRPr="006979A3" w:rsidRDefault="006979A3" w:rsidP="006979A3">
      <w:pPr>
        <w:suppressAutoHyphens w:val="0"/>
        <w:overflowPunct/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lang w:eastAsia="ru-RU"/>
        </w:rPr>
      </w:pPr>
      <w:r w:rsidRPr="006979A3">
        <w:rPr>
          <w:rFonts w:asciiTheme="minorHAnsi" w:eastAsia="Times New Roman" w:hAnsiTheme="minorHAnsi" w:cstheme="minorHAnsi"/>
          <w:b/>
          <w:bCs/>
          <w:lang w:eastAsia="ru-RU"/>
        </w:rPr>
        <w:t>Таблица-сравнение по операциям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931"/>
        <w:gridCol w:w="641"/>
        <w:gridCol w:w="997"/>
        <w:gridCol w:w="3483"/>
      </w:tblGrid>
      <w:tr w:rsidR="006979A3" w:rsidRPr="006979A3" w:rsidTr="006979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Структура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Вставка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Поиск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Удаление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b/>
                <w:bCs/>
                <w:lang w:eastAsia="ru-RU"/>
              </w:rPr>
              <w:t>Особенности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Связанный список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O(1)/O(n)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O(1)/O(n)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Хорош для вставки, плох для поиска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Хеш-таблица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Быстрая, но без порядка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Динамический массив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O(1)/O(n)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Быстрый доступ, плохая вставка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Стек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LIFO</w:t>
            </w:r>
          </w:p>
        </w:tc>
      </w:tr>
      <w:tr w:rsidR="006979A3" w:rsidRPr="006979A3" w:rsidTr="00697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Очередь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6979A3" w:rsidRPr="006979A3" w:rsidRDefault="006979A3" w:rsidP="006979A3">
            <w:pPr>
              <w:suppressAutoHyphens w:val="0"/>
              <w:overflowPunct/>
              <w:spacing w:after="0" w:line="240" w:lineRule="auto"/>
              <w:rPr>
                <w:rFonts w:asciiTheme="minorHAnsi" w:eastAsia="Times New Roman" w:hAnsiTheme="minorHAnsi" w:cstheme="minorHAnsi"/>
                <w:lang w:eastAsia="ru-RU"/>
              </w:rPr>
            </w:pPr>
            <w:r w:rsidRPr="006979A3">
              <w:rPr>
                <w:rFonts w:asciiTheme="minorHAnsi" w:eastAsia="Times New Roman" w:hAnsiTheme="minorHAnsi" w:cstheme="minorHAnsi"/>
                <w:lang w:eastAsia="ru-RU"/>
              </w:rPr>
              <w:t>FIFO</w:t>
            </w:r>
          </w:p>
        </w:tc>
      </w:tr>
    </w:tbl>
    <w:p w:rsidR="006979A3" w:rsidRDefault="00343341" w:rsidP="006979A3">
      <w:pPr>
        <w:tabs>
          <w:tab w:val="left" w:pos="2282"/>
        </w:tabs>
      </w:pPr>
      <w:r>
        <w:br/>
        <w:t xml:space="preserve">В теории таблица выглядит так, но на практике та же </w:t>
      </w:r>
      <w:proofErr w:type="spellStart"/>
      <w:r>
        <w:t>хеш</w:t>
      </w:r>
      <w:proofErr w:type="spellEnd"/>
      <w:r>
        <w:t xml:space="preserve"> таблица на самом деле занимает </w:t>
      </w:r>
      <w:r>
        <w:lastRenderedPageBreak/>
        <w:t xml:space="preserve">добавление минимум </w:t>
      </w:r>
      <w:r>
        <w:rPr>
          <w:lang w:val="en-US"/>
        </w:rPr>
        <w:t>O</w:t>
      </w:r>
      <w:r w:rsidRPr="00343341">
        <w:t>(</w:t>
      </w:r>
      <w:r>
        <w:rPr>
          <w:lang w:val="en-US"/>
        </w:rPr>
        <w:t>n</w:t>
      </w:r>
      <w:r w:rsidRPr="00343341">
        <w:t>)</w:t>
      </w:r>
      <w:r>
        <w:t xml:space="preserve">, если размерность данных большая, потому что </w:t>
      </w:r>
      <w:proofErr w:type="spellStart"/>
      <w:r>
        <w:t>хеш</w:t>
      </w:r>
      <w:proofErr w:type="spellEnd"/>
      <w:r>
        <w:t xml:space="preserve"> таблица имеет ограниченное количество мест и нужно делать пробивания и увеличивать размер</w:t>
      </w:r>
    </w:p>
    <w:p w:rsidR="00343341" w:rsidRPr="00343341" w:rsidRDefault="00343341" w:rsidP="006979A3">
      <w:pPr>
        <w:tabs>
          <w:tab w:val="left" w:pos="2282"/>
        </w:tabs>
      </w:pPr>
      <w:r>
        <w:t>Для динамического после удаления, нужно делать сдвиг всего массива, что затрудняет время работы</w:t>
      </w:r>
    </w:p>
    <w:p w:rsidR="00343341" w:rsidRDefault="00343341" w:rsidP="006979A3">
      <w:pPr>
        <w:tabs>
          <w:tab w:val="left" w:pos="2282"/>
        </w:tabs>
      </w:pPr>
    </w:p>
    <w:p w:rsidR="00343341" w:rsidRDefault="00343341" w:rsidP="006979A3">
      <w:pPr>
        <w:tabs>
          <w:tab w:val="left" w:pos="2282"/>
        </w:tabs>
      </w:pPr>
      <w:r>
        <w:t>Для точного сравнения скорости действий у каждого их них я реализовал такой участок кода</w:t>
      </w:r>
      <w:r>
        <w:br/>
      </w:r>
      <w:r w:rsidRPr="00343341">
        <w:drawing>
          <wp:inline distT="0" distB="0" distL="0" distR="0" wp14:anchorId="2D58B2AF" wp14:editId="28AFE2DF">
            <wp:extent cx="4591691" cy="4763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Тут для связанного списка, у остальных аналогичная логика работы</w:t>
      </w:r>
      <w:r>
        <w:br/>
        <w:t>Вот результат в виде графиков</w:t>
      </w:r>
      <w: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br/>
        <w:t xml:space="preserve">Выглядит некрасиво, связанный список запорол все, </w:t>
      </w:r>
      <w:proofErr w:type="spellStart"/>
      <w:r>
        <w:t>по-этому</w:t>
      </w:r>
      <w:proofErr w:type="spellEnd"/>
      <w:r>
        <w:t xml:space="preserve"> отдельно сделаю таблицу, без связанного списка, чтобы удобнее сравнить</w:t>
      </w:r>
    </w:p>
    <w:p w:rsidR="00343341" w:rsidRPr="00343341" w:rsidRDefault="00343341" w:rsidP="006979A3">
      <w:pPr>
        <w:tabs>
          <w:tab w:val="left" w:pos="2282"/>
        </w:tabs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sectPr w:rsidR="00343341" w:rsidRPr="00343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0F7"/>
    <w:multiLevelType w:val="multilevel"/>
    <w:tmpl w:val="6754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30E04"/>
    <w:multiLevelType w:val="multilevel"/>
    <w:tmpl w:val="E55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168C2"/>
    <w:multiLevelType w:val="multilevel"/>
    <w:tmpl w:val="39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82EA5"/>
    <w:multiLevelType w:val="multilevel"/>
    <w:tmpl w:val="5BE0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B1DC9"/>
    <w:multiLevelType w:val="multilevel"/>
    <w:tmpl w:val="A704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A417D"/>
    <w:multiLevelType w:val="multilevel"/>
    <w:tmpl w:val="4B60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47048"/>
    <w:multiLevelType w:val="multilevel"/>
    <w:tmpl w:val="A87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71021"/>
    <w:multiLevelType w:val="multilevel"/>
    <w:tmpl w:val="0FAE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F3CD2"/>
    <w:multiLevelType w:val="multilevel"/>
    <w:tmpl w:val="FBC2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85278"/>
    <w:multiLevelType w:val="multilevel"/>
    <w:tmpl w:val="30DE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C8"/>
    <w:rsid w:val="001C6FC3"/>
    <w:rsid w:val="00343341"/>
    <w:rsid w:val="006979A3"/>
    <w:rsid w:val="008A57C8"/>
    <w:rsid w:val="00F4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CE6F"/>
  <w15:chartTrackingRefBased/>
  <w15:docId w15:val="{ED4F31F4-C69F-41D8-B307-E94442B3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7C8"/>
    <w:pPr>
      <w:suppressAutoHyphens/>
      <w:overflowPunct w:val="0"/>
      <w:spacing w:line="254" w:lineRule="auto"/>
    </w:pPr>
    <w:rPr>
      <w:rFonts w:ascii="Calibri" w:eastAsia="Calibri" w:hAnsi="Calibri" w:cs="Arial"/>
    </w:rPr>
  </w:style>
  <w:style w:type="paragraph" w:styleId="2">
    <w:name w:val="heading 2"/>
    <w:basedOn w:val="a"/>
    <w:link w:val="20"/>
    <w:uiPriority w:val="9"/>
    <w:qFormat/>
    <w:rsid w:val="006979A3"/>
    <w:pPr>
      <w:suppressAutoHyphens w:val="0"/>
      <w:overflowPunc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979A3"/>
    <w:pPr>
      <w:suppressAutoHyphens w:val="0"/>
      <w:overflowPunct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79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79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979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Сравнения</a:t>
            </a:r>
            <a:r>
              <a:rPr lang="ru-RU" baseline="0"/>
              <a:t> в мкс (10000 элементов)</a:t>
            </a:r>
            <a:endParaRPr lang="ru-RU"/>
          </a:p>
        </c:rich>
      </c:tx>
      <c:layout>
        <c:manualLayout>
          <c:xMode val="edge"/>
          <c:yMode val="edge"/>
          <c:x val="0.33890037182852145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Вставка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Связанный список</c:v>
                </c:pt>
                <c:pt idx="1">
                  <c:v>Стек</c:v>
                </c:pt>
                <c:pt idx="2">
                  <c:v>Очередь</c:v>
                </c:pt>
                <c:pt idx="3">
                  <c:v>Динамический массив</c:v>
                </c:pt>
                <c:pt idx="4">
                  <c:v>Хеш-Таблица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70863</c:v>
                </c:pt>
                <c:pt idx="1">
                  <c:v>574</c:v>
                </c:pt>
                <c:pt idx="2">
                  <c:v>813</c:v>
                </c:pt>
                <c:pt idx="3">
                  <c:v>930</c:v>
                </c:pt>
                <c:pt idx="4">
                  <c:v>12606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CE-4A4E-9DBB-8898D65BBDD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Удаление2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Связанный список</c:v>
                </c:pt>
                <c:pt idx="1">
                  <c:v>Стек</c:v>
                </c:pt>
                <c:pt idx="2">
                  <c:v>Очередь</c:v>
                </c:pt>
                <c:pt idx="3">
                  <c:v>Динамический массив</c:v>
                </c:pt>
                <c:pt idx="4">
                  <c:v>Хеш-Таблица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587</c:v>
                </c:pt>
                <c:pt idx="1">
                  <c:v>777</c:v>
                </c:pt>
                <c:pt idx="2">
                  <c:v>1090</c:v>
                </c:pt>
                <c:pt idx="3">
                  <c:v>13258</c:v>
                </c:pt>
                <c:pt idx="4">
                  <c:v>942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CE-4A4E-9DBB-8898D65BBDD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Поиск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Связанный список</c:v>
                </c:pt>
                <c:pt idx="1">
                  <c:v>Стек</c:v>
                </c:pt>
                <c:pt idx="2">
                  <c:v>Очередь</c:v>
                </c:pt>
                <c:pt idx="3">
                  <c:v>Динамический массив</c:v>
                </c:pt>
                <c:pt idx="4">
                  <c:v>Хеш-Таблица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353</c:v>
                </c:pt>
                <c:pt idx="1">
                  <c:v>702</c:v>
                </c:pt>
                <c:pt idx="2">
                  <c:v>526</c:v>
                </c:pt>
                <c:pt idx="3">
                  <c:v>481</c:v>
                </c:pt>
                <c:pt idx="4">
                  <c:v>3785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CE-4A4E-9DBB-8898D65BBD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7723528"/>
        <c:axId val="417722216"/>
      </c:barChart>
      <c:catAx>
        <c:axId val="417723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722216"/>
        <c:crosses val="autoZero"/>
        <c:auto val="1"/>
        <c:lblAlgn val="ctr"/>
        <c:lblOffset val="100"/>
        <c:noMultiLvlLbl val="0"/>
      </c:catAx>
      <c:valAx>
        <c:axId val="417722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723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Сравнения в мкс (10000 элементов)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Вставка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Стек</c:v>
                </c:pt>
                <c:pt idx="1">
                  <c:v>Очередь</c:v>
                </c:pt>
                <c:pt idx="2">
                  <c:v>Динамический массив</c:v>
                </c:pt>
                <c:pt idx="3">
                  <c:v>Хеш-Таблица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574</c:v>
                </c:pt>
                <c:pt idx="1">
                  <c:v>813</c:v>
                </c:pt>
                <c:pt idx="2">
                  <c:v>930</c:v>
                </c:pt>
                <c:pt idx="3">
                  <c:v>12606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06-4C70-A1F5-6B025C84BE3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Удаление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Стек</c:v>
                </c:pt>
                <c:pt idx="1">
                  <c:v>Очередь</c:v>
                </c:pt>
                <c:pt idx="2">
                  <c:v>Динамический массив</c:v>
                </c:pt>
                <c:pt idx="3">
                  <c:v>Хеш-Таблица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777</c:v>
                </c:pt>
                <c:pt idx="1">
                  <c:v>1090</c:v>
                </c:pt>
                <c:pt idx="2">
                  <c:v>13258</c:v>
                </c:pt>
                <c:pt idx="3">
                  <c:v>942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06-4C70-A1F5-6B025C84BE3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Поиск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Стек</c:v>
                </c:pt>
                <c:pt idx="1">
                  <c:v>Очередь</c:v>
                </c:pt>
                <c:pt idx="2">
                  <c:v>Динамический массив</c:v>
                </c:pt>
                <c:pt idx="3">
                  <c:v>Хеш-Таблица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702</c:v>
                </c:pt>
                <c:pt idx="1">
                  <c:v>526</c:v>
                </c:pt>
                <c:pt idx="2">
                  <c:v>481</c:v>
                </c:pt>
                <c:pt idx="3">
                  <c:v>3785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006-4C70-A1F5-6B025C84BE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6563048"/>
        <c:axId val="326563704"/>
      </c:barChart>
      <c:catAx>
        <c:axId val="326563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6563704"/>
        <c:crosses val="autoZero"/>
        <c:auto val="1"/>
        <c:lblAlgn val="ctr"/>
        <c:lblOffset val="100"/>
        <c:noMultiLvlLbl val="0"/>
      </c:catAx>
      <c:valAx>
        <c:axId val="326563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6563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</cp:revision>
  <dcterms:created xsi:type="dcterms:W3CDTF">2025-05-07T17:17:00Z</dcterms:created>
  <dcterms:modified xsi:type="dcterms:W3CDTF">2025-05-07T17:55:00Z</dcterms:modified>
</cp:coreProperties>
</file>