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216" w:rsidRDefault="00F608E3" w:rsidP="00F608E3">
      <w:pPr>
        <w:pStyle w:val="a3"/>
        <w:numPr>
          <w:ilvl w:val="0"/>
          <w:numId w:val="1"/>
        </w:numPr>
      </w:pPr>
      <w:r>
        <w:t>Устранена разобщенность.</w:t>
      </w:r>
    </w:p>
    <w:p w:rsidR="00F608E3" w:rsidRDefault="00F608E3" w:rsidP="00F608E3">
      <w:pPr>
        <w:ind w:firstLine="360"/>
        <w:jc w:val="both"/>
      </w:pPr>
      <w:r>
        <w:t>Анализ. Сплоченная команда позволяет действовать в одном темпе и ритме, выполняя заданную роль, каждым ее членом. Контроль команды осуществляется ее капитаном, который имеет возможность координировать каждого «игрока», таким образом устраняя недостатки на этапе их появления. Обман капитана команды перестал быть возможным ввиду, контроля.</w:t>
      </w:r>
    </w:p>
    <w:p w:rsidR="00F608E3" w:rsidRDefault="00F608E3" w:rsidP="00F608E3">
      <w:pPr>
        <w:jc w:val="both"/>
      </w:pPr>
    </w:p>
    <w:p w:rsidR="00F608E3" w:rsidRDefault="00F608E3" w:rsidP="00F608E3">
      <w:pPr>
        <w:pStyle w:val="a3"/>
        <w:numPr>
          <w:ilvl w:val="0"/>
          <w:numId w:val="1"/>
        </w:numPr>
        <w:jc w:val="both"/>
      </w:pPr>
      <w:r>
        <w:t>Налажены отношения с таможней.</w:t>
      </w:r>
    </w:p>
    <w:p w:rsidR="00F608E3" w:rsidRDefault="00F608E3" w:rsidP="00F608E3">
      <w:pPr>
        <w:pStyle w:val="a3"/>
        <w:jc w:val="both"/>
      </w:pPr>
      <w:r>
        <w:t xml:space="preserve">Анализ. Данный этап прямо влиял на поставки посылок за границу. Поощрение сотрудников, влиявших на качество работы </w:t>
      </w:r>
      <w:r w:rsidR="00ED7692">
        <w:t>«</w:t>
      </w:r>
      <w:r>
        <w:t>с заграницей</w:t>
      </w:r>
      <w:r w:rsidR="00ED7692">
        <w:t>»</w:t>
      </w:r>
      <w:r>
        <w:t xml:space="preserve"> наглядно </w:t>
      </w:r>
      <w:proofErr w:type="gramStart"/>
      <w:r>
        <w:t>показал</w:t>
      </w:r>
      <w:r w:rsidR="00ED7692">
        <w:t>о</w:t>
      </w:r>
      <w:proofErr w:type="gramEnd"/>
      <w:r>
        <w:t xml:space="preserve"> </w:t>
      </w:r>
      <w:r w:rsidR="00ED7692">
        <w:t xml:space="preserve">как может сыграть </w:t>
      </w:r>
      <w:r>
        <w:t xml:space="preserve">человеческий фактор в бизнесе. </w:t>
      </w:r>
    </w:p>
    <w:p w:rsidR="00ED7692" w:rsidRDefault="00ED7692" w:rsidP="00F608E3">
      <w:pPr>
        <w:pStyle w:val="a3"/>
        <w:jc w:val="both"/>
      </w:pPr>
    </w:p>
    <w:p w:rsidR="00ED7692" w:rsidRDefault="00ED7692" w:rsidP="00ED7692">
      <w:pPr>
        <w:pStyle w:val="a3"/>
        <w:numPr>
          <w:ilvl w:val="0"/>
          <w:numId w:val="1"/>
        </w:numPr>
        <w:jc w:val="both"/>
      </w:pPr>
      <w:r>
        <w:t>Налажена работа в отношении транспортной составляющей.</w:t>
      </w:r>
    </w:p>
    <w:p w:rsidR="00ED7692" w:rsidRDefault="00ED7692" w:rsidP="00ED7692">
      <w:pPr>
        <w:pStyle w:val="a3"/>
        <w:jc w:val="both"/>
      </w:pPr>
      <w:r>
        <w:t>Анализ. Заключены прямые договоры с крупными компаниями, что позволило сократить время доставки, цены, улучшить качество доставки, исключить «утечку» денег «налево».</w:t>
      </w:r>
    </w:p>
    <w:p w:rsidR="00ED7692" w:rsidRDefault="00ED7692" w:rsidP="00ED7692">
      <w:pPr>
        <w:pStyle w:val="a3"/>
        <w:jc w:val="both"/>
      </w:pPr>
    </w:p>
    <w:p w:rsidR="00ED7692" w:rsidRDefault="00ED7692" w:rsidP="00ED7692">
      <w:pPr>
        <w:pStyle w:val="a3"/>
        <w:numPr>
          <w:ilvl w:val="0"/>
          <w:numId w:val="1"/>
        </w:numPr>
        <w:jc w:val="both"/>
      </w:pPr>
      <w:r>
        <w:t>Выбрана правильная логистическая точка, закуплено автоматизированное оборудование.</w:t>
      </w:r>
    </w:p>
    <w:p w:rsidR="00ED7692" w:rsidRDefault="00ED7692" w:rsidP="00ED7692">
      <w:pPr>
        <w:pStyle w:val="a3"/>
        <w:jc w:val="both"/>
      </w:pPr>
      <w:r>
        <w:t>Анализ. Логистическая точка и автоматизированное оборудование позволили выполнять заказы быстрее, и эффективнее.</w:t>
      </w:r>
      <w:bookmarkStart w:id="0" w:name="_GoBack"/>
      <w:bookmarkEnd w:id="0"/>
      <w:r>
        <w:t xml:space="preserve"> </w:t>
      </w:r>
    </w:p>
    <w:p w:rsidR="00F608E3" w:rsidRDefault="00F608E3" w:rsidP="00F608E3">
      <w:pPr>
        <w:pStyle w:val="a3"/>
        <w:jc w:val="both"/>
      </w:pPr>
    </w:p>
    <w:p w:rsidR="00F608E3" w:rsidRDefault="00F608E3"/>
    <w:p w:rsidR="00F608E3" w:rsidRDefault="00F608E3">
      <w:r>
        <w:t xml:space="preserve"> </w:t>
      </w:r>
    </w:p>
    <w:sectPr w:rsidR="00F608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597E0C"/>
    <w:multiLevelType w:val="hybridMultilevel"/>
    <w:tmpl w:val="1D18A7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1DF"/>
    <w:rsid w:val="008A202A"/>
    <w:rsid w:val="00A011DF"/>
    <w:rsid w:val="00B0676F"/>
    <w:rsid w:val="00ED7692"/>
    <w:rsid w:val="00F608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71C66"/>
  <w15:chartTrackingRefBased/>
  <w15:docId w15:val="{DD6E25BD-FDB4-43AD-9E89-5AD7D0625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0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152</Words>
  <Characters>867</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2021-12-13T14:53:00Z</dcterms:created>
  <dcterms:modified xsi:type="dcterms:W3CDTF">2021-12-13T15:13:00Z</dcterms:modified>
</cp:coreProperties>
</file>