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19" w:rsidRDefault="00B57F19" w:rsidP="00B57F19">
      <w:pPr>
        <w:pStyle w:val="Standard"/>
        <w:rPr>
          <w:rFonts w:cs="Calibri" w:hint="eastAsia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Національний  університет «Львівська політехніка»</w:t>
      </w:r>
    </w:p>
    <w:p w:rsidR="00B57F19" w:rsidRDefault="00B57F19" w:rsidP="00B57F19">
      <w:pPr>
        <w:pStyle w:val="Standard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Інститут комп’ютерних наук та інформаційних технологій</w:t>
      </w:r>
    </w:p>
    <w:p w:rsidR="00B57F19" w:rsidRDefault="00B57F19" w:rsidP="00B57F19">
      <w:pPr>
        <w:pStyle w:val="Standard"/>
        <w:jc w:val="center"/>
        <w:rPr>
          <w:rFonts w:hint="eastAsia"/>
        </w:rPr>
      </w:pPr>
      <w:r>
        <w:rPr>
          <w:sz w:val="32"/>
          <w:szCs w:val="32"/>
        </w:rPr>
        <w:t>Кафедра ІСМ  - інформаційних систем та мереж</w:t>
      </w:r>
    </w:p>
    <w:p w:rsidR="00B57F19" w:rsidRDefault="00B57F19" w:rsidP="00B57F19">
      <w:pPr>
        <w:pStyle w:val="Standard"/>
        <w:jc w:val="center"/>
        <w:rPr>
          <w:rFonts w:hint="eastAsia"/>
        </w:rPr>
      </w:pPr>
      <w:r>
        <w:rPr>
          <w:noProof/>
          <w:lang w:val="ru-RU" w:eastAsia="ru-RU" w:bidi="ar-SA"/>
        </w:rPr>
        <w:drawing>
          <wp:inline distT="0" distB="0" distL="0" distR="0" wp14:anchorId="4A65B309" wp14:editId="3A92469F">
            <wp:extent cx="2321560" cy="22028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19" w:rsidRDefault="00B57F19" w:rsidP="00B57F19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Звіт</w:t>
      </w:r>
    </w:p>
    <w:p w:rsidR="00B57F19" w:rsidRPr="00D020AA" w:rsidRDefault="00B57F19" w:rsidP="00B57F19">
      <w:pPr>
        <w:pStyle w:val="Standard"/>
        <w:jc w:val="center"/>
        <w:rPr>
          <w:rFonts w:hint="eastAsia"/>
          <w:lang w:val="ru-RU"/>
        </w:rPr>
      </w:pPr>
      <w:r>
        <w:rPr>
          <w:b/>
          <w:bCs/>
          <w:sz w:val="32"/>
          <w:szCs w:val="32"/>
        </w:rPr>
        <w:t>Про виконання лабораторної роботи</w:t>
      </w:r>
      <w:r w:rsidR="00A23624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13</w:t>
      </w:r>
      <w:r w:rsidR="00A23624">
        <w:rPr>
          <w:b/>
          <w:bCs/>
          <w:sz w:val="32"/>
          <w:szCs w:val="32"/>
          <w:lang w:val="ru-RU"/>
        </w:rPr>
        <w:t>.2</w:t>
      </w:r>
    </w:p>
    <w:p w:rsidR="00B57F19" w:rsidRDefault="00B57F19" w:rsidP="00B57F19">
      <w:pPr>
        <w:pStyle w:val="Standard"/>
        <w:jc w:val="center"/>
        <w:rPr>
          <w:rFonts w:hint="eastAsia"/>
          <w:b/>
          <w:bCs/>
          <w:sz w:val="32"/>
          <w:szCs w:val="32"/>
          <w:lang w:val="ru-RU"/>
        </w:rPr>
      </w:pPr>
    </w:p>
    <w:p w:rsidR="00B57F19" w:rsidRDefault="00B57F19" w:rsidP="00B57F19">
      <w:pPr>
        <w:pStyle w:val="Standard"/>
        <w:jc w:val="center"/>
        <w:rPr>
          <w:rFonts w:hint="eastAsia"/>
        </w:rPr>
      </w:pPr>
      <w:r>
        <w:rPr>
          <w:b/>
          <w:bCs/>
          <w:sz w:val="32"/>
          <w:szCs w:val="32"/>
          <w:lang w:val="ru-RU"/>
        </w:rPr>
        <w:t>«</w:t>
      </w:r>
      <w:r w:rsidR="00A23624" w:rsidRPr="00A23624">
        <w:rPr>
          <w:b/>
          <w:sz w:val="30"/>
        </w:rPr>
        <w:t>Директиви препроцесора</w:t>
      </w:r>
      <w:r>
        <w:rPr>
          <w:b/>
          <w:bCs/>
          <w:sz w:val="32"/>
          <w:szCs w:val="32"/>
          <w:lang w:val="ru-RU"/>
        </w:rPr>
        <w:t>»</w:t>
      </w:r>
    </w:p>
    <w:p w:rsidR="00B57F19" w:rsidRDefault="00B57F19" w:rsidP="00B57F19">
      <w:pPr>
        <w:pStyle w:val="Standard"/>
        <w:jc w:val="center"/>
        <w:rPr>
          <w:rFonts w:hint="eastAsia"/>
          <w:b/>
          <w:bCs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  <w:lang w:val="ru-RU"/>
        </w:rPr>
        <w:t xml:space="preserve">з </w:t>
      </w:r>
      <w:r>
        <w:rPr>
          <w:rFonts w:cs="Calibri"/>
          <w:b/>
          <w:bCs/>
          <w:sz w:val="32"/>
          <w:szCs w:val="32"/>
        </w:rPr>
        <w:t>дисципліни «Алгоритмізація та програмування»</w:t>
      </w:r>
    </w:p>
    <w:p w:rsidR="00B57F19" w:rsidRDefault="00B57F19" w:rsidP="00B57F19">
      <w:pPr>
        <w:pStyle w:val="Standard"/>
        <w:jc w:val="center"/>
        <w:rPr>
          <w:rFonts w:hint="eastAsia"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hint="eastAsia"/>
          <w:sz w:val="32"/>
          <w:szCs w:val="32"/>
        </w:rPr>
      </w:pPr>
    </w:p>
    <w:p w:rsidR="00B57F19" w:rsidRDefault="00B57F19" w:rsidP="00B57F19">
      <w:pPr>
        <w:pStyle w:val="Standard"/>
        <w:jc w:val="right"/>
        <w:rPr>
          <w:rFonts w:hint="eastAsia"/>
        </w:rPr>
      </w:pPr>
      <w:r>
        <w:rPr>
          <w:b/>
          <w:bCs/>
          <w:sz w:val="32"/>
          <w:szCs w:val="32"/>
        </w:rPr>
        <w:t>Виконав: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студ</w:t>
      </w:r>
      <w:proofErr w:type="spellEnd"/>
      <w:r>
        <w:rPr>
          <w:sz w:val="32"/>
          <w:szCs w:val="32"/>
        </w:rPr>
        <w:t>. групи ІТ-11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Гамаюнов</w:t>
      </w:r>
      <w:proofErr w:type="spellEnd"/>
      <w:r>
        <w:rPr>
          <w:sz w:val="32"/>
          <w:szCs w:val="32"/>
        </w:rPr>
        <w:t xml:space="preserve"> Олександр</w:t>
      </w:r>
    </w:p>
    <w:p w:rsidR="00B57F19" w:rsidRDefault="00B57F19" w:rsidP="00B57F19">
      <w:pPr>
        <w:pStyle w:val="Standard"/>
        <w:jc w:val="right"/>
        <w:rPr>
          <w:rFonts w:hint="eastAsia"/>
          <w:sz w:val="32"/>
          <w:szCs w:val="32"/>
        </w:rPr>
      </w:pPr>
    </w:p>
    <w:p w:rsidR="00B57F19" w:rsidRDefault="00B57F19" w:rsidP="00B57F19">
      <w:pPr>
        <w:pStyle w:val="Standard"/>
        <w:jc w:val="right"/>
        <w:rPr>
          <w:rFonts w:hint="eastAsia"/>
        </w:rPr>
      </w:pPr>
      <w:r>
        <w:rPr>
          <w:b/>
          <w:bCs/>
          <w:sz w:val="32"/>
          <w:szCs w:val="32"/>
        </w:rPr>
        <w:t>Прийняв:</w:t>
      </w:r>
      <w:r>
        <w:rPr>
          <w:b/>
          <w:bCs/>
          <w:sz w:val="32"/>
          <w:szCs w:val="32"/>
        </w:rPr>
        <w:br/>
        <w:t>доцент Григорович В.Г.</w:t>
      </w:r>
      <w:r>
        <w:rPr>
          <w:sz w:val="32"/>
          <w:szCs w:val="32"/>
        </w:rPr>
        <w:t>.</w:t>
      </w:r>
    </w:p>
    <w:p w:rsidR="00B57F19" w:rsidRDefault="00B57F19" w:rsidP="00B57F19">
      <w:pPr>
        <w:pStyle w:val="Standard"/>
        <w:jc w:val="right"/>
        <w:rPr>
          <w:rFonts w:hint="eastAsia"/>
          <w:sz w:val="32"/>
          <w:szCs w:val="32"/>
        </w:rPr>
      </w:pPr>
    </w:p>
    <w:p w:rsidR="00B57F19" w:rsidRDefault="00B57F19" w:rsidP="00B57F19">
      <w:pPr>
        <w:pStyle w:val="Standard"/>
        <w:jc w:val="right"/>
        <w:rPr>
          <w:rFonts w:hint="eastAsia"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9C64D3" w:rsidRPr="00B57F19" w:rsidRDefault="00B57F19">
      <w:pPr>
        <w:rPr>
          <w:lang w:val="uk-UA"/>
        </w:rPr>
      </w:pPr>
      <w:r>
        <w:rPr>
          <w:rFonts w:ascii="Arial, sans-serif" w:hAnsi="Arial, sans-serif"/>
          <w:color w:val="000000"/>
          <w:sz w:val="32"/>
          <w:szCs w:val="32"/>
        </w:rPr>
        <w:br/>
      </w:r>
      <w:r>
        <w:rPr>
          <w:rFonts w:ascii="Arial, sans-serif" w:hAnsi="Arial, sans-serif"/>
          <w:color w:val="000000"/>
          <w:sz w:val="32"/>
          <w:szCs w:val="32"/>
        </w:rPr>
        <w:br/>
      </w:r>
      <w:r>
        <w:rPr>
          <w:rFonts w:ascii="Arial, sans-serif" w:hAnsi="Arial, sans-serif"/>
          <w:color w:val="000000"/>
          <w:sz w:val="32"/>
          <w:szCs w:val="32"/>
          <w:lang w:val="uk-UA"/>
        </w:rPr>
        <w:t xml:space="preserve">                                      </w:t>
      </w:r>
      <w:proofErr w:type="spellStart"/>
      <w:r>
        <w:rPr>
          <w:rFonts w:ascii="Arial, sans-serif" w:hAnsi="Arial, sans-serif"/>
          <w:color w:val="000000"/>
          <w:sz w:val="32"/>
          <w:szCs w:val="32"/>
        </w:rPr>
        <w:t>Львів</w:t>
      </w:r>
      <w:proofErr w:type="spellEnd"/>
      <w:r>
        <w:rPr>
          <w:rFonts w:ascii="Arial, sans-serif" w:hAnsi="Arial, sans-serif"/>
          <w:color w:val="000000"/>
          <w:sz w:val="32"/>
          <w:szCs w:val="32"/>
        </w:rPr>
        <w:t xml:space="preserve"> — 2021</w:t>
      </w:r>
      <w:r>
        <w:rPr>
          <w:rFonts w:ascii="Arial, sans-serif" w:hAnsi="Arial, sans-serif"/>
          <w:color w:val="000000"/>
          <w:sz w:val="32"/>
          <w:szCs w:val="32"/>
        </w:rPr>
        <w:br/>
      </w:r>
      <w:r w:rsidRPr="00B57F19">
        <w:rPr>
          <w:b/>
        </w:rPr>
        <w:lastRenderedPageBreak/>
        <w:t xml:space="preserve">Мета </w:t>
      </w:r>
      <w:proofErr w:type="spellStart"/>
      <w:r w:rsidRPr="00B57F19">
        <w:rPr>
          <w:b/>
        </w:rPr>
        <w:t>роботи</w:t>
      </w:r>
      <w:proofErr w:type="spellEnd"/>
      <w:r>
        <w:t xml:space="preserve">: </w:t>
      </w:r>
      <w:proofErr w:type="spellStart"/>
      <w:r w:rsidR="00A23624">
        <w:t>вивчити</w:t>
      </w:r>
      <w:proofErr w:type="spellEnd"/>
      <w:r w:rsidR="00A23624">
        <w:t xml:space="preserve"> </w:t>
      </w:r>
      <w:proofErr w:type="spellStart"/>
      <w:r w:rsidR="00A23624">
        <w:t>особливості</w:t>
      </w:r>
      <w:proofErr w:type="spellEnd"/>
      <w:r w:rsidR="00A23624">
        <w:t xml:space="preserve"> </w:t>
      </w:r>
      <w:proofErr w:type="spellStart"/>
      <w:r w:rsidR="00A23624">
        <w:t>використання</w:t>
      </w:r>
      <w:proofErr w:type="spellEnd"/>
      <w:r w:rsidR="00A23624">
        <w:t xml:space="preserve"> директив </w:t>
      </w:r>
      <w:proofErr w:type="spellStart"/>
      <w:r w:rsidR="00A23624">
        <w:t>препроцесора</w:t>
      </w:r>
      <w:proofErr w:type="spellEnd"/>
      <w:r w:rsidR="00A23624">
        <w:t xml:space="preserve">; – </w:t>
      </w:r>
      <w:proofErr w:type="spellStart"/>
      <w:r w:rsidR="00A23624">
        <w:t>навчитися</w:t>
      </w:r>
      <w:proofErr w:type="spellEnd"/>
      <w:r w:rsidR="00A23624">
        <w:t xml:space="preserve"> </w:t>
      </w:r>
      <w:proofErr w:type="spellStart"/>
      <w:r w:rsidR="00A23624">
        <w:t>застосовувати</w:t>
      </w:r>
      <w:proofErr w:type="spellEnd"/>
      <w:r w:rsidR="00A23624">
        <w:t xml:space="preserve"> </w:t>
      </w:r>
      <w:proofErr w:type="spellStart"/>
      <w:r w:rsidR="00A23624">
        <w:t>директиви</w:t>
      </w:r>
      <w:proofErr w:type="spellEnd"/>
      <w:r w:rsidR="00A23624">
        <w:t xml:space="preserve"> </w:t>
      </w:r>
      <w:proofErr w:type="spellStart"/>
      <w:r w:rsidR="00A23624">
        <w:t>препроцесора</w:t>
      </w:r>
      <w:proofErr w:type="spellEnd"/>
      <w:r w:rsidR="00A23624">
        <w:t xml:space="preserve"> </w:t>
      </w:r>
      <w:proofErr w:type="spellStart"/>
      <w:proofErr w:type="gramStart"/>
      <w:r w:rsidR="00A23624">
        <w:t>п</w:t>
      </w:r>
      <w:proofErr w:type="gramEnd"/>
      <w:r w:rsidR="00A23624">
        <w:t>ід</w:t>
      </w:r>
      <w:proofErr w:type="spellEnd"/>
      <w:r w:rsidR="00A23624">
        <w:t xml:space="preserve"> час </w:t>
      </w:r>
      <w:proofErr w:type="spellStart"/>
      <w:r w:rsidR="00A23624">
        <w:t>налагодження</w:t>
      </w:r>
      <w:proofErr w:type="spellEnd"/>
      <w:r w:rsidR="00A23624">
        <w:t xml:space="preserve"> </w:t>
      </w:r>
      <w:proofErr w:type="spellStart"/>
      <w:r w:rsidR="00A23624">
        <w:t>програми</w:t>
      </w:r>
      <w:proofErr w:type="spellEnd"/>
    </w:p>
    <w:p w:rsidR="009C64D3" w:rsidRDefault="00A23624">
      <w:r>
        <w:rPr>
          <w:b/>
          <w:sz w:val="24"/>
          <w:lang w:val="uk-UA"/>
        </w:rPr>
        <w:br/>
      </w:r>
      <w:r w:rsidR="00B57F19" w:rsidRPr="00A23624">
        <w:rPr>
          <w:b/>
          <w:sz w:val="24"/>
          <w:lang w:val="uk-UA"/>
        </w:rPr>
        <w:t>Умова завдання</w:t>
      </w:r>
      <w:r w:rsidR="00B57F19" w:rsidRPr="00A23624">
        <w:rPr>
          <w:lang w:val="uk-UA"/>
        </w:rPr>
        <w:t xml:space="preserve">: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площу</w:t>
      </w:r>
      <w:proofErr w:type="spellEnd"/>
      <w:r>
        <w:t xml:space="preserve"> кола, </w:t>
      </w:r>
      <w:proofErr w:type="spellStart"/>
      <w:r>
        <w:t>знайти</w:t>
      </w:r>
      <w:proofErr w:type="spellEnd"/>
      <w:r>
        <w:t xml:space="preserve"> максимум з </w:t>
      </w:r>
      <w:proofErr w:type="spellStart"/>
      <w:r>
        <w:t>двох</w:t>
      </w:r>
      <w:proofErr w:type="spellEnd"/>
      <w:r>
        <w:t xml:space="preserve"> чисел,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макроси</w:t>
      </w:r>
      <w:proofErr w:type="spellEnd"/>
      <w:r>
        <w:t xml:space="preserve"> </w:t>
      </w:r>
      <w:proofErr w:type="spellStart"/>
      <w:r>
        <w:t>піднесення</w:t>
      </w:r>
      <w:proofErr w:type="spellEnd"/>
      <w:r>
        <w:t xml:space="preserve"> до квадрата,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, </w:t>
      </w:r>
      <w:proofErr w:type="spellStart"/>
      <w:r>
        <w:t>знаходження</w:t>
      </w:r>
      <w:proofErr w:type="spellEnd"/>
      <w:r>
        <w:t xml:space="preserve"> максимального </w:t>
      </w:r>
      <w:proofErr w:type="spellStart"/>
      <w:r>
        <w:t>значення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директив </w:t>
      </w:r>
      <w:proofErr w:type="spellStart"/>
      <w:r>
        <w:t>умовної</w:t>
      </w:r>
      <w:proofErr w:type="spellEnd"/>
      <w:r>
        <w:t xml:space="preserve"> </w:t>
      </w:r>
      <w:proofErr w:type="spellStart"/>
      <w:r>
        <w:t>компіляції</w:t>
      </w:r>
      <w:proofErr w:type="spellEnd"/>
      <w:r>
        <w:t xml:space="preserve"> </w:t>
      </w:r>
      <w:proofErr w:type="spellStart"/>
      <w:r>
        <w:t>активізувати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:rsidR="009C64D3" w:rsidRDefault="009C64D3"/>
    <w:p w:rsidR="009C64D3" w:rsidRPr="007202C0" w:rsidRDefault="007202C0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719887D" wp14:editId="40AAB468">
            <wp:extent cx="5733415" cy="207939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7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4E2" w:rsidRPr="007202C0">
        <w:rPr>
          <w:lang w:val="en-US"/>
        </w:rPr>
        <w:br/>
      </w:r>
      <w:r w:rsidR="007074E2">
        <w:rPr>
          <w:lang w:val="uk-UA"/>
        </w:rPr>
        <w:t>Структурна схема:</w:t>
      </w:r>
      <w:r w:rsidR="007074E2">
        <w:rPr>
          <w:lang w:val="uk-UA"/>
        </w:rPr>
        <w:br/>
      </w:r>
      <w:r w:rsidR="007074E2" w:rsidRPr="007202C0">
        <w:rPr>
          <w:lang w:val="en-US"/>
        </w:rPr>
        <w:br/>
      </w:r>
      <w:r w:rsidR="007074E2" w:rsidRPr="007074E2">
        <w:rPr>
          <w:noProof/>
          <w:lang w:val="ru-RU" w:eastAsia="ru-RU"/>
        </w:rPr>
        <w:drawing>
          <wp:inline distT="0" distB="0" distL="0" distR="0" wp14:anchorId="66071863" wp14:editId="50A379D3">
            <wp:extent cx="2048161" cy="181952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D3" w:rsidRPr="007202C0" w:rsidRDefault="009C64D3">
      <w:pPr>
        <w:rPr>
          <w:lang w:val="en-US"/>
        </w:rPr>
      </w:pPr>
    </w:p>
    <w:p w:rsidR="009C64D3" w:rsidRPr="007202C0" w:rsidRDefault="00B57F19">
      <w:pPr>
        <w:rPr>
          <w:lang w:val="en-US"/>
        </w:rPr>
      </w:pPr>
      <w:r w:rsidRPr="007202C0">
        <w:rPr>
          <w:lang w:val="en-US"/>
        </w:rPr>
        <w:tab/>
      </w:r>
    </w:p>
    <w:p w:rsidR="009C64D3" w:rsidRPr="007202C0" w:rsidRDefault="009C64D3">
      <w:pPr>
        <w:rPr>
          <w:lang w:val="en-US"/>
        </w:rPr>
      </w:pPr>
    </w:p>
    <w:p w:rsidR="009C64D3" w:rsidRPr="007202C0" w:rsidRDefault="007074E2">
      <w:pPr>
        <w:rPr>
          <w:lang w:val="en-US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 w:rsidR="00B57F19">
        <w:rPr>
          <w:lang w:val="uk-UA"/>
        </w:rPr>
        <w:br/>
      </w:r>
      <w:r w:rsidR="00B57F19">
        <w:rPr>
          <w:lang w:val="uk-UA"/>
        </w:rPr>
        <w:br/>
      </w:r>
      <w:r w:rsidR="00B57F19">
        <w:rPr>
          <w:lang w:val="uk-UA"/>
        </w:rPr>
        <w:br/>
      </w:r>
      <w:r w:rsidR="00B57F19">
        <w:rPr>
          <w:lang w:val="uk-UA"/>
        </w:rPr>
        <w:br/>
      </w:r>
    </w:p>
    <w:p w:rsidR="007202C0" w:rsidRDefault="007074E2">
      <w:pPr>
        <w:rPr>
          <w:lang w:val="en-US"/>
        </w:rPr>
      </w:pPr>
      <w:r>
        <w:rPr>
          <w:lang w:val="uk-UA"/>
        </w:rPr>
        <w:br/>
      </w:r>
      <w:r w:rsidR="00A23624">
        <w:rPr>
          <w:lang w:val="uk-UA"/>
        </w:rPr>
        <w:br/>
      </w:r>
      <w:r w:rsidR="00A23624">
        <w:rPr>
          <w:lang w:val="uk-UA"/>
        </w:rPr>
        <w:br/>
      </w:r>
    </w:p>
    <w:p w:rsidR="009C64D3" w:rsidRPr="007074E2" w:rsidRDefault="00B57F19">
      <w:pPr>
        <w:rPr>
          <w:lang w:val="en-US"/>
        </w:rPr>
      </w:pPr>
      <w:proofErr w:type="spellStart"/>
      <w:proofErr w:type="gramStart"/>
      <w:r>
        <w:lastRenderedPageBreak/>
        <w:t>Юн</w:t>
      </w:r>
      <w:proofErr w:type="gramEnd"/>
      <w:r>
        <w:t>іт</w:t>
      </w:r>
      <w:proofErr w:type="spellEnd"/>
      <w:r w:rsidRPr="007074E2">
        <w:rPr>
          <w:lang w:val="en-US"/>
        </w:rPr>
        <w:t>-</w:t>
      </w:r>
      <w:r>
        <w:t>тест</w:t>
      </w:r>
      <w:r w:rsidRPr="007074E2">
        <w:rPr>
          <w:lang w:val="en-US"/>
        </w:rPr>
        <w:t>:</w:t>
      </w:r>
    </w:p>
    <w:p w:rsidR="009C64D3" w:rsidRPr="007074E2" w:rsidRDefault="009C64D3">
      <w:pPr>
        <w:rPr>
          <w:lang w:val="en-US"/>
        </w:rPr>
      </w:pPr>
    </w:p>
    <w:p w:rsidR="009C64D3" w:rsidRPr="007202C0" w:rsidRDefault="007202C0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4AAFF8A" wp14:editId="32A48A9A">
            <wp:extent cx="5733415" cy="2393016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D3" w:rsidRPr="007074E2" w:rsidRDefault="009C64D3">
      <w:pPr>
        <w:rPr>
          <w:lang w:val="en-US"/>
        </w:rPr>
      </w:pPr>
    </w:p>
    <w:p w:rsidR="009C64D3" w:rsidRPr="007074E2" w:rsidRDefault="00B57F19">
      <w:pPr>
        <w:rPr>
          <w:lang w:val="en-US"/>
        </w:rPr>
      </w:pPr>
      <w:r>
        <w:t>Код</w:t>
      </w:r>
      <w:r w:rsidRPr="007074E2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7074E2">
        <w:rPr>
          <w:lang w:val="en-US"/>
        </w:rPr>
        <w:t>: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2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202C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202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2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202C0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202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202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2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z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INPUT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proofErr w:type="spell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x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PRINT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,y</w:t>
      </w:r>
      <w:proofErr w:type="spellEnd"/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) ((x)&gt;(y))? (x</w:t>
      </w:r>
      <w:proofErr w:type="gram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(y)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,y</w:t>
      </w:r>
      <w:proofErr w:type="spellEnd"/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) ((x)&lt;(y)) ? (x</w:t>
      </w:r>
      <w:proofErr w:type="gram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(y)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STEP2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(x) ((x)*(x))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STEP3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(x) ((x)*(x)*(x))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MOD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(x) (((x</w:t>
      </w:r>
      <w:proofErr w:type="gram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)&lt;</w:t>
      </w:r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0)?(-(x)):(x))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202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02C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w = 0;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PRINT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02C0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INPUT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PRINT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02C0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INPUT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z</w:t>
      </w:r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&gt;10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 = </w:t>
      </w:r>
      <w:proofErr w:type="gramStart"/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STEP3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(x), </w:t>
      </w:r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STEP2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(x + y));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elif</w:t>
      </w:r>
      <w:proofErr w:type="spell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z&lt;=10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 = </w:t>
      </w:r>
      <w:proofErr w:type="gram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MOD(x-z),MOD(</w:t>
      </w:r>
      <w:proofErr w:type="spellStart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x+z</w:t>
      </w:r>
      <w:proofErr w:type="spell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7202C0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02C0">
        <w:rPr>
          <w:rFonts w:ascii="Cascadia Mono" w:hAnsi="Cascadia Mono" w:cs="Cascadia Mono"/>
          <w:color w:val="6F008A"/>
          <w:sz w:val="19"/>
          <w:szCs w:val="19"/>
          <w:lang w:val="en-US"/>
        </w:rPr>
        <w:t>PRINT</w:t>
      </w: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w);</w:t>
      </w:r>
    </w:p>
    <w:p w:rsidR="007202C0" w:rsidRPr="007202C0" w:rsidRDefault="007202C0" w:rsidP="007202C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64D3" w:rsidRPr="00A23624" w:rsidRDefault="007202C0" w:rsidP="007202C0">
      <w:pPr>
        <w:rPr>
          <w:lang w:val="uk-UA"/>
        </w:rPr>
      </w:pPr>
      <w:r w:rsidRPr="007202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64D3" w:rsidRPr="00A23624" w:rsidRDefault="009C64D3">
      <w:pPr>
        <w:rPr>
          <w:lang w:val="uk-UA"/>
        </w:rPr>
      </w:pPr>
    </w:p>
    <w:p w:rsidR="007202C0" w:rsidRDefault="00B57F19">
      <w:pPr>
        <w:rPr>
          <w:lang w:val="en-US"/>
        </w:rPr>
      </w:pPr>
      <w:r w:rsidRPr="00A23624">
        <w:rPr>
          <w:lang w:val="uk-UA"/>
        </w:rPr>
        <w:t xml:space="preserve">Посилання на </w:t>
      </w:r>
      <w:proofErr w:type="spellStart"/>
      <w:r w:rsidRPr="007202C0">
        <w:rPr>
          <w:lang w:val="en-US"/>
        </w:rPr>
        <w:t>github</w:t>
      </w:r>
      <w:proofErr w:type="spellEnd"/>
      <w:r w:rsidRPr="00A23624">
        <w:rPr>
          <w:lang w:val="uk-UA"/>
        </w:rPr>
        <w:t xml:space="preserve"> </w:t>
      </w:r>
      <w:proofErr w:type="spellStart"/>
      <w:r w:rsidRPr="00A23624">
        <w:rPr>
          <w:lang w:val="uk-UA"/>
        </w:rPr>
        <w:t>репозиторій</w:t>
      </w:r>
      <w:proofErr w:type="spellEnd"/>
      <w:r w:rsidRPr="00A23624">
        <w:rPr>
          <w:lang w:val="uk-UA"/>
        </w:rPr>
        <w:t xml:space="preserve">: </w:t>
      </w:r>
    </w:p>
    <w:p w:rsidR="007202C0" w:rsidRPr="007202C0" w:rsidRDefault="007202C0">
      <w:pPr>
        <w:rPr>
          <w:lang w:val="en-US"/>
        </w:rPr>
      </w:pPr>
      <w:bookmarkStart w:id="0" w:name="_GoBack"/>
      <w:bookmarkEnd w:id="0"/>
    </w:p>
    <w:p w:rsidR="009C64D3" w:rsidRPr="00A23624" w:rsidRDefault="00B57F19">
      <w:pPr>
        <w:rPr>
          <w:lang w:val="ru-RU"/>
        </w:rPr>
      </w:pPr>
      <w:proofErr w:type="spellStart"/>
      <w:r>
        <w:t>Висновок</w:t>
      </w:r>
      <w:proofErr w:type="spellEnd"/>
      <w:r>
        <w:t xml:space="preserve">: я  </w:t>
      </w:r>
      <w:proofErr w:type="spellStart"/>
      <w:r w:rsidR="00A23624">
        <w:t>вивчи</w:t>
      </w:r>
      <w:proofErr w:type="spellEnd"/>
      <w:r w:rsidR="00A23624">
        <w:rPr>
          <w:lang w:val="en-US"/>
        </w:rPr>
        <w:t>d</w:t>
      </w:r>
      <w:r w:rsidR="00A23624">
        <w:t xml:space="preserve"> </w:t>
      </w:r>
      <w:proofErr w:type="spellStart"/>
      <w:r w:rsidR="00A23624">
        <w:t>особливості</w:t>
      </w:r>
      <w:proofErr w:type="spellEnd"/>
      <w:r w:rsidR="00A23624">
        <w:t xml:space="preserve"> </w:t>
      </w:r>
      <w:proofErr w:type="spellStart"/>
      <w:r w:rsidR="00A23624">
        <w:t>використання</w:t>
      </w:r>
      <w:proofErr w:type="spellEnd"/>
      <w:r w:rsidR="00A23624">
        <w:t xml:space="preserve"> директив </w:t>
      </w:r>
      <w:proofErr w:type="spellStart"/>
      <w:r w:rsidR="00A23624">
        <w:t>препроцесора</w:t>
      </w:r>
      <w:proofErr w:type="spellEnd"/>
      <w:r w:rsidR="00A23624" w:rsidRPr="00A23624">
        <w:rPr>
          <w:lang w:val="ru-RU"/>
        </w:rPr>
        <w:t xml:space="preserve">, </w:t>
      </w:r>
      <w:r w:rsidR="00A23624">
        <w:rPr>
          <w:lang w:val="ru-RU"/>
        </w:rPr>
        <w:t xml:space="preserve">а </w:t>
      </w:r>
      <w:r w:rsidR="00A23624">
        <w:rPr>
          <w:lang w:val="uk-UA"/>
        </w:rPr>
        <w:t>також</w:t>
      </w:r>
      <w:r w:rsidR="00A23624">
        <w:t xml:space="preserve"> </w:t>
      </w:r>
      <w:proofErr w:type="spellStart"/>
      <w:r w:rsidR="00A23624">
        <w:t>навчи</w:t>
      </w:r>
      <w:proofErr w:type="spellEnd"/>
      <w:r w:rsidR="00A23624">
        <w:rPr>
          <w:lang w:val="uk-UA"/>
        </w:rPr>
        <w:t>в</w:t>
      </w:r>
      <w:proofErr w:type="spellStart"/>
      <w:r w:rsidR="00A23624">
        <w:t>ся</w:t>
      </w:r>
      <w:proofErr w:type="spellEnd"/>
      <w:r w:rsidR="00A23624">
        <w:t xml:space="preserve"> </w:t>
      </w:r>
      <w:proofErr w:type="spellStart"/>
      <w:r w:rsidR="00A23624">
        <w:t>застосовувати</w:t>
      </w:r>
      <w:proofErr w:type="spellEnd"/>
      <w:r w:rsidR="00A23624">
        <w:t xml:space="preserve"> </w:t>
      </w:r>
      <w:proofErr w:type="spellStart"/>
      <w:r w:rsidR="00A23624">
        <w:t>директиви</w:t>
      </w:r>
      <w:proofErr w:type="spellEnd"/>
      <w:r w:rsidR="00A23624">
        <w:t xml:space="preserve"> </w:t>
      </w:r>
      <w:proofErr w:type="spellStart"/>
      <w:r w:rsidR="00A23624">
        <w:t>препроцесора</w:t>
      </w:r>
      <w:proofErr w:type="spellEnd"/>
      <w:r w:rsidR="00A23624">
        <w:t xml:space="preserve"> </w:t>
      </w:r>
      <w:proofErr w:type="spellStart"/>
      <w:proofErr w:type="gramStart"/>
      <w:r w:rsidR="00A23624">
        <w:t>п</w:t>
      </w:r>
      <w:proofErr w:type="gramEnd"/>
      <w:r w:rsidR="00A23624">
        <w:t>ід</w:t>
      </w:r>
      <w:proofErr w:type="spellEnd"/>
      <w:r w:rsidR="00A23624">
        <w:t xml:space="preserve"> час </w:t>
      </w:r>
      <w:proofErr w:type="spellStart"/>
      <w:r w:rsidR="00A23624">
        <w:t>налагодження</w:t>
      </w:r>
      <w:proofErr w:type="spellEnd"/>
      <w:r w:rsidR="00A23624">
        <w:t xml:space="preserve"> </w:t>
      </w:r>
      <w:proofErr w:type="spellStart"/>
      <w:r w:rsidR="00A23624">
        <w:t>програми</w:t>
      </w:r>
      <w:proofErr w:type="spellEnd"/>
    </w:p>
    <w:sectPr w:rsidR="009C64D3" w:rsidRPr="00A236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, sans-serif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C64D3"/>
    <w:rsid w:val="007074E2"/>
    <w:rsid w:val="007202C0"/>
    <w:rsid w:val="009C64D3"/>
    <w:rsid w:val="00A23624"/>
    <w:rsid w:val="00B5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57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7F1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57F19"/>
    <w:pPr>
      <w:suppressAutoHyphens/>
      <w:autoSpaceDN w:val="0"/>
      <w:spacing w:line="240" w:lineRule="auto"/>
    </w:pPr>
    <w:rPr>
      <w:rFonts w:ascii="Liberation Serif" w:eastAsia="NSimSun" w:hAnsi="Liberation Serif"/>
      <w:kern w:val="3"/>
      <w:sz w:val="24"/>
      <w:szCs w:val="24"/>
      <w:lang w:val="uk-UA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57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7F1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57F19"/>
    <w:pPr>
      <w:suppressAutoHyphens/>
      <w:autoSpaceDN w:val="0"/>
      <w:spacing w:line="240" w:lineRule="auto"/>
    </w:pPr>
    <w:rPr>
      <w:rFonts w:ascii="Liberation Serif" w:eastAsia="NSimSun" w:hAnsi="Liberation Serif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n0220</cp:lastModifiedBy>
  <cp:revision>6</cp:revision>
  <dcterms:created xsi:type="dcterms:W3CDTF">2021-12-08T18:33:00Z</dcterms:created>
  <dcterms:modified xsi:type="dcterms:W3CDTF">2021-12-10T10:12:00Z</dcterms:modified>
</cp:coreProperties>
</file>