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  <w:rPr>
          <w:outline w:val="0"/>
          <w:color w:val="2b2b2b"/>
          <w14:textFill>
            <w14:solidFill>
              <w14:srgbClr w14:val="2B2B2B"/>
            </w14:solidFill>
          </w14:textFill>
        </w:rPr>
      </w:pPr>
      <w:r>
        <w:rPr>
          <w:rtl w:val="0"/>
        </w:rPr>
        <w:t>Каскадная модель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Каскадная модель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 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англ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b2b2b"/>
          <w:sz w:val="28"/>
          <w:szCs w:val="28"/>
          <w:rtl w:val="0"/>
          <w:lang w:val="en-US"/>
          <w14:textFill>
            <w14:solidFill>
              <w14:srgbClr w14:val="2B2B2B"/>
            </w14:solidFill>
          </w14:textFill>
        </w:rPr>
        <w:t>waterfall model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— модель процесса разработки программного обеспечения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жизненный цикл программного обеспечения которой выглядит как поток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последовательно проходящий фазы анализа требований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проектирования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реализации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тестирования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интеграции и поддержки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Процесс разработки реализуется с помощью упорядоченной последовательности независимых шагов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Модель предусматривает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что каждый последующий шаг начинается после полного завершения выполнения предыдущего шага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На всех шагах модели выполняются вспомогательные и организационные процессы и работы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включающие управление проектом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оценку и управление качеством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верификацию и аттестацию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менеджмент конфигурации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разработку документации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 результате завершения шагов формируются промежуточные продукты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которые не могут изменяться на последующих шагах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Жизненный цикл традиционно разделяют на следующие основные </w:t>
      </w:r>
      <w:r>
        <w:rPr>
          <w:rFonts w:ascii="Helvetica" w:hAnsi="Helvetica" w:hint="default"/>
          <w:i w:val="1"/>
          <w:iCs w:val="1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этапы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Анализ требований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Проектирование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 xml:space="preserve">Кодирование 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программирование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),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Тестирование и отладка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,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Эксплуатация и сопровождение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Схема каскадной модели</w:t>
      </w:r>
      <w:r>
        <w:rPr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2286361"/>
            <wp:effectExtent l="0" t="0" r="0" b="0"/>
            <wp:wrapTopAndBottom distT="152400" distB="152400"/>
            <wp:docPr id="1073741825" name="officeArt object" descr="вставленное-изображение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ое-изображение.tiff" descr="вставленное-изображение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86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 xml:space="preserve">Достоинства </w:t>
      </w:r>
      <w:r>
        <w:rPr>
          <w:rtl w:val="0"/>
        </w:rPr>
        <w:t xml:space="preserve">каскадной </w:t>
      </w:r>
      <w:r>
        <w:rPr>
          <w:rtl w:val="0"/>
        </w:rPr>
        <w:t>модели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стабильность требований  в течение всего жизненного цикла разработки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на каждой стадии формируется законченный набор проектной документации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отвечающий критериям полноты и согласованности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определенность и понятность шагов модели и простота её применения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 xml:space="preserve">выполняемые в логической последовательности этапы работ позволяют планировать сроки завершения всех работ и соответствующие ресурсы 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денежные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материальные и людские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).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>Недостатки модели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сложность чёткого формулирования требований и невозможность их динамического изменения на протяжении пока идет полный жизненный цикл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низкая гибкость в управлении проектом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последовательность линейной структуры процесса разработки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 результате возврат к предыдущим шагам для решения возникающих проблем приводит к увеличению затрат и нарушению графика работ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непригодность промежуточного продукта для использования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невозможность гибкого моделирования уникальных систем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позднее обнаружение проблем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связанных со сборкой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 связи с одновременной интеграцией всех результатов в конце разработки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 xml:space="preserve">недостаточное участие пользователя в создании системы — в самом начале 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разработке требований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 xml:space="preserve">и в конце 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во время приёмочных испытаний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:lang w:val="it-IT"/>
          <w14:textFill>
            <w14:solidFill>
              <w14:srgbClr w14:val="2B2B2B"/>
            </w14:solidFill>
          </w14:textFill>
        </w:rPr>
        <w:t>);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пользователи не могут убедиться в качестве разрабатываемого продукта до окончания всего процесса разработки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Они не имеют возможности оценить качество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т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к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нельзя увидеть готовый продукт разработки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у пользователя нет возможности постепенно привыкнуть к системе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Процесс обучения происходит в конце жизненного цикла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когда ПО уже запущено в эксплуатацию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каждая фаза является предпосылкой для выполнения последующих действий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что превращает такой метод в рискованный выбор для систем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не имеющих аналогов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т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к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он не поддается гибкому моделированию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Область применения Каскадной модели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Ограничение области применения каскадной модели определяется её недостатками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Её использование наиболее эффективно в следующих случаях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: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проектов с четкими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неизменяемыми в течение </w:t>
      </w:r>
      <w:r>
        <w:rPr>
          <w:rFonts w:ascii="Helvetica" w:hAnsi="Helvetica" w:hint="default"/>
          <w:i w:val="1"/>
          <w:iCs w:val="1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жизненного цикла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 требованиями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понятными реализацией и техническими методиками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ориентированного на построение системы или продукта такого же типа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как уже разрабатывались разработчиками ранее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связанного с созданием и выпуском новой версии уже существующего продукта или системы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проекта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связанного с переносом уже существующего продукта или системы на новую платформу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при выполнении больших проектов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28"/>
          <w:szCs w:val="28"/>
          <w:rtl w:val="0"/>
          <w:lang w:val="ru-RU"/>
          <w14:textFill>
            <w14:solidFill>
              <w14:srgbClr w14:val="2B2B2B"/>
            </w14:solidFill>
          </w14:textFill>
        </w:rPr>
        <w:t>в которых задействовано несколько больших команд разработчиков</w:t>
      </w:r>
      <w:r>
        <w:rPr>
          <w:rFonts w:ascii="Helvetica" w:hAnsi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Заголовок"/>
        <w:bidi w:val="0"/>
      </w:pPr>
      <w:r>
        <w:rPr>
          <w:rtl w:val="0"/>
        </w:rPr>
        <w:t>Инкрементная модель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Инкрементная модель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 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англ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b2b2b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B2B2B"/>
            </w14:solidFill>
          </w14:textFill>
        </w:rPr>
        <w:t>increment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 — увеличение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приращение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подразумевает разработку программного обеспечения с линейной последовательностью стадий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 xml:space="preserve">но в несколько инкрементов 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(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версий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т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с запланированным улучшением продукта за все время пока Жизненный цикл разработки ПО не подойдет к окончанию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В начале работы над проектом определяются все основные требования к системе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подразделяются на более и менее важные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После чего выполняется разработка системы по принципу приращений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так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чтобы разработчик мог использовать данные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полученные в ходе разработки ПО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Каждый инкремент должен добавлять системе определенную функциональность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Схема инкрементной модели</w:t>
      </w:r>
      <w:r>
        <w:rPr>
          <w:rtl w:val="0"/>
        </w:rPr>
        <w:t>:</w:t>
      </w:r>
    </w:p>
    <w:p>
      <w:pPr>
        <w:pStyle w:val="Подзаголовок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241300</wp:posOffset>
            </wp:positionV>
            <wp:extent cx="6120057" cy="230774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07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>Достоинства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затраты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которые получаются в связи с изменением требований пользователей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уменьшаются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повторный анализ и совокупность документации значительно сокращаются по сравнению с каскадной моделью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легче получить отзывы от клиента о проделанной работе — клиенты могут озвучить свои комментарии в отношении готовых частей и могут видеть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что уже сделано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Т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к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первые части системы являются прототипом системы в целом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у клиента есть возможность быстро получить и освоить программное обеспечение — клиенты могут получить реальные преимущества от системы раньше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чем это было бы возможно с каскадной моделью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>Недостатки модели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менеджеры должны постоянно измерять прогресс процесса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 случае быстрой разработки не стоит создавать документы для каждого минимального изменения версии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структура системы имеет тенденцию к ухудшению при добавлении новых компонентов — постоянные изменения нарушают структуру системы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Чтобы избежать этого требуется дополнительное время и деньги на рефакторинг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Плохая структура делает программное обеспечение сложным и дорогостоящим для последующих изменений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А прерванный Жизненный цикл ПО приводит еще к большим потерям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Заголовок"/>
        <w:bidi w:val="0"/>
      </w:pPr>
      <w:r>
        <w:rPr>
          <w:rtl w:val="0"/>
        </w:rPr>
        <w:t>Спиральная модель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Спиральная модель</w:t>
      </w:r>
      <w:r>
        <w:rPr>
          <w:rFonts w:ascii="Helvetica" w:hAnsi="Helvetica"/>
          <w:b w:val="1"/>
          <w:bCs w:val="1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: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 на каждом витке спирали выполняется создание очередной версии продукта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уточняются требования проекта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определяется его качество и планируются работы следующего витка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Особое внимание уделяется начальным этапам разработки — анализу и проектированию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где реализуемость тех или иных технических решений проверяется и обосновывается посредством создания прототипов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br w:type="page"/>
      </w:r>
    </w:p>
    <w:p>
      <w:pPr>
        <w:pStyle w:val="Подзаголовок"/>
        <w:bidi w:val="0"/>
      </w:pPr>
      <w:r>
        <w:rPr>
          <w:rtl w:val="0"/>
        </w:rPr>
        <w:t>Схема спиральной модели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304800</wp:posOffset>
            </wp:positionV>
            <wp:extent cx="6120057" cy="3637392"/>
            <wp:effectExtent l="0" t="0" r="0" b="0"/>
            <wp:wrapTopAndBottom distT="152400" distB="152400"/>
            <wp:docPr id="1073741827" name="officeArt object" descr="вставленное-изображение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ое-изображение.tiff" descr="вставленное-изображение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37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Данная модель представляет собой процесс разработки программного обеспечения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сочетающий в себе как проектирование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так и постадийное прототипировнаие с целью сочетания преимуществ восходящей и нисходящей концепции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делающая упор на начальные этапы жизненного цикла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анализ и проектирование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 </w:t>
      </w:r>
      <w:r>
        <w:rPr>
          <w:rFonts w:ascii="Helvetica" w:hAnsi="Helvetica" w:hint="default"/>
          <w:i w:val="1"/>
          <w:iCs w:val="1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Отличительной особенностью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 этой модели является специальное внимание рискам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влияющим на организацию жизненного цикла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На этапах анализа и проектирования реализуемость технических решений и степень удовлетворения потребностей заказчика проверяется путем создания прототипов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B2B2B"/>
            </w14:solidFill>
          </w14:textFill>
        </w:rPr>
        <w:t>Каждый виток спирали соответствует созданию работоспособного фрагмента или версии системы</w:t>
      </w:r>
      <w:r>
        <w:rPr>
          <w:rFonts w:ascii="Helvetica" w:hAnsi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shd w:val="clear" w:color="auto" w:fill="ffffff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>Достоинства модели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позволяет быстрее показать пользователям системы работоспособный продукт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тем самым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активизируя процесс уточнения и дополнения требований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допускает изменение требований при разработке программного обеспечения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что характерно для большинства разработок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 том числе и типовых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 модели предусмотрена возможность гибкого проектирования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поскольку в ней воплощены преимущества каскадной модели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и в то же время разрешены итерации по всем фазам этой же модели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позволяет получить более надежную и устойчивую систему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 мере развития программного обеспечения ошибки и слабые места обнаруживаются и исправляются на каждой итерации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эта модель разрешает пользователям активно принимать участие при планировании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анализе рисков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разработке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а также при выполнении оценочных действий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уменьшаются риски заказчика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Заказчик может с минимальными для себя финансовыми потерями завершить развитие неперспективного проекта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обратная связь по направлению от пользователей к разработчикам выполняется с высокой частотой и на ранних этапах модели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что обеспечивает создание нужного продукта высокого качества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767676"/>
          <w:sz w:val="38"/>
          <w:szCs w:val="38"/>
          <w:rtl w:val="0"/>
          <w14:textFill>
            <w14:solidFill>
              <w14:srgbClr w14:val="767676"/>
            </w14:solidFill>
          </w14:textFill>
        </w:rPr>
      </w:pPr>
    </w:p>
    <w:p>
      <w:pPr>
        <w:pStyle w:val="Подзаголовок"/>
        <w:bidi w:val="0"/>
        <w:rPr>
          <w:rFonts w:ascii="Helvetica Light" w:cs="Helvetica Light" w:hAnsi="Helvetica Light" w:eastAsia="Helvetica Light"/>
        </w:rPr>
      </w:pPr>
      <w:r>
        <w:rPr>
          <w:rtl w:val="0"/>
        </w:rPr>
        <w:t>Недостатки модели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если проект имеет низкую степень риска или небольшие размеры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модель может оказаться дорогостоящей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Оценка рисков после прохождения каждой спирали связана с большими затратами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Жизненный цикл модели имеет усложненную структуру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поэтому может быть затруднено её применение разработчиками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менеджерами и заказчиками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спираль может продолжаться до бесконечности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поскольку каждая ответная реакция заказчика на созданную версию может порождать новый цикл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что отдаляет окончание работы над проектом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большое количество промежуточных циклов может привести к необходимости в обработке дополнительной документации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использование модели может оказаться дорогостоящим и даже недопустимым по средствам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т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к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время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затраченное на планирование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повторное определение целей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выполнение анализа рисков и прототипирование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может быть чрезмерным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могут возникнуть затруднения при определении целей и стадий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указывающих на готовность продолжать процесс разработки на следующей и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терации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Область применения спиральной модели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использующих новые технологии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новой серии продуктов или систем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проектов с ожидаемыми существенными изменениями или дополнениями требований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для выполнения долгосрочных проектов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требующих демонстрации качества и версий системы или продукта через короткий период времени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;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</w:pP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при разработке проектов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для которых необходим подсчет затрат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b2b2b"/>
          <w:sz w:val="32"/>
          <w:szCs w:val="32"/>
          <w:rtl w:val="0"/>
          <w:lang w:val="ru-RU"/>
          <w14:textFill>
            <w14:solidFill>
              <w14:srgbClr w14:val="2B2B2B"/>
            </w14:solidFill>
          </w14:textFill>
        </w:rPr>
        <w:t>связанных с  оценкой и разрешением рисков</w:t>
      </w:r>
      <w:r>
        <w:rPr>
          <w:rFonts w:ascii="Helvetica" w:hAnsi="Helvetica"/>
          <w:outline w:val="0"/>
          <w:color w:val="2b2b2b"/>
          <w:sz w:val="32"/>
          <w:szCs w:val="32"/>
          <w:rtl w:val="0"/>
          <w14:textFill>
            <w14:solidFill>
              <w14:srgbClr w14:val="2B2B2B"/>
            </w14:solidFill>
          </w14:textFill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b2b2b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