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633F7" w14:textId="77777777" w:rsidR="00AF071D" w:rsidRPr="002A3432" w:rsidRDefault="00AF071D" w:rsidP="00AF071D">
      <w:pPr>
        <w:tabs>
          <w:tab w:val="left" w:pos="546"/>
        </w:tabs>
        <w:spacing w:after="0" w:line="360" w:lineRule="auto"/>
        <w:ind w:firstLine="709"/>
        <w:jc w:val="center"/>
        <w:rPr>
          <w:rFonts w:ascii="Times New Roman" w:eastAsia="Arial" w:hAnsi="Times New Roman" w:cs="Times New Roman"/>
          <w:sz w:val="28"/>
          <w:szCs w:val="28"/>
          <w:lang w:val="ru" w:eastAsia="ru-RU"/>
        </w:rPr>
      </w:pPr>
      <w:r w:rsidRPr="002A3432">
        <w:rPr>
          <w:rFonts w:ascii="Times New Roman" w:eastAsia="Arial" w:hAnsi="Times New Roman" w:cs="Times New Roman"/>
          <w:sz w:val="28"/>
          <w:szCs w:val="28"/>
          <w:lang w:val="ru" w:eastAsia="ru-RU"/>
        </w:rPr>
        <w:t>Министерство образования Новосибирской области ГБПОУ НСО «Новосибирский авиационный технический колледж имени Б.С.Галущака»</w:t>
      </w:r>
    </w:p>
    <w:p w14:paraId="71547C3F" w14:textId="77777777" w:rsidR="00AF071D" w:rsidRPr="00080A1F" w:rsidRDefault="00AF071D" w:rsidP="00AF071D">
      <w:pPr>
        <w:pStyle w:val="a3"/>
        <w:spacing w:beforeAutospacing="0" w:after="0" w:afterAutospacing="0" w:line="360" w:lineRule="auto"/>
        <w:jc w:val="center"/>
        <w:rPr>
          <w:color w:val="000000"/>
          <w:sz w:val="28"/>
          <w:szCs w:val="28"/>
          <w:lang w:val="ru"/>
        </w:rPr>
      </w:pPr>
    </w:p>
    <w:p w14:paraId="512F5DD8" w14:textId="77777777" w:rsidR="00AF071D" w:rsidRPr="00542990" w:rsidRDefault="00AF071D" w:rsidP="00AF071D">
      <w:pPr>
        <w:pStyle w:val="a3"/>
        <w:spacing w:beforeAutospacing="0" w:after="0" w:afterAutospacing="0" w:line="360" w:lineRule="auto"/>
        <w:rPr>
          <w:color w:val="000000"/>
          <w:sz w:val="28"/>
          <w:szCs w:val="28"/>
        </w:rPr>
      </w:pPr>
    </w:p>
    <w:p w14:paraId="2130031C" w14:textId="77777777" w:rsidR="00AF071D" w:rsidRDefault="00AF071D" w:rsidP="00AF071D">
      <w:pPr>
        <w:pStyle w:val="a3"/>
        <w:spacing w:beforeAutospacing="0" w:after="0" w:afterAutospacing="0" w:line="360" w:lineRule="auto"/>
        <w:jc w:val="center"/>
        <w:rPr>
          <w:color w:val="000000"/>
          <w:sz w:val="28"/>
          <w:szCs w:val="28"/>
        </w:rPr>
      </w:pPr>
    </w:p>
    <w:p w14:paraId="49F40244" w14:textId="77777777" w:rsidR="00AF071D" w:rsidRDefault="00AF071D" w:rsidP="00AF071D">
      <w:pPr>
        <w:pStyle w:val="a3"/>
        <w:spacing w:beforeAutospacing="0" w:after="0" w:afterAutospacing="0" w:line="360" w:lineRule="auto"/>
        <w:jc w:val="center"/>
        <w:rPr>
          <w:color w:val="000000"/>
          <w:sz w:val="28"/>
          <w:szCs w:val="28"/>
        </w:rPr>
      </w:pPr>
    </w:p>
    <w:p w14:paraId="3107D447" w14:textId="77777777" w:rsidR="00AF071D" w:rsidRDefault="00AF071D" w:rsidP="00AF071D">
      <w:pPr>
        <w:pStyle w:val="a3"/>
        <w:spacing w:beforeAutospacing="0" w:after="0" w:afterAutospacing="0" w:line="360" w:lineRule="auto"/>
        <w:jc w:val="center"/>
        <w:rPr>
          <w:color w:val="000000"/>
          <w:sz w:val="28"/>
          <w:szCs w:val="28"/>
        </w:rPr>
      </w:pPr>
    </w:p>
    <w:p w14:paraId="14677F03" w14:textId="77777777" w:rsidR="00AF071D" w:rsidRPr="00542990" w:rsidRDefault="00AF071D" w:rsidP="00AF071D">
      <w:pPr>
        <w:pStyle w:val="a3"/>
        <w:spacing w:beforeAutospacing="0" w:after="0" w:afterAutospacing="0" w:line="360" w:lineRule="auto"/>
        <w:jc w:val="center"/>
        <w:rPr>
          <w:color w:val="000000"/>
          <w:sz w:val="28"/>
          <w:szCs w:val="28"/>
        </w:rPr>
      </w:pPr>
    </w:p>
    <w:p w14:paraId="61805A0C" w14:textId="77777777" w:rsidR="00AF071D" w:rsidRPr="00542990" w:rsidRDefault="00AF071D" w:rsidP="00AF071D">
      <w:pPr>
        <w:pStyle w:val="a3"/>
        <w:spacing w:beforeAutospacing="0" w:after="0" w:afterAutospacing="0" w:line="360" w:lineRule="auto"/>
        <w:jc w:val="center"/>
        <w:rPr>
          <w:color w:val="000000"/>
          <w:sz w:val="28"/>
          <w:szCs w:val="28"/>
        </w:rPr>
      </w:pPr>
    </w:p>
    <w:p w14:paraId="140B74E6" w14:textId="77777777" w:rsidR="00AF071D" w:rsidRPr="00542990" w:rsidRDefault="00AF071D" w:rsidP="00AF071D">
      <w:pPr>
        <w:pStyle w:val="a3"/>
        <w:spacing w:beforeAutospacing="0" w:after="0" w:afterAutospacing="0" w:line="360" w:lineRule="auto"/>
        <w:jc w:val="center"/>
        <w:rPr>
          <w:color w:val="000000"/>
          <w:sz w:val="28"/>
          <w:szCs w:val="28"/>
        </w:rPr>
      </w:pPr>
    </w:p>
    <w:p w14:paraId="16905CAC" w14:textId="629F1942" w:rsidR="00AF071D" w:rsidRPr="00EE17C3" w:rsidRDefault="00AF071D" w:rsidP="00AF071D">
      <w:pPr>
        <w:pStyle w:val="a3"/>
        <w:spacing w:beforeAutospacing="0" w:after="0" w:afterAutospacing="0" w:line="360" w:lineRule="auto"/>
        <w:jc w:val="center"/>
        <w:rPr>
          <w:b/>
          <w:bCs/>
          <w:color w:val="000000"/>
          <w:sz w:val="28"/>
          <w:szCs w:val="28"/>
        </w:rPr>
      </w:pPr>
      <w:r w:rsidRPr="00EE17C3">
        <w:rPr>
          <w:b/>
          <w:bCs/>
          <w:color w:val="000000"/>
          <w:sz w:val="28"/>
          <w:szCs w:val="28"/>
        </w:rPr>
        <w:t>СРС № 1</w:t>
      </w:r>
    </w:p>
    <w:p w14:paraId="3B3FE00B" w14:textId="15B31868" w:rsidR="00AF071D" w:rsidRPr="00542990" w:rsidRDefault="00AF071D" w:rsidP="00AF071D">
      <w:pPr>
        <w:pStyle w:val="a3"/>
        <w:spacing w:beforeAutospacing="0" w:after="0" w:afterAutospacing="0" w:line="360" w:lineRule="auto"/>
        <w:jc w:val="center"/>
        <w:rPr>
          <w:color w:val="000000"/>
          <w:sz w:val="28"/>
          <w:szCs w:val="28"/>
        </w:rPr>
      </w:pPr>
      <w:r w:rsidRPr="00542990">
        <w:rPr>
          <w:color w:val="000000"/>
          <w:sz w:val="28"/>
          <w:szCs w:val="28"/>
        </w:rPr>
        <w:t xml:space="preserve">Тема: </w:t>
      </w:r>
      <w:r>
        <w:rPr>
          <w:color w:val="000000"/>
          <w:sz w:val="28"/>
          <w:szCs w:val="28"/>
        </w:rPr>
        <w:t xml:space="preserve">понятие о моделях и моделировании </w:t>
      </w:r>
    </w:p>
    <w:p w14:paraId="1C82CA42" w14:textId="77777777" w:rsidR="00AF071D" w:rsidRPr="00542990" w:rsidRDefault="00AF071D" w:rsidP="00AF071D">
      <w:pPr>
        <w:pStyle w:val="a3"/>
        <w:spacing w:beforeAutospacing="0" w:after="0" w:afterAutospacing="0" w:line="360" w:lineRule="auto"/>
        <w:jc w:val="center"/>
        <w:rPr>
          <w:b/>
          <w:bCs/>
          <w:color w:val="000000"/>
          <w:sz w:val="28"/>
          <w:szCs w:val="28"/>
        </w:rPr>
      </w:pPr>
      <w:r w:rsidRPr="00542990">
        <w:rPr>
          <w:sz w:val="28"/>
          <w:szCs w:val="28"/>
        </w:rPr>
        <w:t>Учебная дисциплина: МДК.02.03 Математическое моделирование</w:t>
      </w:r>
    </w:p>
    <w:p w14:paraId="60960BA9" w14:textId="77777777" w:rsidR="00AF071D" w:rsidRPr="00542990" w:rsidRDefault="00AF071D" w:rsidP="00AF071D">
      <w:pPr>
        <w:pStyle w:val="a3"/>
        <w:spacing w:before="280" w:after="280" w:line="360" w:lineRule="auto"/>
        <w:jc w:val="center"/>
        <w:rPr>
          <w:color w:val="000000"/>
          <w:sz w:val="28"/>
          <w:szCs w:val="28"/>
        </w:rPr>
      </w:pPr>
    </w:p>
    <w:p w14:paraId="774A2962" w14:textId="77777777" w:rsidR="00AF071D" w:rsidRPr="00542990" w:rsidRDefault="00AF071D" w:rsidP="00AF071D">
      <w:pPr>
        <w:pStyle w:val="a3"/>
        <w:spacing w:before="280" w:after="280" w:line="360" w:lineRule="auto"/>
        <w:rPr>
          <w:color w:val="000000"/>
          <w:sz w:val="28"/>
          <w:szCs w:val="28"/>
        </w:rPr>
      </w:pPr>
    </w:p>
    <w:p w14:paraId="73229061" w14:textId="77777777" w:rsidR="00AF071D" w:rsidRPr="00542990" w:rsidRDefault="00AF071D" w:rsidP="00AF071D">
      <w:pPr>
        <w:pStyle w:val="a3"/>
        <w:spacing w:beforeAutospacing="0" w:after="0" w:afterAutospacing="0" w:line="360" w:lineRule="auto"/>
        <w:ind w:left="4840"/>
        <w:jc w:val="center"/>
        <w:rPr>
          <w:color w:val="000000"/>
          <w:sz w:val="28"/>
          <w:szCs w:val="28"/>
        </w:rPr>
      </w:pPr>
    </w:p>
    <w:p w14:paraId="1009DC24" w14:textId="6519A3C0" w:rsidR="00AF071D" w:rsidRPr="00542990" w:rsidRDefault="00EE17C3" w:rsidP="00AF071D">
      <w:pPr>
        <w:pStyle w:val="a3"/>
        <w:spacing w:beforeAutospacing="0" w:after="0" w:afterAutospacing="0" w:line="360" w:lineRule="auto"/>
        <w:ind w:left="5500" w:right="-440"/>
        <w:jc w:val="right"/>
        <w:rPr>
          <w:color w:val="000000"/>
          <w:sz w:val="28"/>
          <w:szCs w:val="28"/>
        </w:rPr>
      </w:pPr>
      <w:r>
        <w:rPr>
          <w:color w:val="000000"/>
          <w:sz w:val="28"/>
          <w:szCs w:val="28"/>
        </w:rPr>
        <w:t>В</w:t>
      </w:r>
      <w:r w:rsidR="00AF071D" w:rsidRPr="00542990">
        <w:rPr>
          <w:color w:val="000000"/>
          <w:sz w:val="28"/>
          <w:szCs w:val="28"/>
        </w:rPr>
        <w:t>ыполнил:</w:t>
      </w:r>
    </w:p>
    <w:p w14:paraId="654F1124" w14:textId="00BDFD0B" w:rsidR="00AF071D" w:rsidRPr="00542990" w:rsidRDefault="002B33BC" w:rsidP="00AF071D">
      <w:pPr>
        <w:pStyle w:val="a3"/>
        <w:spacing w:beforeAutospacing="0" w:after="0" w:afterAutospacing="0" w:line="360" w:lineRule="auto"/>
        <w:ind w:left="5500" w:right="-440"/>
        <w:jc w:val="right"/>
        <w:rPr>
          <w:color w:val="000000"/>
          <w:sz w:val="28"/>
          <w:szCs w:val="28"/>
        </w:rPr>
      </w:pPr>
      <w:r>
        <w:rPr>
          <w:color w:val="000000"/>
          <w:sz w:val="28"/>
          <w:szCs w:val="28"/>
        </w:rPr>
        <w:t>ст.гр.</w:t>
      </w:r>
      <w:r w:rsidR="00AF071D" w:rsidRPr="00542990">
        <w:rPr>
          <w:color w:val="000000"/>
          <w:sz w:val="28"/>
          <w:szCs w:val="28"/>
        </w:rPr>
        <w:t xml:space="preserve"> ПР-21.1</w:t>
      </w:r>
      <w:r w:rsidR="00AF071D">
        <w:rPr>
          <w:color w:val="000000"/>
          <w:sz w:val="28"/>
          <w:szCs w:val="28"/>
        </w:rPr>
        <w:t>02</w:t>
      </w:r>
      <w:r w:rsidR="00AF071D" w:rsidRPr="00542990">
        <w:rPr>
          <w:color w:val="000000"/>
          <w:sz w:val="28"/>
          <w:szCs w:val="28"/>
        </w:rPr>
        <w:t>:</w:t>
      </w:r>
    </w:p>
    <w:p w14:paraId="25517788" w14:textId="23FC55AD" w:rsidR="00AF071D" w:rsidRPr="00EE17C3" w:rsidRDefault="00EE17C3" w:rsidP="00AF071D">
      <w:pPr>
        <w:pStyle w:val="a3"/>
        <w:spacing w:beforeAutospacing="0" w:after="0" w:afterAutospacing="0" w:line="360" w:lineRule="auto"/>
        <w:ind w:left="5500" w:right="-440"/>
        <w:jc w:val="right"/>
        <w:rPr>
          <w:color w:val="000000"/>
          <w:sz w:val="28"/>
          <w:szCs w:val="28"/>
        </w:rPr>
      </w:pPr>
      <w:r>
        <w:rPr>
          <w:color w:val="000000"/>
          <w:sz w:val="28"/>
          <w:szCs w:val="28"/>
        </w:rPr>
        <w:t>Воробьев П.А.</w:t>
      </w:r>
    </w:p>
    <w:p w14:paraId="416373FF" w14:textId="77777777" w:rsidR="00AF071D" w:rsidRPr="00542990" w:rsidRDefault="00AF071D" w:rsidP="00AF071D">
      <w:pPr>
        <w:pStyle w:val="a3"/>
        <w:spacing w:beforeAutospacing="0" w:after="0" w:afterAutospacing="0" w:line="360" w:lineRule="auto"/>
        <w:ind w:left="5386" w:right="-440"/>
        <w:jc w:val="right"/>
        <w:rPr>
          <w:color w:val="000000"/>
          <w:sz w:val="28"/>
          <w:szCs w:val="28"/>
        </w:rPr>
      </w:pPr>
      <w:r w:rsidRPr="00542990">
        <w:rPr>
          <w:color w:val="000000"/>
          <w:sz w:val="28"/>
          <w:szCs w:val="28"/>
        </w:rPr>
        <w:t>Проверил: Оболенцева Т. Д.</w:t>
      </w:r>
    </w:p>
    <w:p w14:paraId="1F65E471" w14:textId="77777777" w:rsidR="00AF071D" w:rsidRPr="00542990" w:rsidRDefault="00AF071D" w:rsidP="00AF071D">
      <w:pPr>
        <w:pStyle w:val="a3"/>
        <w:spacing w:before="280" w:after="280" w:line="360" w:lineRule="auto"/>
        <w:jc w:val="right"/>
        <w:rPr>
          <w:color w:val="000000"/>
          <w:sz w:val="28"/>
          <w:szCs w:val="28"/>
        </w:rPr>
      </w:pPr>
    </w:p>
    <w:p w14:paraId="22F97E9F" w14:textId="77777777" w:rsidR="00AF071D" w:rsidRPr="00542990" w:rsidRDefault="00AF071D" w:rsidP="00AF071D">
      <w:pPr>
        <w:pStyle w:val="a3"/>
        <w:spacing w:before="280" w:after="280" w:line="360" w:lineRule="auto"/>
        <w:jc w:val="right"/>
        <w:rPr>
          <w:color w:val="000000"/>
          <w:sz w:val="28"/>
          <w:szCs w:val="28"/>
        </w:rPr>
      </w:pPr>
    </w:p>
    <w:p w14:paraId="0FA1F411" w14:textId="77777777" w:rsidR="00AF071D" w:rsidRPr="00542990" w:rsidRDefault="00AF071D" w:rsidP="00AF071D">
      <w:pPr>
        <w:pStyle w:val="a3"/>
        <w:spacing w:before="280" w:after="280" w:line="360" w:lineRule="auto"/>
        <w:rPr>
          <w:color w:val="000000"/>
          <w:sz w:val="28"/>
          <w:szCs w:val="28"/>
        </w:rPr>
      </w:pPr>
    </w:p>
    <w:p w14:paraId="56261EFD" w14:textId="77777777" w:rsidR="002A3432" w:rsidRDefault="002A3432" w:rsidP="00AF071D">
      <w:pPr>
        <w:jc w:val="center"/>
        <w:rPr>
          <w:rFonts w:ascii="Times New Roman" w:hAnsi="Times New Roman" w:cs="Times New Roman"/>
          <w:color w:val="000000"/>
          <w:sz w:val="28"/>
          <w:szCs w:val="28"/>
        </w:rPr>
      </w:pPr>
    </w:p>
    <w:p w14:paraId="531CDA23" w14:textId="2BE39DB6" w:rsidR="002A3432" w:rsidRDefault="00AF071D" w:rsidP="00AF071D">
      <w:pPr>
        <w:jc w:val="center"/>
        <w:rPr>
          <w:rFonts w:ascii="Times New Roman" w:hAnsi="Times New Roman" w:cs="Times New Roman"/>
          <w:color w:val="000000"/>
          <w:sz w:val="28"/>
          <w:szCs w:val="28"/>
        </w:rPr>
      </w:pPr>
      <w:r w:rsidRPr="00542990">
        <w:rPr>
          <w:rFonts w:ascii="Times New Roman" w:hAnsi="Times New Roman" w:cs="Times New Roman"/>
          <w:color w:val="000000"/>
          <w:sz w:val="28"/>
          <w:szCs w:val="28"/>
        </w:rPr>
        <w:t>2023</w:t>
      </w:r>
    </w:p>
    <w:p w14:paraId="2CB16104" w14:textId="77777777" w:rsidR="002A3432" w:rsidRDefault="002A3432">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7DB95D29" w14:textId="0E920B28" w:rsidR="00A229AA" w:rsidRPr="0077021A" w:rsidRDefault="00A229AA" w:rsidP="001E59A5">
      <w:pPr>
        <w:tabs>
          <w:tab w:val="num" w:pos="993"/>
        </w:tabs>
        <w:spacing w:after="0" w:line="360" w:lineRule="auto"/>
        <w:ind w:left="360"/>
        <w:jc w:val="center"/>
        <w:rPr>
          <w:rFonts w:ascii="Times New Roman" w:eastAsia="Times New Roman" w:hAnsi="Times New Roman" w:cs="Times New Roman"/>
          <w:b/>
          <w:bCs/>
          <w:sz w:val="28"/>
          <w:szCs w:val="28"/>
          <w:lang w:eastAsia="ru-RU"/>
        </w:rPr>
      </w:pPr>
      <w:bookmarkStart w:id="0" w:name="_Hlk144752764"/>
      <w:r w:rsidRPr="0077021A">
        <w:rPr>
          <w:rFonts w:ascii="Times New Roman" w:eastAsia="Times New Roman" w:hAnsi="Times New Roman" w:cs="Times New Roman"/>
          <w:b/>
          <w:bCs/>
          <w:sz w:val="28"/>
          <w:szCs w:val="28"/>
          <w:lang w:eastAsia="ru-RU"/>
        </w:rPr>
        <w:lastRenderedPageBreak/>
        <w:t>Простое преобразование</w:t>
      </w:r>
    </w:p>
    <w:p w14:paraId="35FAE9CC" w14:textId="7A943564" w:rsidR="0077021A" w:rsidRDefault="0077021A" w:rsidP="001E59A5">
      <w:pPr>
        <w:tabs>
          <w:tab w:val="num" w:pos="993"/>
        </w:tabs>
        <w:spacing w:after="0" w:line="360" w:lineRule="auto"/>
        <w:jc w:val="both"/>
        <w:rPr>
          <w:rFonts w:ascii="Times New Roman" w:eastAsia="Times New Roman" w:hAnsi="Times New Roman" w:cs="Times New Roman"/>
          <w:b/>
          <w:bCs/>
          <w:sz w:val="28"/>
          <w:szCs w:val="28"/>
          <w:lang w:eastAsia="ru-RU"/>
        </w:rPr>
      </w:pPr>
    </w:p>
    <w:p w14:paraId="6A6DEC7E" w14:textId="22D14301" w:rsidR="0077021A" w:rsidRDefault="0077021A" w:rsidP="001E59A5">
      <w:pPr>
        <w:tabs>
          <w:tab w:val="num" w:pos="993"/>
        </w:tabs>
        <w:spacing w:after="0" w:line="360" w:lineRule="auto"/>
        <w:jc w:val="both"/>
        <w:rPr>
          <w:rFonts w:ascii="Times New Roman" w:eastAsia="Times New Roman" w:hAnsi="Times New Roman" w:cs="Times New Roman"/>
          <w:b/>
          <w:bCs/>
          <w:sz w:val="28"/>
          <w:szCs w:val="28"/>
          <w:lang w:eastAsia="ru-RU"/>
        </w:rPr>
      </w:pPr>
      <w:r w:rsidRPr="00D22C9F">
        <w:rPr>
          <w:noProof/>
          <w:lang w:val="en-US" w:eastAsia="ru-RU"/>
        </w:rPr>
        <w:drawing>
          <wp:anchor distT="0" distB="0" distL="114300" distR="114300" simplePos="0" relativeHeight="251658240" behindDoc="1" locked="0" layoutInCell="1" allowOverlap="1" wp14:anchorId="1A21AA02" wp14:editId="06F97FCB">
            <wp:simplePos x="0" y="0"/>
            <wp:positionH relativeFrom="column">
              <wp:posOffset>2063068</wp:posOffset>
            </wp:positionH>
            <wp:positionV relativeFrom="paragraph">
              <wp:posOffset>8460</wp:posOffset>
            </wp:positionV>
            <wp:extent cx="1933575" cy="495300"/>
            <wp:effectExtent l="0" t="0" r="9525" b="0"/>
            <wp:wrapNone/>
            <wp:docPr id="262" name="Рисунок 262"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Снимо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495300"/>
                    </a:xfrm>
                    <a:prstGeom prst="rect">
                      <a:avLst/>
                    </a:prstGeom>
                    <a:noFill/>
                    <a:ln>
                      <a:noFill/>
                    </a:ln>
                  </pic:spPr>
                </pic:pic>
              </a:graphicData>
            </a:graphic>
          </wp:anchor>
        </w:drawing>
      </w:r>
    </w:p>
    <w:bookmarkEnd w:id="0"/>
    <w:p w14:paraId="47CE09BC" w14:textId="77777777" w:rsidR="00A229AA" w:rsidRDefault="00A229AA" w:rsidP="001E59A5">
      <w:pPr>
        <w:spacing w:line="360" w:lineRule="auto"/>
        <w:rPr>
          <w:rFonts w:ascii="Times New Roman" w:hAnsi="Times New Roman" w:cs="Times New Roman"/>
          <w:sz w:val="28"/>
          <w:szCs w:val="28"/>
        </w:rPr>
      </w:pPr>
    </w:p>
    <w:p w14:paraId="35A129CD" w14:textId="49F09553" w:rsidR="008B792C" w:rsidRPr="00F81531" w:rsidRDefault="008B792C" w:rsidP="002A3432">
      <w:pPr>
        <w:spacing w:after="120" w:line="360" w:lineRule="auto"/>
        <w:ind w:firstLine="709"/>
        <w:jc w:val="both"/>
        <w:rPr>
          <w:rFonts w:ascii="Times New Roman" w:hAnsi="Times New Roman" w:cs="Times New Roman"/>
          <w:sz w:val="24"/>
          <w:szCs w:val="24"/>
        </w:rPr>
      </w:pPr>
      <w:r w:rsidRPr="00F81531">
        <w:rPr>
          <w:rFonts w:ascii="Times New Roman" w:hAnsi="Times New Roman" w:cs="Times New Roman"/>
          <w:sz w:val="24"/>
          <w:szCs w:val="24"/>
        </w:rPr>
        <w:t xml:space="preserve">Примером простого преобразования Винера может быть использование </w:t>
      </w:r>
      <w:r w:rsidR="00F81531" w:rsidRPr="00F81531">
        <w:rPr>
          <w:rFonts w:ascii="Times New Roman" w:hAnsi="Times New Roman" w:cs="Times New Roman"/>
          <w:sz w:val="24"/>
          <w:szCs w:val="24"/>
        </w:rPr>
        <w:t>обычного вентилятора</w:t>
      </w:r>
      <w:r w:rsidRPr="00F81531">
        <w:rPr>
          <w:rFonts w:ascii="Times New Roman" w:hAnsi="Times New Roman" w:cs="Times New Roman"/>
          <w:sz w:val="24"/>
          <w:szCs w:val="24"/>
        </w:rPr>
        <w:t>.</w:t>
      </w:r>
    </w:p>
    <w:p w14:paraId="6F7443B9" w14:textId="20718B2B" w:rsidR="00F81531" w:rsidRPr="00F81531" w:rsidRDefault="00F81531" w:rsidP="002A3432">
      <w:pPr>
        <w:spacing w:after="120" w:line="360" w:lineRule="auto"/>
        <w:ind w:firstLine="709"/>
        <w:jc w:val="both"/>
        <w:rPr>
          <w:rFonts w:ascii="Times New Roman" w:hAnsi="Times New Roman" w:cs="Times New Roman"/>
          <w:sz w:val="24"/>
          <w:szCs w:val="24"/>
        </w:rPr>
      </w:pPr>
      <w:r w:rsidRPr="00F81531">
        <w:rPr>
          <w:rFonts w:ascii="Times New Roman" w:hAnsi="Times New Roman" w:cs="Times New Roman"/>
          <w:sz w:val="24"/>
          <w:szCs w:val="24"/>
        </w:rPr>
        <w:t>Бытовой вентилятор функционирует очень просто. Принцип работы основан на постоянном вращении вокруг ротора электродвигателя жестко прикрепленных к нему лопастей-лопаток различной формы и размера. При своем вращении они встречают сопротивление воздушных масс, создается перепад давления и, таким образом, происходит формирование воздушного потока.</w:t>
      </w:r>
    </w:p>
    <w:p w14:paraId="5EB3C46B" w14:textId="0EC9CEED" w:rsidR="00A229AA" w:rsidRPr="001E59A5" w:rsidRDefault="00F81531" w:rsidP="002A3432">
      <w:pPr>
        <w:spacing w:after="120" w:line="360" w:lineRule="auto"/>
        <w:ind w:firstLine="709"/>
        <w:jc w:val="both"/>
        <w:rPr>
          <w:rFonts w:ascii="Times New Roman" w:hAnsi="Times New Roman" w:cs="Times New Roman"/>
          <w:sz w:val="24"/>
          <w:szCs w:val="24"/>
        </w:rPr>
      </w:pPr>
      <w:r w:rsidRPr="00F81531">
        <w:rPr>
          <w:rFonts w:ascii="Times New Roman" w:hAnsi="Times New Roman" w:cs="Times New Roman"/>
          <w:sz w:val="24"/>
          <w:szCs w:val="24"/>
        </w:rPr>
        <w:t xml:space="preserve">Такое движение воздуха в помещении вызывает естественное перемешивание холодных и горячих масс воздуха, что вызывает общее понижение температуры и дает ощущение свежести. Чем больше объем циркулирующего воздуха, тем больше чувствуется прохлада. </w:t>
      </w:r>
    </w:p>
    <w:p w14:paraId="7AF79AFC" w14:textId="71DC2A1F" w:rsidR="00A229AA" w:rsidRPr="0077021A" w:rsidRDefault="00A229AA" w:rsidP="001E59A5">
      <w:pPr>
        <w:tabs>
          <w:tab w:val="num" w:pos="993"/>
        </w:tabs>
        <w:spacing w:after="0" w:line="360" w:lineRule="auto"/>
        <w:ind w:left="360"/>
        <w:jc w:val="center"/>
        <w:rPr>
          <w:rFonts w:ascii="Times New Roman" w:eastAsia="Times New Roman" w:hAnsi="Times New Roman" w:cs="Times New Roman"/>
          <w:b/>
          <w:bCs/>
          <w:sz w:val="28"/>
          <w:szCs w:val="28"/>
          <w:lang w:eastAsia="ru-RU"/>
        </w:rPr>
      </w:pPr>
      <w:bookmarkStart w:id="1" w:name="_Hlk144752922"/>
      <w:r w:rsidRPr="0077021A">
        <w:rPr>
          <w:rFonts w:ascii="Times New Roman" w:eastAsia="Times New Roman" w:hAnsi="Times New Roman" w:cs="Times New Roman"/>
          <w:b/>
          <w:bCs/>
          <w:sz w:val="28"/>
          <w:szCs w:val="28"/>
          <w:lang w:eastAsia="ru-RU"/>
        </w:rPr>
        <w:t>Простая сортировка</w:t>
      </w:r>
    </w:p>
    <w:p w14:paraId="34EC1B77" w14:textId="2648D02A" w:rsidR="00A229AA" w:rsidRDefault="0077021A" w:rsidP="001E59A5">
      <w:pPr>
        <w:tabs>
          <w:tab w:val="num" w:pos="993"/>
        </w:tabs>
        <w:spacing w:after="0" w:line="360" w:lineRule="auto"/>
        <w:ind w:left="360"/>
        <w:jc w:val="both"/>
        <w:rPr>
          <w:rFonts w:ascii="Times New Roman" w:eastAsia="Times New Roman" w:hAnsi="Times New Roman" w:cs="Times New Roman"/>
          <w:sz w:val="28"/>
          <w:szCs w:val="28"/>
          <w:u w:val="single"/>
          <w:lang w:eastAsia="ru-RU"/>
        </w:rPr>
      </w:pPr>
      <w:r w:rsidRPr="00885007">
        <w:rPr>
          <w:rFonts w:ascii="Times New Roman" w:eastAsia="Times New Roman" w:hAnsi="Times New Roman" w:cs="Times New Roman"/>
          <w:noProof/>
          <w:sz w:val="28"/>
          <w:szCs w:val="28"/>
          <w:lang w:eastAsia="ru-RU"/>
        </w:rPr>
        <w:drawing>
          <wp:anchor distT="0" distB="0" distL="114300" distR="114300" simplePos="0" relativeHeight="251659264" behindDoc="1" locked="0" layoutInCell="1" allowOverlap="1" wp14:anchorId="47FB088D" wp14:editId="5724A095">
            <wp:simplePos x="0" y="0"/>
            <wp:positionH relativeFrom="column">
              <wp:posOffset>2188602</wp:posOffset>
            </wp:positionH>
            <wp:positionV relativeFrom="paragraph">
              <wp:posOffset>36800</wp:posOffset>
            </wp:positionV>
            <wp:extent cx="1809750" cy="1000125"/>
            <wp:effectExtent l="0" t="0" r="0" b="9525"/>
            <wp:wrapNone/>
            <wp:docPr id="261" name="Рисунок 261"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000125"/>
                    </a:xfrm>
                    <a:prstGeom prst="rect">
                      <a:avLst/>
                    </a:prstGeom>
                    <a:noFill/>
                    <a:ln>
                      <a:noFill/>
                    </a:ln>
                  </pic:spPr>
                </pic:pic>
              </a:graphicData>
            </a:graphic>
          </wp:anchor>
        </w:drawing>
      </w:r>
    </w:p>
    <w:p w14:paraId="74C766C6" w14:textId="63E6606E" w:rsidR="00A229AA" w:rsidRDefault="00A229AA" w:rsidP="001E59A5">
      <w:pPr>
        <w:tabs>
          <w:tab w:val="num" w:pos="993"/>
        </w:tabs>
        <w:spacing w:after="0" w:line="360" w:lineRule="auto"/>
        <w:ind w:left="360"/>
        <w:jc w:val="both"/>
        <w:rPr>
          <w:rFonts w:ascii="Times New Roman" w:eastAsia="Times New Roman" w:hAnsi="Times New Roman" w:cs="Times New Roman"/>
          <w:sz w:val="28"/>
          <w:szCs w:val="28"/>
          <w:u w:val="single"/>
          <w:lang w:eastAsia="ru-RU"/>
        </w:rPr>
      </w:pPr>
    </w:p>
    <w:p w14:paraId="180E51D3" w14:textId="02B13A04" w:rsidR="0077021A" w:rsidRDefault="0077021A" w:rsidP="001E59A5">
      <w:pPr>
        <w:tabs>
          <w:tab w:val="num" w:pos="993"/>
        </w:tabs>
        <w:spacing w:after="0" w:line="360" w:lineRule="auto"/>
        <w:ind w:left="360"/>
        <w:jc w:val="both"/>
        <w:rPr>
          <w:rFonts w:ascii="Times New Roman" w:eastAsia="Times New Roman" w:hAnsi="Times New Roman" w:cs="Times New Roman"/>
          <w:sz w:val="28"/>
          <w:szCs w:val="28"/>
          <w:u w:val="single"/>
          <w:lang w:eastAsia="ru-RU"/>
        </w:rPr>
      </w:pPr>
    </w:p>
    <w:p w14:paraId="640B588F" w14:textId="77777777" w:rsidR="0077021A" w:rsidRPr="006237A4" w:rsidRDefault="0077021A" w:rsidP="002A3432">
      <w:pPr>
        <w:tabs>
          <w:tab w:val="num" w:pos="993"/>
        </w:tabs>
        <w:spacing w:after="120" w:line="360" w:lineRule="auto"/>
        <w:ind w:left="360" w:firstLine="709"/>
        <w:jc w:val="both"/>
        <w:rPr>
          <w:rFonts w:ascii="Times New Roman" w:eastAsia="Times New Roman" w:hAnsi="Times New Roman" w:cs="Times New Roman"/>
          <w:sz w:val="28"/>
          <w:szCs w:val="28"/>
          <w:u w:val="single"/>
          <w:lang w:eastAsia="ru-RU"/>
        </w:rPr>
      </w:pPr>
    </w:p>
    <w:bookmarkEnd w:id="1"/>
    <w:p w14:paraId="79912767" w14:textId="579B965A" w:rsidR="00F636D9" w:rsidRPr="00AC1370" w:rsidRDefault="00F636D9" w:rsidP="002A3432">
      <w:pPr>
        <w:spacing w:after="120" w:line="360" w:lineRule="auto"/>
        <w:ind w:firstLine="709"/>
        <w:jc w:val="both"/>
        <w:rPr>
          <w:rFonts w:ascii="Times New Roman" w:hAnsi="Times New Roman" w:cs="Times New Roman"/>
          <w:sz w:val="24"/>
          <w:szCs w:val="24"/>
        </w:rPr>
      </w:pPr>
      <w:r w:rsidRPr="00AC1370">
        <w:rPr>
          <w:rFonts w:ascii="Times New Roman" w:hAnsi="Times New Roman" w:cs="Times New Roman"/>
          <w:sz w:val="24"/>
          <w:szCs w:val="24"/>
        </w:rPr>
        <w:t xml:space="preserve">Примером простой сортировки Винера может служить сортировка книг в библиотеке по алфавиту. Предположим, что в библиотеке имеется большое количество книг, различные по авторам и названиям. </w:t>
      </w:r>
    </w:p>
    <w:p w14:paraId="04413900" w14:textId="61DB0049" w:rsidR="00F636D9" w:rsidRPr="00AC1370" w:rsidRDefault="00F636D9" w:rsidP="002A3432">
      <w:pPr>
        <w:spacing w:after="120" w:line="360" w:lineRule="auto"/>
        <w:ind w:firstLine="709"/>
        <w:jc w:val="both"/>
        <w:rPr>
          <w:rFonts w:ascii="Times New Roman" w:hAnsi="Times New Roman" w:cs="Times New Roman"/>
          <w:sz w:val="24"/>
          <w:szCs w:val="24"/>
        </w:rPr>
      </w:pPr>
      <w:r w:rsidRPr="00AC1370">
        <w:rPr>
          <w:rFonts w:ascii="Times New Roman" w:hAnsi="Times New Roman" w:cs="Times New Roman"/>
          <w:sz w:val="24"/>
          <w:szCs w:val="24"/>
        </w:rPr>
        <w:t>Для удобства пользователей, библиотекари решают отсортировать книги в алфавитном порядке (единица измерения - штука). Библиотекари начинают сравнивать названия книг. Если текущее название никак не соотносится с предыдущим, они перемещают книгу на новое место в полке. Если текущее название такое же, как предыдущее, книга остается на своем месте.</w:t>
      </w:r>
    </w:p>
    <w:p w14:paraId="25790A29" w14:textId="29A6E569" w:rsidR="00F636D9" w:rsidRPr="00AC1370" w:rsidRDefault="00F636D9" w:rsidP="002A3432">
      <w:pPr>
        <w:spacing w:after="120" w:line="360" w:lineRule="auto"/>
        <w:ind w:firstLine="709"/>
        <w:jc w:val="both"/>
        <w:rPr>
          <w:rFonts w:ascii="Times New Roman" w:hAnsi="Times New Roman" w:cs="Times New Roman"/>
          <w:sz w:val="24"/>
          <w:szCs w:val="24"/>
        </w:rPr>
      </w:pPr>
      <w:r w:rsidRPr="00AC1370">
        <w:rPr>
          <w:rFonts w:ascii="Times New Roman" w:hAnsi="Times New Roman" w:cs="Times New Roman"/>
          <w:sz w:val="24"/>
          <w:szCs w:val="24"/>
        </w:rPr>
        <w:t>Процесс повторяется до тех пор, пока все книги не будут упорядочены по алфавиту.</w:t>
      </w:r>
    </w:p>
    <w:p w14:paraId="7F0DF83B" w14:textId="2F3A5305" w:rsidR="00A229AA" w:rsidRPr="00AC1370" w:rsidRDefault="00F636D9" w:rsidP="002A3432">
      <w:pPr>
        <w:spacing w:after="120" w:line="360" w:lineRule="auto"/>
        <w:ind w:firstLine="709"/>
        <w:jc w:val="both"/>
        <w:rPr>
          <w:rFonts w:ascii="Times New Roman" w:hAnsi="Times New Roman" w:cs="Times New Roman"/>
          <w:sz w:val="24"/>
          <w:szCs w:val="24"/>
        </w:rPr>
      </w:pPr>
      <w:r w:rsidRPr="00AC1370">
        <w:rPr>
          <w:rFonts w:ascii="Times New Roman" w:hAnsi="Times New Roman" w:cs="Times New Roman"/>
          <w:sz w:val="24"/>
          <w:szCs w:val="24"/>
        </w:rPr>
        <w:lastRenderedPageBreak/>
        <w:t>Таким образом, с использованием простой сортировки Винера в виде названия книги, библиотекари успешно сортируют книги в библиотеке и облегчают пользователю поиск нужного произведения.</w:t>
      </w:r>
    </w:p>
    <w:p w14:paraId="18CF59E4" w14:textId="39D05964" w:rsidR="00A229AA" w:rsidRDefault="00A229AA" w:rsidP="001E59A5">
      <w:pPr>
        <w:tabs>
          <w:tab w:val="num" w:pos="993"/>
        </w:tabs>
        <w:spacing w:after="0" w:line="360" w:lineRule="auto"/>
        <w:ind w:left="360"/>
        <w:jc w:val="center"/>
        <w:rPr>
          <w:rFonts w:ascii="Times New Roman" w:eastAsia="Times New Roman" w:hAnsi="Times New Roman" w:cs="Times New Roman"/>
          <w:b/>
          <w:bCs/>
          <w:sz w:val="28"/>
          <w:szCs w:val="28"/>
          <w:lang w:eastAsia="ru-RU"/>
        </w:rPr>
      </w:pPr>
      <w:r w:rsidRPr="00D22C9F">
        <w:rPr>
          <w:rFonts w:ascii="Times New Roman" w:eastAsia="Times New Roman" w:hAnsi="Times New Roman" w:cs="Times New Roman"/>
          <w:b/>
          <w:bCs/>
          <w:sz w:val="28"/>
          <w:szCs w:val="28"/>
          <w:lang w:eastAsia="ru-RU"/>
        </w:rPr>
        <w:t>Простой регулятор</w:t>
      </w:r>
    </w:p>
    <w:p w14:paraId="63CE49DD" w14:textId="42179938" w:rsidR="0077021A" w:rsidRDefault="0077021A" w:rsidP="001E59A5">
      <w:pPr>
        <w:tabs>
          <w:tab w:val="num" w:pos="993"/>
        </w:tabs>
        <w:spacing w:after="0" w:line="360" w:lineRule="auto"/>
        <w:ind w:left="360"/>
        <w:jc w:val="center"/>
        <w:rPr>
          <w:rFonts w:ascii="Times New Roman" w:eastAsia="Times New Roman" w:hAnsi="Times New Roman" w:cs="Times New Roman"/>
          <w:b/>
          <w:bCs/>
          <w:sz w:val="28"/>
          <w:szCs w:val="28"/>
          <w:lang w:eastAsia="ru-RU"/>
        </w:rPr>
      </w:pPr>
      <w:r w:rsidRPr="00A229AA">
        <w:rPr>
          <w:noProof/>
          <w:lang w:val="en-US" w:eastAsia="ru-RU"/>
        </w:rPr>
        <w:drawing>
          <wp:anchor distT="0" distB="0" distL="114300" distR="114300" simplePos="0" relativeHeight="251661312" behindDoc="1" locked="0" layoutInCell="1" allowOverlap="1" wp14:anchorId="27A13989" wp14:editId="79225742">
            <wp:simplePos x="0" y="0"/>
            <wp:positionH relativeFrom="column">
              <wp:posOffset>2060605</wp:posOffset>
            </wp:positionH>
            <wp:positionV relativeFrom="paragraph">
              <wp:posOffset>81915</wp:posOffset>
            </wp:positionV>
            <wp:extent cx="1933575" cy="495300"/>
            <wp:effectExtent l="0" t="0" r="9525" b="0"/>
            <wp:wrapNone/>
            <wp:docPr id="1" name="Рисунок 1"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Снимо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495300"/>
                    </a:xfrm>
                    <a:prstGeom prst="rect">
                      <a:avLst/>
                    </a:prstGeom>
                    <a:noFill/>
                    <a:ln>
                      <a:noFill/>
                    </a:ln>
                  </pic:spPr>
                </pic:pic>
              </a:graphicData>
            </a:graphic>
          </wp:anchor>
        </w:drawing>
      </w:r>
    </w:p>
    <w:p w14:paraId="6E7C5A44" w14:textId="77777777" w:rsidR="0077021A" w:rsidRPr="00D22C9F" w:rsidRDefault="0077021A" w:rsidP="001E59A5">
      <w:pPr>
        <w:tabs>
          <w:tab w:val="num" w:pos="993"/>
        </w:tabs>
        <w:spacing w:after="0" w:line="360" w:lineRule="auto"/>
        <w:ind w:left="360"/>
        <w:jc w:val="center"/>
        <w:rPr>
          <w:rFonts w:ascii="Times New Roman" w:eastAsia="Times New Roman" w:hAnsi="Times New Roman" w:cs="Times New Roman"/>
          <w:b/>
          <w:bCs/>
          <w:sz w:val="28"/>
          <w:szCs w:val="28"/>
          <w:lang w:eastAsia="ru-RU"/>
        </w:rPr>
      </w:pPr>
    </w:p>
    <w:p w14:paraId="18F9D2B6" w14:textId="644279F4" w:rsidR="00A229AA" w:rsidRPr="006237A4" w:rsidRDefault="00A229AA" w:rsidP="001E59A5">
      <w:pPr>
        <w:tabs>
          <w:tab w:val="num" w:pos="993"/>
        </w:tabs>
        <w:spacing w:after="0" w:line="360" w:lineRule="auto"/>
        <w:ind w:left="360"/>
        <w:jc w:val="both"/>
        <w:rPr>
          <w:rFonts w:ascii="Times New Roman" w:eastAsia="Times New Roman" w:hAnsi="Times New Roman" w:cs="Times New Roman"/>
          <w:sz w:val="28"/>
          <w:szCs w:val="28"/>
          <w:u w:val="single"/>
          <w:lang w:eastAsia="ru-RU"/>
        </w:rPr>
      </w:pPr>
    </w:p>
    <w:p w14:paraId="7BA5C2F5" w14:textId="77777777" w:rsidR="0031684D" w:rsidRPr="0031684D" w:rsidRDefault="0031684D" w:rsidP="002A3432">
      <w:pPr>
        <w:spacing w:after="120" w:line="360" w:lineRule="auto"/>
        <w:ind w:firstLine="709"/>
        <w:jc w:val="both"/>
        <w:rPr>
          <w:rFonts w:ascii="Times New Roman" w:hAnsi="Times New Roman" w:cs="Times New Roman"/>
          <w:sz w:val="24"/>
          <w:szCs w:val="24"/>
        </w:rPr>
      </w:pPr>
      <w:r w:rsidRPr="0031684D">
        <w:rPr>
          <w:rFonts w:ascii="Times New Roman" w:hAnsi="Times New Roman" w:cs="Times New Roman"/>
          <w:sz w:val="24"/>
          <w:szCs w:val="24"/>
        </w:rPr>
        <w:t>Примером простого регулятора является регулятор температуры.</w:t>
      </w:r>
    </w:p>
    <w:p w14:paraId="4F9BF1C9" w14:textId="4F4820D4" w:rsidR="0077021A" w:rsidRPr="0031684D" w:rsidRDefault="004148E0" w:rsidP="002A3432">
      <w:pPr>
        <w:spacing w:after="120" w:line="360" w:lineRule="auto"/>
        <w:ind w:firstLine="709"/>
        <w:jc w:val="both"/>
        <w:rPr>
          <w:rFonts w:ascii="Times New Roman" w:hAnsi="Times New Roman" w:cs="Times New Roman"/>
          <w:sz w:val="24"/>
          <w:szCs w:val="24"/>
        </w:rPr>
      </w:pPr>
      <w:r w:rsidRPr="0031684D">
        <w:rPr>
          <w:rFonts w:ascii="Times New Roman" w:hAnsi="Times New Roman" w:cs="Times New Roman"/>
          <w:sz w:val="24"/>
          <w:szCs w:val="24"/>
        </w:rPr>
        <w:t xml:space="preserve">Простые регуляторы могут использоваться в </w:t>
      </w:r>
      <w:r w:rsidR="0059738E">
        <w:rPr>
          <w:rFonts w:ascii="Times New Roman" w:hAnsi="Times New Roman" w:cs="Times New Roman"/>
          <w:sz w:val="24"/>
          <w:szCs w:val="24"/>
        </w:rPr>
        <w:t>отопительных батареях,</w:t>
      </w:r>
      <w:r w:rsidR="0031684D">
        <w:rPr>
          <w:rFonts w:ascii="Times New Roman" w:hAnsi="Times New Roman" w:cs="Times New Roman"/>
          <w:sz w:val="24"/>
          <w:szCs w:val="24"/>
        </w:rPr>
        <w:t xml:space="preserve"> </w:t>
      </w:r>
      <w:r w:rsidR="0031684D" w:rsidRPr="0031684D">
        <w:rPr>
          <w:rFonts w:ascii="Times New Roman" w:hAnsi="Times New Roman" w:cs="Times New Roman"/>
          <w:sz w:val="24"/>
          <w:szCs w:val="24"/>
        </w:rPr>
        <w:t>в</w:t>
      </w:r>
      <w:r w:rsidRPr="0031684D">
        <w:rPr>
          <w:rFonts w:ascii="Times New Roman" w:hAnsi="Times New Roman" w:cs="Times New Roman"/>
          <w:sz w:val="24"/>
          <w:szCs w:val="24"/>
        </w:rPr>
        <w:t xml:space="preserve"> конди</w:t>
      </w:r>
      <w:r w:rsidR="0031684D" w:rsidRPr="0031684D">
        <w:rPr>
          <w:rFonts w:ascii="Times New Roman" w:hAnsi="Times New Roman" w:cs="Times New Roman"/>
          <w:sz w:val="24"/>
          <w:szCs w:val="24"/>
        </w:rPr>
        <w:t>ционерах</w:t>
      </w:r>
      <w:r w:rsidR="0059738E">
        <w:rPr>
          <w:rFonts w:ascii="Times New Roman" w:hAnsi="Times New Roman" w:cs="Times New Roman"/>
          <w:sz w:val="24"/>
          <w:szCs w:val="24"/>
        </w:rPr>
        <w:t>, в отопительных системах автомобилей</w:t>
      </w:r>
      <w:r w:rsidR="0031684D" w:rsidRPr="0031684D">
        <w:rPr>
          <w:rFonts w:ascii="Times New Roman" w:hAnsi="Times New Roman" w:cs="Times New Roman"/>
          <w:sz w:val="24"/>
          <w:szCs w:val="24"/>
        </w:rPr>
        <w:t xml:space="preserve"> </w:t>
      </w:r>
      <w:r w:rsidRPr="0031684D">
        <w:rPr>
          <w:rFonts w:ascii="Times New Roman" w:hAnsi="Times New Roman" w:cs="Times New Roman"/>
          <w:sz w:val="24"/>
          <w:szCs w:val="24"/>
        </w:rPr>
        <w:t>для поддержания желаемой температуры. Регулятор анализирует разницу между фактической температурой и уставкой, и рассчитывает оптимальный управляющий сигнал для поддержания</w:t>
      </w:r>
      <w:r w:rsidR="0059738E">
        <w:rPr>
          <w:rFonts w:ascii="Times New Roman" w:hAnsi="Times New Roman" w:cs="Times New Roman"/>
          <w:sz w:val="24"/>
          <w:szCs w:val="24"/>
        </w:rPr>
        <w:t xml:space="preserve"> комфортной температуры</w:t>
      </w:r>
      <w:r w:rsidRPr="0031684D">
        <w:rPr>
          <w:rFonts w:ascii="Times New Roman" w:hAnsi="Times New Roman" w:cs="Times New Roman"/>
          <w:sz w:val="24"/>
          <w:szCs w:val="24"/>
        </w:rPr>
        <w:t>.</w:t>
      </w:r>
    </w:p>
    <w:p w14:paraId="02A70DB5" w14:textId="1E5DDFC6" w:rsidR="00A229AA" w:rsidRPr="00F457CF" w:rsidRDefault="00A229AA" w:rsidP="001E59A5">
      <w:pPr>
        <w:tabs>
          <w:tab w:val="num" w:pos="1560"/>
        </w:tabs>
        <w:spacing w:after="0" w:line="360" w:lineRule="auto"/>
        <w:ind w:left="360"/>
        <w:jc w:val="center"/>
        <w:rPr>
          <w:rFonts w:ascii="Times New Roman" w:eastAsia="Times New Roman" w:hAnsi="Times New Roman" w:cs="Times New Roman"/>
          <w:b/>
          <w:bCs/>
          <w:sz w:val="28"/>
          <w:szCs w:val="28"/>
          <w:lang w:eastAsia="ru-RU"/>
        </w:rPr>
      </w:pPr>
      <w:r w:rsidRPr="00F457CF">
        <w:rPr>
          <w:rFonts w:ascii="Times New Roman" w:eastAsia="Times New Roman" w:hAnsi="Times New Roman" w:cs="Times New Roman"/>
          <w:b/>
          <w:bCs/>
          <w:sz w:val="28"/>
          <w:szCs w:val="28"/>
          <w:lang w:eastAsia="ru-RU"/>
        </w:rPr>
        <w:t>Обратная связь</w:t>
      </w:r>
    </w:p>
    <w:p w14:paraId="1FD8D0E0" w14:textId="751F8591" w:rsidR="0077021A" w:rsidRPr="007C39D4" w:rsidRDefault="007C39D4" w:rsidP="00144CD6">
      <w:pPr>
        <w:tabs>
          <w:tab w:val="num" w:pos="1560"/>
        </w:tabs>
        <w:spacing w:after="120" w:line="360" w:lineRule="auto"/>
        <w:jc w:val="both"/>
        <w:rPr>
          <w:rFonts w:ascii="Times New Roman" w:eastAsia="Times New Roman" w:hAnsi="Times New Roman" w:cs="Times New Roman"/>
          <w:sz w:val="24"/>
          <w:szCs w:val="24"/>
          <w:lang w:eastAsia="ru-RU"/>
        </w:rPr>
      </w:pPr>
      <w:r w:rsidRPr="007C39D4">
        <w:rPr>
          <w:rFonts w:ascii="Times New Roman" w:eastAsia="Times New Roman" w:hAnsi="Times New Roman" w:cs="Times New Roman"/>
          <w:noProof/>
          <w:sz w:val="24"/>
          <w:szCs w:val="24"/>
          <w:lang w:eastAsia="ru-RU"/>
        </w:rPr>
        <w:drawing>
          <wp:anchor distT="0" distB="0" distL="114300" distR="114300" simplePos="0" relativeHeight="251662336" behindDoc="1" locked="0" layoutInCell="1" allowOverlap="1" wp14:anchorId="5B2FAAE0" wp14:editId="263E7CA5">
            <wp:simplePos x="0" y="0"/>
            <wp:positionH relativeFrom="margin">
              <wp:posOffset>1946910</wp:posOffset>
            </wp:positionH>
            <wp:positionV relativeFrom="paragraph">
              <wp:posOffset>3175</wp:posOffset>
            </wp:positionV>
            <wp:extent cx="1995170" cy="848995"/>
            <wp:effectExtent l="0" t="0" r="5080" b="8255"/>
            <wp:wrapNone/>
            <wp:docPr id="260" name="Рисунок 260"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5170" cy="848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A7CA14" w14:textId="6F3C6130" w:rsidR="004148E0" w:rsidRPr="007C39D4" w:rsidRDefault="004148E0" w:rsidP="00144CD6">
      <w:pPr>
        <w:tabs>
          <w:tab w:val="num" w:pos="1560"/>
        </w:tabs>
        <w:spacing w:after="120" w:line="360" w:lineRule="auto"/>
        <w:jc w:val="both"/>
        <w:rPr>
          <w:rFonts w:ascii="Times New Roman" w:eastAsia="Times New Roman" w:hAnsi="Times New Roman" w:cs="Times New Roman"/>
          <w:sz w:val="24"/>
          <w:szCs w:val="24"/>
          <w:lang w:eastAsia="ru-RU"/>
        </w:rPr>
      </w:pPr>
    </w:p>
    <w:p w14:paraId="7A696D83" w14:textId="71F2F80A" w:rsidR="008B792C" w:rsidRPr="007C39D4" w:rsidRDefault="008B792C" w:rsidP="00144CD6">
      <w:pPr>
        <w:tabs>
          <w:tab w:val="num" w:pos="1560"/>
        </w:tabs>
        <w:spacing w:after="120" w:line="360" w:lineRule="auto"/>
        <w:jc w:val="both"/>
        <w:rPr>
          <w:rFonts w:ascii="Times New Roman" w:eastAsia="Times New Roman" w:hAnsi="Times New Roman" w:cs="Times New Roman"/>
          <w:sz w:val="24"/>
          <w:szCs w:val="24"/>
          <w:lang w:eastAsia="ru-RU"/>
        </w:rPr>
      </w:pPr>
    </w:p>
    <w:p w14:paraId="11228B7A" w14:textId="537C60D9" w:rsidR="008B792C" w:rsidRPr="007C39D4" w:rsidRDefault="00144CD6" w:rsidP="002A3432">
      <w:pPr>
        <w:tabs>
          <w:tab w:val="num" w:pos="1560"/>
        </w:tabs>
        <w:spacing w:after="120" w:line="360" w:lineRule="auto"/>
        <w:ind w:firstLine="709"/>
        <w:jc w:val="both"/>
        <w:rPr>
          <w:rFonts w:ascii="Times New Roman" w:eastAsia="Times New Roman" w:hAnsi="Times New Roman" w:cs="Times New Roman"/>
          <w:sz w:val="24"/>
          <w:szCs w:val="24"/>
          <w:lang w:eastAsia="ru-RU"/>
        </w:rPr>
      </w:pPr>
      <w:r w:rsidRPr="007C39D4">
        <w:rPr>
          <w:rFonts w:ascii="Times New Roman" w:eastAsia="Times New Roman" w:hAnsi="Times New Roman" w:cs="Times New Roman"/>
          <w:sz w:val="24"/>
          <w:szCs w:val="24"/>
          <w:lang w:eastAsia="ru-RU"/>
        </w:rPr>
        <w:t>Пример</w:t>
      </w:r>
      <w:r>
        <w:rPr>
          <w:rFonts w:ascii="Times New Roman" w:eastAsia="Times New Roman" w:hAnsi="Times New Roman" w:cs="Times New Roman"/>
          <w:sz w:val="24"/>
          <w:szCs w:val="24"/>
          <w:lang w:eastAsia="ru-RU"/>
        </w:rPr>
        <w:t>ом</w:t>
      </w:r>
      <w:r w:rsidRPr="007C39D4">
        <w:rPr>
          <w:rFonts w:ascii="Times New Roman" w:eastAsia="Times New Roman" w:hAnsi="Times New Roman" w:cs="Times New Roman"/>
          <w:sz w:val="24"/>
          <w:szCs w:val="24"/>
          <w:lang w:eastAsia="ru-RU"/>
        </w:rPr>
        <w:t xml:space="preserve"> модели системы с обратной связью может быть система шумоподавления в коммуникациях.</w:t>
      </w:r>
    </w:p>
    <w:p w14:paraId="200F753C" w14:textId="5ABA8FB0" w:rsidR="00F21AA4" w:rsidRPr="007C39D4" w:rsidRDefault="00F457CF" w:rsidP="002A3432">
      <w:pPr>
        <w:tabs>
          <w:tab w:val="num" w:pos="1276"/>
        </w:tabs>
        <w:spacing w:after="120"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Например,</w:t>
      </w:r>
      <w:r w:rsidR="0059738E" w:rsidRPr="007C39D4">
        <w:rPr>
          <w:rFonts w:ascii="Times New Roman" w:eastAsia="Times New Roman" w:hAnsi="Times New Roman" w:cs="Times New Roman"/>
          <w:sz w:val="24"/>
          <w:szCs w:val="24"/>
          <w:lang w:eastAsia="ru-RU"/>
        </w:rPr>
        <w:t xml:space="preserve"> есть система связи, через которую передаются сигналы, но на пути передачи возникает шум, которые снижает качество сигнала. Чтобы улучшить качество сигнала, мы можем применить обратную связь Винера.</w:t>
      </w:r>
    </w:p>
    <w:p w14:paraId="482FDD14" w14:textId="72C76E7C" w:rsidR="00F21AA4" w:rsidRPr="007C39D4" w:rsidRDefault="00F21AA4" w:rsidP="002A3432">
      <w:pPr>
        <w:tabs>
          <w:tab w:val="num" w:pos="1560"/>
        </w:tabs>
        <w:spacing w:after="120" w:line="360" w:lineRule="auto"/>
        <w:ind w:firstLine="709"/>
        <w:jc w:val="both"/>
        <w:rPr>
          <w:rFonts w:ascii="Times New Roman" w:eastAsia="Times New Roman" w:hAnsi="Times New Roman" w:cs="Times New Roman"/>
          <w:sz w:val="24"/>
          <w:szCs w:val="24"/>
          <w:lang w:eastAsia="ru-RU"/>
        </w:rPr>
      </w:pPr>
      <w:r w:rsidRPr="007C39D4">
        <w:rPr>
          <w:rFonts w:ascii="Times New Roman" w:eastAsia="Times New Roman" w:hAnsi="Times New Roman" w:cs="Times New Roman"/>
          <w:sz w:val="24"/>
          <w:szCs w:val="24"/>
          <w:lang w:eastAsia="ru-RU"/>
        </w:rPr>
        <w:t xml:space="preserve">Блок 1 – блок получения шума (ошибки). </w:t>
      </w:r>
    </w:p>
    <w:p w14:paraId="6F411092" w14:textId="67E67212" w:rsidR="00F21AA4" w:rsidRPr="007C39D4" w:rsidRDefault="00F21AA4" w:rsidP="002A3432">
      <w:pPr>
        <w:tabs>
          <w:tab w:val="num" w:pos="1560"/>
        </w:tabs>
        <w:spacing w:after="120" w:line="360" w:lineRule="auto"/>
        <w:ind w:firstLine="709"/>
        <w:jc w:val="both"/>
        <w:rPr>
          <w:rFonts w:ascii="Times New Roman" w:eastAsia="Times New Roman" w:hAnsi="Times New Roman" w:cs="Times New Roman"/>
          <w:sz w:val="24"/>
          <w:szCs w:val="24"/>
          <w:lang w:eastAsia="ru-RU"/>
        </w:rPr>
      </w:pPr>
      <w:r w:rsidRPr="007C39D4">
        <w:rPr>
          <w:rFonts w:ascii="Times New Roman" w:eastAsia="Times New Roman" w:hAnsi="Times New Roman" w:cs="Times New Roman"/>
          <w:sz w:val="24"/>
          <w:szCs w:val="24"/>
          <w:lang w:eastAsia="ru-RU"/>
        </w:rPr>
        <w:t>Блок 2 – исполнительный механизм устранения шума</w:t>
      </w:r>
    </w:p>
    <w:p w14:paraId="2E2595BE" w14:textId="0EB31374" w:rsidR="00F21AA4" w:rsidRPr="007C39D4" w:rsidRDefault="00F21AA4" w:rsidP="002A3432">
      <w:pPr>
        <w:tabs>
          <w:tab w:val="num" w:pos="1560"/>
        </w:tabs>
        <w:spacing w:after="120" w:line="360" w:lineRule="auto"/>
        <w:ind w:firstLine="709"/>
        <w:jc w:val="both"/>
        <w:rPr>
          <w:rFonts w:ascii="Times New Roman" w:eastAsia="Times New Roman" w:hAnsi="Times New Roman" w:cs="Times New Roman"/>
          <w:sz w:val="24"/>
          <w:szCs w:val="24"/>
          <w:lang w:eastAsia="ru-RU"/>
        </w:rPr>
      </w:pPr>
      <w:r w:rsidRPr="007C39D4">
        <w:rPr>
          <w:rFonts w:ascii="Times New Roman" w:eastAsia="Times New Roman" w:hAnsi="Times New Roman" w:cs="Times New Roman"/>
          <w:sz w:val="24"/>
          <w:szCs w:val="24"/>
          <w:lang w:eastAsia="ru-RU"/>
        </w:rPr>
        <w:t>Блок 3 – блок формирования обратной связи</w:t>
      </w:r>
    </w:p>
    <w:p w14:paraId="72EE78A8" w14:textId="7E1C9195" w:rsidR="00F21AA4" w:rsidRPr="007C39D4" w:rsidRDefault="00F21AA4" w:rsidP="002A3432">
      <w:pPr>
        <w:tabs>
          <w:tab w:val="num" w:pos="1560"/>
        </w:tabs>
        <w:spacing w:after="120" w:line="360" w:lineRule="auto"/>
        <w:ind w:firstLine="709"/>
        <w:jc w:val="both"/>
        <w:rPr>
          <w:rFonts w:ascii="Times New Roman" w:eastAsia="Times New Roman" w:hAnsi="Times New Roman" w:cs="Times New Roman"/>
          <w:sz w:val="24"/>
          <w:szCs w:val="24"/>
          <w:lang w:eastAsia="ru-RU"/>
        </w:rPr>
      </w:pPr>
      <w:r w:rsidRPr="007C39D4">
        <w:rPr>
          <w:rFonts w:ascii="Times New Roman" w:eastAsia="Times New Roman" w:hAnsi="Times New Roman" w:cs="Times New Roman"/>
          <w:sz w:val="24"/>
          <w:szCs w:val="24"/>
          <w:lang w:eastAsia="ru-RU"/>
        </w:rPr>
        <w:t>Дуга 1-2 – шум (ошибка)</w:t>
      </w:r>
    </w:p>
    <w:p w14:paraId="20B7AABD" w14:textId="5198ECF6" w:rsidR="00104E52" w:rsidRPr="007C39D4" w:rsidRDefault="00F21AA4" w:rsidP="002A3432">
      <w:pPr>
        <w:tabs>
          <w:tab w:val="num" w:pos="1560"/>
        </w:tabs>
        <w:spacing w:after="120" w:line="360" w:lineRule="auto"/>
        <w:ind w:firstLine="709"/>
        <w:jc w:val="both"/>
        <w:rPr>
          <w:rFonts w:ascii="Times New Roman" w:eastAsia="Times New Roman" w:hAnsi="Times New Roman" w:cs="Times New Roman"/>
          <w:sz w:val="24"/>
          <w:szCs w:val="24"/>
          <w:lang w:eastAsia="ru-RU"/>
        </w:rPr>
      </w:pPr>
      <w:r w:rsidRPr="007C39D4">
        <w:rPr>
          <w:rFonts w:ascii="Times New Roman" w:eastAsia="Times New Roman" w:hAnsi="Times New Roman" w:cs="Times New Roman"/>
          <w:sz w:val="24"/>
          <w:szCs w:val="24"/>
          <w:lang w:eastAsia="ru-RU"/>
        </w:rPr>
        <w:t>Дуга 1-3 – обратная связь</w:t>
      </w:r>
    </w:p>
    <w:p w14:paraId="048A21D1" w14:textId="6C2E6B1D" w:rsidR="00D22C9F" w:rsidRDefault="0059738E" w:rsidP="002A3432">
      <w:pPr>
        <w:tabs>
          <w:tab w:val="num" w:pos="1276"/>
        </w:tabs>
        <w:spacing w:after="120" w:line="360" w:lineRule="auto"/>
        <w:ind w:firstLine="709"/>
        <w:jc w:val="both"/>
        <w:rPr>
          <w:rFonts w:ascii="Times New Roman" w:eastAsia="Times New Roman" w:hAnsi="Times New Roman" w:cs="Times New Roman"/>
          <w:sz w:val="24"/>
          <w:szCs w:val="24"/>
          <w:lang w:eastAsia="ru-RU"/>
        </w:rPr>
      </w:pPr>
      <w:r w:rsidRPr="007C39D4">
        <w:rPr>
          <w:rFonts w:ascii="Times New Roman" w:eastAsia="Times New Roman" w:hAnsi="Times New Roman" w:cs="Times New Roman"/>
          <w:sz w:val="24"/>
          <w:szCs w:val="24"/>
          <w:lang w:eastAsia="ru-RU"/>
        </w:rPr>
        <w:t xml:space="preserve">После применения обратной связи Винера, мы получаем улучшенный сигнал, в котором эффекты шума снижены. В этом случае, единицы измерения мощности шума и </w:t>
      </w:r>
      <w:r w:rsidRPr="007C39D4">
        <w:rPr>
          <w:rFonts w:ascii="Times New Roman" w:eastAsia="Times New Roman" w:hAnsi="Times New Roman" w:cs="Times New Roman"/>
          <w:sz w:val="24"/>
          <w:szCs w:val="24"/>
          <w:lang w:eastAsia="ru-RU"/>
        </w:rPr>
        <w:lastRenderedPageBreak/>
        <w:t>сигнала влияют на коэффициент обратной связи Винера. Обычно, мощность измеряется в ваттах или децибелах.</w:t>
      </w:r>
    </w:p>
    <w:p w14:paraId="7F5DC223" w14:textId="77777777" w:rsidR="00216C98" w:rsidRDefault="00216C98" w:rsidP="001E59A5">
      <w:pPr>
        <w:tabs>
          <w:tab w:val="num" w:pos="1276"/>
        </w:tabs>
        <w:spacing w:after="0" w:line="360" w:lineRule="auto"/>
        <w:ind w:left="360"/>
        <w:jc w:val="center"/>
        <w:rPr>
          <w:rFonts w:ascii="Times New Roman" w:eastAsia="Times New Roman" w:hAnsi="Times New Roman" w:cs="Times New Roman"/>
          <w:b/>
          <w:bCs/>
          <w:sz w:val="28"/>
          <w:szCs w:val="28"/>
          <w:lang w:eastAsia="ru-RU"/>
        </w:rPr>
      </w:pPr>
    </w:p>
    <w:p w14:paraId="5FD10472" w14:textId="4FA1704B" w:rsidR="00A229AA" w:rsidRDefault="00A229AA" w:rsidP="001E59A5">
      <w:pPr>
        <w:tabs>
          <w:tab w:val="num" w:pos="1276"/>
        </w:tabs>
        <w:spacing w:after="0" w:line="360" w:lineRule="auto"/>
        <w:ind w:left="360"/>
        <w:jc w:val="center"/>
        <w:rPr>
          <w:rFonts w:ascii="Times New Roman" w:eastAsia="Times New Roman" w:hAnsi="Times New Roman" w:cs="Times New Roman"/>
          <w:b/>
          <w:bCs/>
          <w:sz w:val="28"/>
          <w:szCs w:val="28"/>
          <w:lang w:eastAsia="ru-RU"/>
        </w:rPr>
      </w:pPr>
      <w:r w:rsidRPr="00D22C9F">
        <w:rPr>
          <w:rFonts w:ascii="Times New Roman" w:eastAsia="Times New Roman" w:hAnsi="Times New Roman" w:cs="Times New Roman"/>
          <w:b/>
          <w:bCs/>
          <w:sz w:val="28"/>
          <w:szCs w:val="28"/>
          <w:lang w:eastAsia="ru-RU"/>
        </w:rPr>
        <w:t>Сортировка с обратной связью</w:t>
      </w:r>
    </w:p>
    <w:p w14:paraId="266CEE53" w14:textId="66C338B6" w:rsidR="0077021A" w:rsidRDefault="0077021A" w:rsidP="001E59A5">
      <w:pPr>
        <w:tabs>
          <w:tab w:val="num" w:pos="1276"/>
        </w:tabs>
        <w:spacing w:after="0" w:line="360" w:lineRule="auto"/>
        <w:ind w:left="360"/>
        <w:jc w:val="both"/>
        <w:rPr>
          <w:rFonts w:ascii="Times New Roman" w:eastAsia="Times New Roman" w:hAnsi="Times New Roman" w:cs="Times New Roman"/>
          <w:b/>
          <w:bCs/>
          <w:sz w:val="28"/>
          <w:szCs w:val="28"/>
          <w:lang w:eastAsia="ru-RU"/>
        </w:rPr>
      </w:pPr>
      <w:r w:rsidRPr="00D22C9F">
        <w:rPr>
          <w:rFonts w:ascii="Times New Roman" w:eastAsia="Times New Roman" w:hAnsi="Times New Roman" w:cs="Times New Roman"/>
          <w:b/>
          <w:bCs/>
          <w:noProof/>
          <w:sz w:val="28"/>
          <w:szCs w:val="28"/>
          <w:lang w:val="en-US" w:eastAsia="ru-RU"/>
        </w:rPr>
        <w:drawing>
          <wp:anchor distT="0" distB="0" distL="114300" distR="114300" simplePos="0" relativeHeight="251663360" behindDoc="1" locked="0" layoutInCell="1" allowOverlap="1" wp14:anchorId="30AA3603" wp14:editId="4DB2EE00">
            <wp:simplePos x="0" y="0"/>
            <wp:positionH relativeFrom="margin">
              <wp:posOffset>1730863</wp:posOffset>
            </wp:positionH>
            <wp:positionV relativeFrom="paragraph">
              <wp:posOffset>25481</wp:posOffset>
            </wp:positionV>
            <wp:extent cx="2211355" cy="1218857"/>
            <wp:effectExtent l="0" t="0" r="0" b="635"/>
            <wp:wrapNone/>
            <wp:docPr id="259" name="Рисунок 259" descr="f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f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1355" cy="12188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EF0493" w14:textId="078F4F1A" w:rsidR="0077021A" w:rsidRDefault="0077021A" w:rsidP="001E59A5">
      <w:pPr>
        <w:tabs>
          <w:tab w:val="num" w:pos="1276"/>
        </w:tabs>
        <w:spacing w:after="0" w:line="360" w:lineRule="auto"/>
        <w:ind w:left="360"/>
        <w:jc w:val="both"/>
        <w:rPr>
          <w:rFonts w:ascii="Times New Roman" w:eastAsia="Times New Roman" w:hAnsi="Times New Roman" w:cs="Times New Roman"/>
          <w:b/>
          <w:bCs/>
          <w:sz w:val="28"/>
          <w:szCs w:val="28"/>
          <w:lang w:eastAsia="ru-RU"/>
        </w:rPr>
      </w:pPr>
    </w:p>
    <w:p w14:paraId="3879AFEB" w14:textId="2F5EADF4" w:rsidR="00A41F4D" w:rsidRDefault="00A41F4D" w:rsidP="001E59A5">
      <w:pPr>
        <w:tabs>
          <w:tab w:val="num" w:pos="1276"/>
        </w:tabs>
        <w:spacing w:after="0" w:line="360" w:lineRule="auto"/>
        <w:ind w:left="360"/>
        <w:jc w:val="both"/>
        <w:rPr>
          <w:rFonts w:ascii="Times New Roman" w:eastAsia="Times New Roman" w:hAnsi="Times New Roman" w:cs="Times New Roman"/>
          <w:b/>
          <w:bCs/>
          <w:sz w:val="28"/>
          <w:szCs w:val="28"/>
          <w:lang w:eastAsia="ru-RU"/>
        </w:rPr>
      </w:pPr>
    </w:p>
    <w:p w14:paraId="5E442C7A" w14:textId="77777777" w:rsidR="00A41F4D" w:rsidRDefault="00A41F4D" w:rsidP="001E59A5">
      <w:pPr>
        <w:tabs>
          <w:tab w:val="num" w:pos="1276"/>
        </w:tabs>
        <w:spacing w:after="0" w:line="360" w:lineRule="auto"/>
        <w:ind w:left="360"/>
        <w:jc w:val="both"/>
        <w:rPr>
          <w:rFonts w:ascii="Times New Roman" w:eastAsia="Times New Roman" w:hAnsi="Times New Roman" w:cs="Times New Roman"/>
          <w:b/>
          <w:bCs/>
          <w:sz w:val="28"/>
          <w:szCs w:val="28"/>
          <w:lang w:eastAsia="ru-RU"/>
        </w:rPr>
      </w:pPr>
    </w:p>
    <w:p w14:paraId="46DF1F06" w14:textId="31B55421" w:rsidR="009A54AB" w:rsidRPr="00F7303C" w:rsidRDefault="00067040" w:rsidP="002A3432">
      <w:pPr>
        <w:tabs>
          <w:tab w:val="num" w:pos="1276"/>
        </w:tabs>
        <w:spacing w:before="120" w:after="0" w:line="360" w:lineRule="auto"/>
        <w:ind w:firstLine="709"/>
        <w:jc w:val="both"/>
        <w:rPr>
          <w:rFonts w:ascii="Times New Roman" w:eastAsia="Times New Roman" w:hAnsi="Times New Roman" w:cs="Times New Roman"/>
          <w:sz w:val="24"/>
          <w:szCs w:val="24"/>
          <w:lang w:eastAsia="ru-RU"/>
        </w:rPr>
      </w:pPr>
      <w:r w:rsidRPr="00F7303C">
        <w:rPr>
          <w:rFonts w:ascii="Times New Roman" w:eastAsia="Times New Roman" w:hAnsi="Times New Roman" w:cs="Times New Roman"/>
          <w:sz w:val="24"/>
          <w:szCs w:val="24"/>
          <w:lang w:eastAsia="ru-RU"/>
        </w:rPr>
        <w:t>Примером</w:t>
      </w:r>
      <w:r w:rsidR="009A54AB" w:rsidRPr="00F7303C">
        <w:rPr>
          <w:rFonts w:ascii="Times New Roman" w:eastAsia="Times New Roman" w:hAnsi="Times New Roman" w:cs="Times New Roman"/>
          <w:sz w:val="24"/>
          <w:szCs w:val="24"/>
          <w:lang w:eastAsia="ru-RU"/>
        </w:rPr>
        <w:t xml:space="preserve"> сортировки с обратной связью Винера </w:t>
      </w:r>
      <w:r w:rsidR="00EF1DB6" w:rsidRPr="00F7303C">
        <w:rPr>
          <w:rFonts w:ascii="Times New Roman" w:eastAsia="Times New Roman" w:hAnsi="Times New Roman" w:cs="Times New Roman"/>
          <w:sz w:val="24"/>
          <w:szCs w:val="24"/>
          <w:lang w:eastAsia="ru-RU"/>
        </w:rPr>
        <w:t>является</w:t>
      </w:r>
      <w:r w:rsidR="009A54AB" w:rsidRPr="00F7303C">
        <w:rPr>
          <w:rFonts w:ascii="Times New Roman" w:eastAsia="Times New Roman" w:hAnsi="Times New Roman" w:cs="Times New Roman"/>
          <w:sz w:val="24"/>
          <w:szCs w:val="24"/>
          <w:lang w:eastAsia="ru-RU"/>
        </w:rPr>
        <w:t xml:space="preserve"> систем</w:t>
      </w:r>
      <w:r w:rsidR="00EF1DB6" w:rsidRPr="00F7303C">
        <w:rPr>
          <w:rFonts w:ascii="Times New Roman" w:eastAsia="Times New Roman" w:hAnsi="Times New Roman" w:cs="Times New Roman"/>
          <w:sz w:val="24"/>
          <w:szCs w:val="24"/>
          <w:lang w:eastAsia="ru-RU"/>
        </w:rPr>
        <w:t>а</w:t>
      </w:r>
      <w:r w:rsidR="009A54AB" w:rsidRPr="00F7303C">
        <w:rPr>
          <w:rFonts w:ascii="Times New Roman" w:eastAsia="Times New Roman" w:hAnsi="Times New Roman" w:cs="Times New Roman"/>
          <w:sz w:val="24"/>
          <w:szCs w:val="24"/>
          <w:lang w:eastAsia="ru-RU"/>
        </w:rPr>
        <w:t xml:space="preserve"> рекомендаций музыки в музыкальном стриминговом сервисе.</w:t>
      </w:r>
    </w:p>
    <w:p w14:paraId="7AC6BB2A" w14:textId="26D711E6" w:rsidR="009A54AB" w:rsidRPr="00F7303C" w:rsidRDefault="009A54AB" w:rsidP="002A3432">
      <w:pPr>
        <w:tabs>
          <w:tab w:val="num" w:pos="1276"/>
        </w:tabs>
        <w:spacing w:before="120" w:after="0" w:line="360" w:lineRule="auto"/>
        <w:ind w:firstLine="709"/>
        <w:jc w:val="both"/>
        <w:rPr>
          <w:rFonts w:ascii="Times New Roman" w:eastAsia="Times New Roman" w:hAnsi="Times New Roman" w:cs="Times New Roman"/>
          <w:sz w:val="24"/>
          <w:szCs w:val="24"/>
          <w:lang w:eastAsia="ru-RU"/>
        </w:rPr>
      </w:pPr>
      <w:r w:rsidRPr="00F7303C">
        <w:rPr>
          <w:rFonts w:ascii="Times New Roman" w:eastAsia="Times New Roman" w:hAnsi="Times New Roman" w:cs="Times New Roman"/>
          <w:sz w:val="24"/>
          <w:szCs w:val="24"/>
          <w:lang w:eastAsia="ru-RU"/>
        </w:rPr>
        <w:t>Когда пользователь пользуется сервисом, он может прослушивать различные композиции и альбомы, оценивать их понравившимися или добавлять в свой список любимых треков. Систем</w:t>
      </w:r>
      <w:r w:rsidR="002149C3">
        <w:rPr>
          <w:rFonts w:ascii="Times New Roman" w:eastAsia="Times New Roman" w:hAnsi="Times New Roman" w:cs="Times New Roman"/>
          <w:sz w:val="24"/>
          <w:szCs w:val="24"/>
          <w:lang w:eastAsia="ru-RU"/>
        </w:rPr>
        <w:t>у</w:t>
      </w:r>
      <w:r w:rsidRPr="00F7303C">
        <w:rPr>
          <w:rFonts w:ascii="Times New Roman" w:eastAsia="Times New Roman" w:hAnsi="Times New Roman" w:cs="Times New Roman"/>
          <w:sz w:val="24"/>
          <w:szCs w:val="24"/>
          <w:lang w:eastAsia="ru-RU"/>
        </w:rPr>
        <w:t xml:space="preserve"> сортировки с обратной связью можно использовать для адаптации рекомендаций под конкретного пользователя.</w:t>
      </w:r>
    </w:p>
    <w:p w14:paraId="2D321218" w14:textId="6E9C94EF" w:rsidR="009A54AB" w:rsidRPr="00F7303C" w:rsidRDefault="009A54AB" w:rsidP="002A3432">
      <w:pPr>
        <w:tabs>
          <w:tab w:val="num" w:pos="1276"/>
        </w:tabs>
        <w:spacing w:before="120" w:after="0" w:line="360" w:lineRule="auto"/>
        <w:ind w:firstLine="709"/>
        <w:jc w:val="both"/>
        <w:rPr>
          <w:rFonts w:ascii="Times New Roman" w:eastAsia="Times New Roman" w:hAnsi="Times New Roman" w:cs="Times New Roman"/>
          <w:sz w:val="24"/>
          <w:szCs w:val="24"/>
          <w:lang w:eastAsia="ru-RU"/>
        </w:rPr>
      </w:pPr>
      <w:r w:rsidRPr="00F7303C">
        <w:rPr>
          <w:rFonts w:ascii="Times New Roman" w:eastAsia="Times New Roman" w:hAnsi="Times New Roman" w:cs="Times New Roman"/>
          <w:sz w:val="24"/>
          <w:szCs w:val="24"/>
          <w:lang w:eastAsia="ru-RU"/>
        </w:rPr>
        <w:t>Например, если пользователь предпочитает слушать музыку в жанре рок, то алгоритм сортировки Винера будет учитывать эту информацию и предлагать ему больше рок-композиций. Кроме того, если пользователь часто ставит лайки или добавляет в избранное треки определенных исполнителей, то эти исполнители будут иметь больший вес при сортировке рекомендаций.</w:t>
      </w:r>
    </w:p>
    <w:p w14:paraId="619E558C" w14:textId="080A8572" w:rsidR="00922AF0" w:rsidRPr="00F7303C" w:rsidRDefault="009A54AB" w:rsidP="002A3432">
      <w:pPr>
        <w:tabs>
          <w:tab w:val="num" w:pos="1276"/>
        </w:tabs>
        <w:spacing w:before="120" w:after="0" w:line="360" w:lineRule="auto"/>
        <w:ind w:firstLine="709"/>
        <w:jc w:val="both"/>
        <w:rPr>
          <w:rFonts w:ascii="Times New Roman" w:eastAsia="Times New Roman" w:hAnsi="Times New Roman" w:cs="Times New Roman"/>
          <w:sz w:val="24"/>
          <w:szCs w:val="24"/>
          <w:lang w:eastAsia="ru-RU"/>
        </w:rPr>
      </w:pPr>
      <w:r w:rsidRPr="00F7303C">
        <w:rPr>
          <w:rFonts w:ascii="Times New Roman" w:eastAsia="Times New Roman" w:hAnsi="Times New Roman" w:cs="Times New Roman"/>
          <w:sz w:val="24"/>
          <w:szCs w:val="24"/>
          <w:lang w:eastAsia="ru-RU"/>
        </w:rPr>
        <w:t>Использование сортировки с обратной связью Винера позволяет создать более персонализированный опыт для каждого пользователя и увеличить шансы на то, что он найдет контент, который ему действительно интересен и понравится.</w:t>
      </w:r>
    </w:p>
    <w:p w14:paraId="75315533" w14:textId="009E7A6B" w:rsidR="00922AF0" w:rsidRDefault="00922AF0" w:rsidP="001E59A5">
      <w:pPr>
        <w:tabs>
          <w:tab w:val="num" w:pos="1276"/>
        </w:tabs>
        <w:spacing w:before="120" w:after="0" w:line="360" w:lineRule="auto"/>
        <w:jc w:val="both"/>
        <w:rPr>
          <w:rFonts w:ascii="Times New Roman" w:eastAsia="Times New Roman" w:hAnsi="Times New Roman" w:cs="Times New Roman"/>
          <w:sz w:val="24"/>
          <w:szCs w:val="24"/>
          <w:lang w:eastAsia="ru-RU"/>
        </w:rPr>
      </w:pPr>
    </w:p>
    <w:p w14:paraId="5ACB1C22" w14:textId="3D032636" w:rsidR="00922AF0" w:rsidRDefault="00922AF0" w:rsidP="001E59A5">
      <w:pPr>
        <w:tabs>
          <w:tab w:val="num" w:pos="1276"/>
        </w:tabs>
        <w:spacing w:before="120" w:after="0" w:line="360" w:lineRule="auto"/>
        <w:jc w:val="both"/>
        <w:rPr>
          <w:rFonts w:ascii="Times New Roman" w:eastAsia="Times New Roman" w:hAnsi="Times New Roman" w:cs="Times New Roman"/>
          <w:sz w:val="24"/>
          <w:szCs w:val="24"/>
          <w:lang w:eastAsia="ru-RU"/>
        </w:rPr>
      </w:pPr>
    </w:p>
    <w:p w14:paraId="3CDDAD19" w14:textId="1F467CDD" w:rsidR="00922AF0" w:rsidRDefault="00922AF0" w:rsidP="001E59A5">
      <w:pPr>
        <w:tabs>
          <w:tab w:val="num" w:pos="1276"/>
        </w:tabs>
        <w:spacing w:before="120" w:after="0" w:line="360" w:lineRule="auto"/>
        <w:jc w:val="both"/>
        <w:rPr>
          <w:rFonts w:ascii="Times New Roman" w:eastAsia="Times New Roman" w:hAnsi="Times New Roman" w:cs="Times New Roman"/>
          <w:sz w:val="24"/>
          <w:szCs w:val="24"/>
          <w:lang w:eastAsia="ru-RU"/>
        </w:rPr>
      </w:pPr>
    </w:p>
    <w:p w14:paraId="6E30E986" w14:textId="657B9F35" w:rsidR="00922AF0" w:rsidRDefault="00922AF0" w:rsidP="001E59A5">
      <w:pPr>
        <w:tabs>
          <w:tab w:val="num" w:pos="1276"/>
        </w:tabs>
        <w:spacing w:before="120" w:after="0" w:line="360" w:lineRule="auto"/>
        <w:jc w:val="both"/>
        <w:rPr>
          <w:rFonts w:ascii="Times New Roman" w:eastAsia="Times New Roman" w:hAnsi="Times New Roman" w:cs="Times New Roman"/>
          <w:sz w:val="24"/>
          <w:szCs w:val="24"/>
          <w:lang w:eastAsia="ru-RU"/>
        </w:rPr>
      </w:pPr>
    </w:p>
    <w:p w14:paraId="529792E3" w14:textId="1BEAF81E" w:rsidR="00922AF0" w:rsidRDefault="00922AF0" w:rsidP="001E59A5">
      <w:pPr>
        <w:tabs>
          <w:tab w:val="num" w:pos="1276"/>
        </w:tabs>
        <w:spacing w:before="120" w:after="0" w:line="360" w:lineRule="auto"/>
        <w:jc w:val="both"/>
        <w:rPr>
          <w:rFonts w:ascii="Times New Roman" w:eastAsia="Times New Roman" w:hAnsi="Times New Roman" w:cs="Times New Roman"/>
          <w:sz w:val="24"/>
          <w:szCs w:val="24"/>
          <w:lang w:eastAsia="ru-RU"/>
        </w:rPr>
      </w:pPr>
    </w:p>
    <w:p w14:paraId="203D4EB9" w14:textId="6B01CF0B" w:rsidR="00922AF0" w:rsidRDefault="00922AF0" w:rsidP="001E59A5">
      <w:pPr>
        <w:tabs>
          <w:tab w:val="num" w:pos="1276"/>
        </w:tabs>
        <w:spacing w:before="120" w:after="0" w:line="360" w:lineRule="auto"/>
        <w:jc w:val="both"/>
        <w:rPr>
          <w:rFonts w:ascii="Times New Roman" w:eastAsia="Times New Roman" w:hAnsi="Times New Roman" w:cs="Times New Roman"/>
          <w:sz w:val="24"/>
          <w:szCs w:val="24"/>
          <w:lang w:eastAsia="ru-RU"/>
        </w:rPr>
      </w:pPr>
    </w:p>
    <w:p w14:paraId="3F70CFE8" w14:textId="65E4DB4F" w:rsidR="00922AF0" w:rsidRDefault="00922AF0" w:rsidP="001E59A5">
      <w:pPr>
        <w:tabs>
          <w:tab w:val="num" w:pos="1276"/>
        </w:tabs>
        <w:spacing w:before="120" w:after="0" w:line="360" w:lineRule="auto"/>
        <w:jc w:val="both"/>
        <w:rPr>
          <w:rFonts w:ascii="Times New Roman" w:eastAsia="Times New Roman" w:hAnsi="Times New Roman" w:cs="Times New Roman"/>
          <w:sz w:val="24"/>
          <w:szCs w:val="24"/>
          <w:lang w:eastAsia="ru-RU"/>
        </w:rPr>
      </w:pPr>
    </w:p>
    <w:p w14:paraId="17BE5259" w14:textId="7C9C6E6D" w:rsidR="0037789D" w:rsidRDefault="0037789D">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7F09A96A" w14:textId="77777777" w:rsidR="00922AF0" w:rsidRPr="00D22C9F" w:rsidRDefault="00922AF0" w:rsidP="00922AF0">
      <w:pPr>
        <w:spacing w:line="360" w:lineRule="auto"/>
        <w:jc w:val="center"/>
        <w:rPr>
          <w:rFonts w:ascii="Times New Roman" w:eastAsia="Times New Roman" w:hAnsi="Times New Roman" w:cs="Times New Roman"/>
          <w:b/>
          <w:bCs/>
          <w:sz w:val="28"/>
          <w:szCs w:val="28"/>
          <w:lang w:eastAsia="ru-RU"/>
        </w:rPr>
      </w:pPr>
      <w:r w:rsidRPr="00D22C9F">
        <w:rPr>
          <w:rFonts w:ascii="Times New Roman" w:eastAsia="Times New Roman" w:hAnsi="Times New Roman" w:cs="Times New Roman"/>
          <w:b/>
          <w:bCs/>
          <w:sz w:val="28"/>
          <w:szCs w:val="28"/>
          <w:lang w:eastAsia="ru-RU"/>
        </w:rPr>
        <w:lastRenderedPageBreak/>
        <w:t>Система с автоматическим изменением целей</w:t>
      </w:r>
    </w:p>
    <w:p w14:paraId="30B53787" w14:textId="77777777" w:rsidR="00922AF0" w:rsidRDefault="00922AF0" w:rsidP="00922AF0">
      <w:pPr>
        <w:spacing w:line="360" w:lineRule="auto"/>
        <w:rPr>
          <w:rFonts w:ascii="Times New Roman" w:hAnsi="Times New Roman" w:cs="Times New Roman"/>
          <w:sz w:val="28"/>
          <w:szCs w:val="28"/>
        </w:rPr>
      </w:pPr>
      <w:r w:rsidRPr="000A0A40">
        <w:rPr>
          <w:rFonts w:ascii="Times New Roman" w:eastAsia="Times New Roman" w:hAnsi="Times New Roman" w:cs="Times New Roman"/>
          <w:noProof/>
          <w:sz w:val="28"/>
          <w:szCs w:val="28"/>
          <w:lang w:val="en-US" w:eastAsia="ru-RU"/>
        </w:rPr>
        <w:drawing>
          <wp:anchor distT="0" distB="0" distL="114300" distR="114300" simplePos="0" relativeHeight="251670528" behindDoc="1" locked="0" layoutInCell="1" allowOverlap="1" wp14:anchorId="6D7EC042" wp14:editId="65786339">
            <wp:simplePos x="0" y="0"/>
            <wp:positionH relativeFrom="margin">
              <wp:posOffset>1701165</wp:posOffset>
            </wp:positionH>
            <wp:positionV relativeFrom="paragraph">
              <wp:posOffset>55679</wp:posOffset>
            </wp:positionV>
            <wp:extent cx="2495550" cy="1190625"/>
            <wp:effectExtent l="0" t="0" r="0" b="9525"/>
            <wp:wrapNone/>
            <wp:docPr id="2" name="Рисунок 2" descr="rtjurt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rtjurtk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5550" cy="1190625"/>
                    </a:xfrm>
                    <a:prstGeom prst="rect">
                      <a:avLst/>
                    </a:prstGeom>
                    <a:noFill/>
                    <a:ln>
                      <a:noFill/>
                    </a:ln>
                  </pic:spPr>
                </pic:pic>
              </a:graphicData>
            </a:graphic>
          </wp:anchor>
        </w:drawing>
      </w:r>
    </w:p>
    <w:p w14:paraId="331FFECD" w14:textId="77777777" w:rsidR="00922AF0" w:rsidRDefault="00922AF0" w:rsidP="00922AF0">
      <w:pPr>
        <w:spacing w:line="360" w:lineRule="auto"/>
        <w:rPr>
          <w:rFonts w:ascii="Times New Roman" w:hAnsi="Times New Roman" w:cs="Times New Roman"/>
          <w:sz w:val="28"/>
          <w:szCs w:val="28"/>
        </w:rPr>
      </w:pPr>
    </w:p>
    <w:p w14:paraId="2AB1B8C2" w14:textId="77777777" w:rsidR="00922AF0" w:rsidRDefault="00922AF0" w:rsidP="001E59A5">
      <w:pPr>
        <w:tabs>
          <w:tab w:val="num" w:pos="2694"/>
        </w:tabs>
        <w:spacing w:after="0" w:line="360" w:lineRule="auto"/>
        <w:jc w:val="center"/>
        <w:rPr>
          <w:rFonts w:ascii="Times New Roman" w:eastAsia="Times New Roman" w:hAnsi="Times New Roman" w:cs="Times New Roman"/>
          <w:b/>
          <w:bCs/>
          <w:sz w:val="28"/>
          <w:szCs w:val="28"/>
          <w:lang w:eastAsia="ru-RU"/>
        </w:rPr>
      </w:pPr>
    </w:p>
    <w:p w14:paraId="79E843F1" w14:textId="77777777" w:rsidR="00922AF0" w:rsidRPr="00922AF0" w:rsidRDefault="00922AF0" w:rsidP="00922AF0">
      <w:pPr>
        <w:tabs>
          <w:tab w:val="num" w:pos="2694"/>
        </w:tabs>
        <w:spacing w:after="0" w:line="360" w:lineRule="auto"/>
        <w:jc w:val="both"/>
        <w:rPr>
          <w:rFonts w:ascii="Times New Roman" w:eastAsia="Times New Roman" w:hAnsi="Times New Roman" w:cs="Times New Roman"/>
          <w:sz w:val="28"/>
          <w:szCs w:val="28"/>
          <w:lang w:eastAsia="ru-RU"/>
        </w:rPr>
      </w:pPr>
    </w:p>
    <w:p w14:paraId="3B0F6E34" w14:textId="091715CE" w:rsidR="00DE4EC4" w:rsidRPr="00F7303C" w:rsidRDefault="00343FB5" w:rsidP="002A3432">
      <w:pPr>
        <w:tabs>
          <w:tab w:val="num" w:pos="2694"/>
        </w:tabs>
        <w:spacing w:after="0" w:line="360" w:lineRule="auto"/>
        <w:ind w:firstLine="709"/>
        <w:jc w:val="both"/>
        <w:rPr>
          <w:rFonts w:ascii="Times New Roman" w:eastAsia="Times New Roman" w:hAnsi="Times New Roman" w:cs="Times New Roman"/>
          <w:sz w:val="24"/>
          <w:szCs w:val="24"/>
          <w:lang w:eastAsia="ru-RU"/>
        </w:rPr>
      </w:pPr>
      <w:r w:rsidRPr="00F7303C">
        <w:rPr>
          <w:rFonts w:ascii="Times New Roman" w:eastAsia="Times New Roman" w:hAnsi="Times New Roman" w:cs="Times New Roman"/>
          <w:sz w:val="24"/>
          <w:szCs w:val="24"/>
          <w:lang w:eastAsia="ru-RU"/>
        </w:rPr>
        <w:t>П</w:t>
      </w:r>
      <w:r w:rsidR="00DE4EC4" w:rsidRPr="00F7303C">
        <w:rPr>
          <w:rFonts w:ascii="Times New Roman" w:eastAsia="Times New Roman" w:hAnsi="Times New Roman" w:cs="Times New Roman"/>
          <w:sz w:val="24"/>
          <w:szCs w:val="24"/>
          <w:lang w:eastAsia="ru-RU"/>
        </w:rPr>
        <w:t>ример</w:t>
      </w:r>
      <w:r w:rsidRPr="00F7303C">
        <w:rPr>
          <w:rFonts w:ascii="Times New Roman" w:eastAsia="Times New Roman" w:hAnsi="Times New Roman" w:cs="Times New Roman"/>
          <w:sz w:val="24"/>
          <w:szCs w:val="24"/>
          <w:lang w:eastAsia="ru-RU"/>
        </w:rPr>
        <w:t>ом</w:t>
      </w:r>
      <w:r w:rsidR="00DE4EC4" w:rsidRPr="00F7303C">
        <w:rPr>
          <w:rFonts w:ascii="Times New Roman" w:eastAsia="Times New Roman" w:hAnsi="Times New Roman" w:cs="Times New Roman"/>
          <w:sz w:val="24"/>
          <w:szCs w:val="24"/>
          <w:lang w:eastAsia="ru-RU"/>
        </w:rPr>
        <w:t xml:space="preserve"> сортировки с автоматическим изменением целей Винера</w:t>
      </w:r>
      <w:r w:rsidRPr="00F7303C">
        <w:rPr>
          <w:rFonts w:ascii="Times New Roman" w:eastAsia="Times New Roman" w:hAnsi="Times New Roman" w:cs="Times New Roman"/>
          <w:sz w:val="24"/>
          <w:szCs w:val="24"/>
          <w:lang w:eastAsia="ru-RU"/>
        </w:rPr>
        <w:t xml:space="preserve"> является робот-пылесос</w:t>
      </w:r>
      <w:r w:rsidR="00DE4EC4" w:rsidRPr="00F7303C">
        <w:rPr>
          <w:rFonts w:ascii="Times New Roman" w:eastAsia="Times New Roman" w:hAnsi="Times New Roman" w:cs="Times New Roman"/>
          <w:sz w:val="24"/>
          <w:szCs w:val="24"/>
          <w:lang w:eastAsia="ru-RU"/>
        </w:rPr>
        <w:t>.</w:t>
      </w:r>
    </w:p>
    <w:p w14:paraId="551D8315" w14:textId="27E22DDD" w:rsidR="00DE4EC4" w:rsidRPr="00F7303C" w:rsidRDefault="00343FB5" w:rsidP="002A3432">
      <w:pPr>
        <w:tabs>
          <w:tab w:val="num" w:pos="2694"/>
        </w:tabs>
        <w:spacing w:after="0" w:line="360" w:lineRule="auto"/>
        <w:ind w:firstLine="709"/>
        <w:jc w:val="both"/>
        <w:rPr>
          <w:rFonts w:ascii="Times New Roman" w:eastAsia="Times New Roman" w:hAnsi="Times New Roman" w:cs="Times New Roman"/>
          <w:sz w:val="24"/>
          <w:szCs w:val="24"/>
          <w:lang w:eastAsia="ru-RU"/>
        </w:rPr>
      </w:pPr>
      <w:r w:rsidRPr="00F7303C">
        <w:rPr>
          <w:rFonts w:ascii="Times New Roman" w:eastAsia="Times New Roman" w:hAnsi="Times New Roman" w:cs="Times New Roman"/>
          <w:sz w:val="24"/>
          <w:szCs w:val="24"/>
          <w:lang w:eastAsia="ru-RU"/>
        </w:rPr>
        <w:t>У</w:t>
      </w:r>
      <w:r w:rsidR="00DE4EC4" w:rsidRPr="00F7303C">
        <w:rPr>
          <w:rFonts w:ascii="Times New Roman" w:eastAsia="Times New Roman" w:hAnsi="Times New Roman" w:cs="Times New Roman"/>
          <w:sz w:val="24"/>
          <w:szCs w:val="24"/>
          <w:lang w:eastAsia="ru-RU"/>
        </w:rPr>
        <w:t xml:space="preserve"> </w:t>
      </w:r>
      <w:r w:rsidRPr="00F7303C">
        <w:rPr>
          <w:rFonts w:ascii="Times New Roman" w:eastAsia="Times New Roman" w:hAnsi="Times New Roman" w:cs="Times New Roman"/>
          <w:sz w:val="24"/>
          <w:szCs w:val="24"/>
          <w:lang w:eastAsia="ru-RU"/>
        </w:rPr>
        <w:t>нас</w:t>
      </w:r>
      <w:r w:rsidR="00DE4EC4" w:rsidRPr="00F7303C">
        <w:rPr>
          <w:rFonts w:ascii="Times New Roman" w:eastAsia="Times New Roman" w:hAnsi="Times New Roman" w:cs="Times New Roman"/>
          <w:sz w:val="24"/>
          <w:szCs w:val="24"/>
          <w:lang w:eastAsia="ru-RU"/>
        </w:rPr>
        <w:t xml:space="preserve"> есть робот-пылесос. </w:t>
      </w:r>
      <w:r w:rsidRPr="00F7303C">
        <w:rPr>
          <w:rFonts w:ascii="Times New Roman" w:eastAsia="Times New Roman" w:hAnsi="Times New Roman" w:cs="Times New Roman"/>
          <w:sz w:val="24"/>
          <w:szCs w:val="24"/>
          <w:lang w:eastAsia="ru-RU"/>
        </w:rPr>
        <w:t>Н</w:t>
      </w:r>
      <w:r w:rsidR="00DE4EC4" w:rsidRPr="00F7303C">
        <w:rPr>
          <w:rFonts w:ascii="Times New Roman" w:eastAsia="Times New Roman" w:hAnsi="Times New Roman" w:cs="Times New Roman"/>
          <w:sz w:val="24"/>
          <w:szCs w:val="24"/>
          <w:lang w:eastAsia="ru-RU"/>
        </w:rPr>
        <w:t>аша цель - заставить его максимально эффективно очищать помещение.</w:t>
      </w:r>
    </w:p>
    <w:p w14:paraId="2B88A14F" w14:textId="2F2C7C33" w:rsidR="00DE4EC4" w:rsidRPr="00F7303C" w:rsidRDefault="00DE4EC4" w:rsidP="002A3432">
      <w:pPr>
        <w:tabs>
          <w:tab w:val="num" w:pos="2694"/>
        </w:tabs>
        <w:spacing w:after="0" w:line="360" w:lineRule="auto"/>
        <w:ind w:firstLine="709"/>
        <w:jc w:val="both"/>
        <w:rPr>
          <w:rFonts w:ascii="Times New Roman" w:eastAsia="Times New Roman" w:hAnsi="Times New Roman" w:cs="Times New Roman"/>
          <w:sz w:val="24"/>
          <w:szCs w:val="24"/>
          <w:lang w:eastAsia="ru-RU"/>
        </w:rPr>
      </w:pPr>
      <w:r w:rsidRPr="00F7303C">
        <w:rPr>
          <w:rFonts w:ascii="Times New Roman" w:eastAsia="Times New Roman" w:hAnsi="Times New Roman" w:cs="Times New Roman"/>
          <w:sz w:val="24"/>
          <w:szCs w:val="24"/>
          <w:lang w:eastAsia="ru-RU"/>
        </w:rPr>
        <w:t xml:space="preserve">Для этого </w:t>
      </w:r>
      <w:r w:rsidR="00343FB5" w:rsidRPr="00F7303C">
        <w:rPr>
          <w:rFonts w:ascii="Times New Roman" w:eastAsia="Times New Roman" w:hAnsi="Times New Roman" w:cs="Times New Roman"/>
          <w:sz w:val="24"/>
          <w:szCs w:val="24"/>
          <w:lang w:eastAsia="ru-RU"/>
        </w:rPr>
        <w:t>м</w:t>
      </w:r>
      <w:r w:rsidRPr="00F7303C">
        <w:rPr>
          <w:rFonts w:ascii="Times New Roman" w:eastAsia="Times New Roman" w:hAnsi="Times New Roman" w:cs="Times New Roman"/>
          <w:sz w:val="24"/>
          <w:szCs w:val="24"/>
          <w:lang w:eastAsia="ru-RU"/>
        </w:rPr>
        <w:t>ы устанавлива</w:t>
      </w:r>
      <w:r w:rsidR="00343FB5" w:rsidRPr="00F7303C">
        <w:rPr>
          <w:rFonts w:ascii="Times New Roman" w:eastAsia="Times New Roman" w:hAnsi="Times New Roman" w:cs="Times New Roman"/>
          <w:sz w:val="24"/>
          <w:szCs w:val="24"/>
          <w:lang w:eastAsia="ru-RU"/>
        </w:rPr>
        <w:t>ем</w:t>
      </w:r>
      <w:r w:rsidRPr="00F7303C">
        <w:rPr>
          <w:rFonts w:ascii="Times New Roman" w:eastAsia="Times New Roman" w:hAnsi="Times New Roman" w:cs="Times New Roman"/>
          <w:sz w:val="24"/>
          <w:szCs w:val="24"/>
          <w:lang w:eastAsia="ru-RU"/>
        </w:rPr>
        <w:t xml:space="preserve"> определенные параметры для робота-пылесоса, такие как время работы, площадь помещения и уровень загрязнения</w:t>
      </w:r>
    </w:p>
    <w:p w14:paraId="3F44BF01" w14:textId="1214DC8D" w:rsidR="00343FB5" w:rsidRPr="00F7303C" w:rsidRDefault="00343FB5" w:rsidP="002A3432">
      <w:pPr>
        <w:tabs>
          <w:tab w:val="num" w:pos="2694"/>
        </w:tabs>
        <w:spacing w:after="0" w:line="360" w:lineRule="auto"/>
        <w:ind w:firstLine="709"/>
        <w:jc w:val="both"/>
        <w:rPr>
          <w:rFonts w:ascii="Times New Roman" w:eastAsia="Times New Roman" w:hAnsi="Times New Roman" w:cs="Times New Roman"/>
          <w:sz w:val="24"/>
          <w:szCs w:val="24"/>
          <w:lang w:eastAsia="ru-RU"/>
        </w:rPr>
      </w:pPr>
      <w:r w:rsidRPr="00F7303C">
        <w:rPr>
          <w:rFonts w:ascii="Times New Roman" w:eastAsia="Times New Roman" w:hAnsi="Times New Roman" w:cs="Times New Roman"/>
          <w:sz w:val="24"/>
          <w:szCs w:val="24"/>
          <w:lang w:eastAsia="ru-RU"/>
        </w:rPr>
        <w:t>Р</w:t>
      </w:r>
      <w:r w:rsidRPr="00F7303C">
        <w:rPr>
          <w:rFonts w:ascii="Times New Roman" w:eastAsia="Times New Roman" w:hAnsi="Times New Roman" w:cs="Times New Roman"/>
          <w:sz w:val="24"/>
          <w:szCs w:val="24"/>
          <w:lang w:eastAsia="ru-RU"/>
        </w:rPr>
        <w:t>обот-пылесос оснащен различными датчиками и алгоритмами. Сенсоры определяют наличие пыли и грязи на полу, а также помогают определить полную поверхность уборки. По мере перемещения по помещению, робот-пылесос обновляет свои цели в соответствии с изменением уровня загрязнения и степени покрытия пола.</w:t>
      </w:r>
    </w:p>
    <w:p w14:paraId="4894788D" w14:textId="551EC472" w:rsidR="00343FB5" w:rsidRPr="00F7303C" w:rsidRDefault="00343FB5" w:rsidP="002A3432">
      <w:pPr>
        <w:tabs>
          <w:tab w:val="num" w:pos="2694"/>
        </w:tabs>
        <w:spacing w:after="0" w:line="360" w:lineRule="auto"/>
        <w:ind w:firstLine="709"/>
        <w:jc w:val="both"/>
        <w:rPr>
          <w:rFonts w:ascii="Times New Roman" w:eastAsia="Times New Roman" w:hAnsi="Times New Roman" w:cs="Times New Roman"/>
          <w:sz w:val="24"/>
          <w:szCs w:val="24"/>
          <w:lang w:eastAsia="ru-RU"/>
        </w:rPr>
      </w:pPr>
      <w:r w:rsidRPr="00F7303C">
        <w:rPr>
          <w:rFonts w:ascii="Times New Roman" w:eastAsia="Times New Roman" w:hAnsi="Times New Roman" w:cs="Times New Roman"/>
          <w:sz w:val="24"/>
          <w:szCs w:val="24"/>
          <w:lang w:eastAsia="ru-RU"/>
        </w:rPr>
        <w:t>Один из способов сортировки, используемый роботом-пылесосом, основывается на алгоритмах, которые позволяют ему определять самые грязные участки пола и уделять им больше внимания. Например, если робот-пылесос обнаруживает участок с пятнами или большим количеством пыли, он может автоматически изменить свою цель и провести более глубокую и тщательную уборку на данном участке.</w:t>
      </w:r>
    </w:p>
    <w:p w14:paraId="36D40622" w14:textId="23D67601" w:rsidR="00922AF0" w:rsidRPr="00F7303C" w:rsidRDefault="00343FB5" w:rsidP="002A3432">
      <w:pPr>
        <w:tabs>
          <w:tab w:val="num" w:pos="2694"/>
        </w:tabs>
        <w:spacing w:after="0" w:line="360" w:lineRule="auto"/>
        <w:ind w:firstLine="709"/>
        <w:jc w:val="both"/>
        <w:rPr>
          <w:rFonts w:ascii="Times New Roman" w:eastAsia="Times New Roman" w:hAnsi="Times New Roman" w:cs="Times New Roman"/>
          <w:sz w:val="24"/>
          <w:szCs w:val="24"/>
          <w:lang w:eastAsia="ru-RU"/>
        </w:rPr>
      </w:pPr>
      <w:r w:rsidRPr="00F7303C">
        <w:rPr>
          <w:rFonts w:ascii="Times New Roman" w:eastAsia="Times New Roman" w:hAnsi="Times New Roman" w:cs="Times New Roman"/>
          <w:sz w:val="24"/>
          <w:szCs w:val="24"/>
          <w:lang w:eastAsia="ru-RU"/>
        </w:rPr>
        <w:t>В итоге, робот-пылесос способен эффективно сортировать задачи и изменять свои цели в соответствии с условиями помещения. Это позволяет ему достичь наибольшей эффективности в уборке и обеспечить максимальную чистоту полов.</w:t>
      </w:r>
    </w:p>
    <w:p w14:paraId="296EA958" w14:textId="30DF7860" w:rsidR="00922AF0" w:rsidRDefault="00922AF0" w:rsidP="00922AF0">
      <w:pPr>
        <w:tabs>
          <w:tab w:val="num" w:pos="2694"/>
        </w:tabs>
        <w:spacing w:after="0" w:line="360" w:lineRule="auto"/>
        <w:jc w:val="both"/>
        <w:rPr>
          <w:rFonts w:ascii="Times New Roman" w:eastAsia="Times New Roman" w:hAnsi="Times New Roman" w:cs="Times New Roman"/>
          <w:sz w:val="24"/>
          <w:szCs w:val="24"/>
          <w:lang w:eastAsia="ru-RU"/>
        </w:rPr>
      </w:pPr>
    </w:p>
    <w:p w14:paraId="0819DA7D" w14:textId="77777777" w:rsidR="007B0350" w:rsidRDefault="007B0350" w:rsidP="00922AF0">
      <w:pPr>
        <w:tabs>
          <w:tab w:val="num" w:pos="2694"/>
        </w:tabs>
        <w:spacing w:after="0" w:line="360" w:lineRule="auto"/>
        <w:jc w:val="both"/>
        <w:rPr>
          <w:rFonts w:ascii="Times New Roman" w:eastAsia="Times New Roman" w:hAnsi="Times New Roman" w:cs="Times New Roman"/>
          <w:sz w:val="24"/>
          <w:szCs w:val="24"/>
          <w:lang w:eastAsia="ru-RU"/>
        </w:rPr>
      </w:pPr>
    </w:p>
    <w:p w14:paraId="1783E042" w14:textId="3562CA41" w:rsidR="0037789D" w:rsidRDefault="0037789D">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66986FB2" w14:textId="527A4767" w:rsidR="00A229AA" w:rsidRPr="00D22C9F" w:rsidRDefault="00A229AA" w:rsidP="001E59A5">
      <w:pPr>
        <w:tabs>
          <w:tab w:val="num" w:pos="2694"/>
        </w:tabs>
        <w:spacing w:after="0" w:line="360" w:lineRule="auto"/>
        <w:jc w:val="center"/>
        <w:rPr>
          <w:rFonts w:ascii="Times New Roman" w:eastAsia="Times New Roman" w:hAnsi="Times New Roman" w:cs="Times New Roman"/>
          <w:b/>
          <w:bCs/>
          <w:sz w:val="28"/>
          <w:szCs w:val="28"/>
          <w:lang w:eastAsia="ru-RU"/>
        </w:rPr>
      </w:pPr>
      <w:r w:rsidRPr="00D22C9F">
        <w:rPr>
          <w:rFonts w:ascii="Times New Roman" w:eastAsia="Times New Roman" w:hAnsi="Times New Roman" w:cs="Times New Roman"/>
          <w:b/>
          <w:bCs/>
          <w:sz w:val="28"/>
          <w:szCs w:val="28"/>
          <w:lang w:eastAsia="ru-RU"/>
        </w:rPr>
        <w:lastRenderedPageBreak/>
        <w:t>Система с сознательным изменением целей</w:t>
      </w:r>
    </w:p>
    <w:p w14:paraId="1DBC61FD" w14:textId="12EF9CEE" w:rsidR="00A229AA" w:rsidRDefault="00D8186E" w:rsidP="001E59A5">
      <w:pPr>
        <w:tabs>
          <w:tab w:val="num" w:pos="2694"/>
        </w:tabs>
        <w:spacing w:after="0" w:line="360" w:lineRule="auto"/>
        <w:jc w:val="both"/>
        <w:rPr>
          <w:rFonts w:ascii="Times New Roman" w:eastAsia="Times New Roman" w:hAnsi="Times New Roman" w:cs="Times New Roman"/>
          <w:sz w:val="28"/>
          <w:szCs w:val="28"/>
          <w:u w:val="single"/>
          <w:lang w:eastAsia="ru-RU"/>
        </w:rPr>
      </w:pPr>
      <w:r w:rsidRPr="000A0A40">
        <w:rPr>
          <w:rFonts w:ascii="Times New Roman" w:eastAsia="Times New Roman" w:hAnsi="Times New Roman" w:cs="Times New Roman"/>
          <w:noProof/>
          <w:sz w:val="28"/>
          <w:szCs w:val="28"/>
          <w:lang w:val="en-US" w:eastAsia="ru-RU"/>
        </w:rPr>
        <w:drawing>
          <wp:anchor distT="0" distB="0" distL="114300" distR="114300" simplePos="0" relativeHeight="251671552" behindDoc="1" locked="0" layoutInCell="1" allowOverlap="1" wp14:anchorId="50A98565" wp14:editId="28144306">
            <wp:simplePos x="0" y="0"/>
            <wp:positionH relativeFrom="column">
              <wp:posOffset>1736708</wp:posOffset>
            </wp:positionH>
            <wp:positionV relativeFrom="paragraph">
              <wp:posOffset>71712</wp:posOffset>
            </wp:positionV>
            <wp:extent cx="2495550" cy="1409700"/>
            <wp:effectExtent l="0" t="0" r="0" b="0"/>
            <wp:wrapNone/>
            <wp:docPr id="257" name="Рисунок 257" descr="kh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khj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5550" cy="1409700"/>
                    </a:xfrm>
                    <a:prstGeom prst="rect">
                      <a:avLst/>
                    </a:prstGeom>
                    <a:noFill/>
                    <a:ln>
                      <a:noFill/>
                    </a:ln>
                  </pic:spPr>
                </pic:pic>
              </a:graphicData>
            </a:graphic>
          </wp:anchor>
        </w:drawing>
      </w:r>
    </w:p>
    <w:p w14:paraId="04816AF2" w14:textId="77777777" w:rsidR="00A84ACA" w:rsidRDefault="00A84ACA" w:rsidP="001E59A5">
      <w:pPr>
        <w:tabs>
          <w:tab w:val="num" w:pos="2694"/>
        </w:tabs>
        <w:spacing w:after="0" w:line="360" w:lineRule="auto"/>
        <w:jc w:val="both"/>
        <w:rPr>
          <w:rFonts w:ascii="Times New Roman" w:eastAsia="Times New Roman" w:hAnsi="Times New Roman" w:cs="Times New Roman"/>
          <w:sz w:val="28"/>
          <w:szCs w:val="28"/>
          <w:u w:val="single"/>
          <w:lang w:eastAsia="ru-RU"/>
        </w:rPr>
      </w:pPr>
    </w:p>
    <w:p w14:paraId="10AACFFC" w14:textId="77777777" w:rsidR="000402D4" w:rsidRDefault="000402D4" w:rsidP="001E59A5">
      <w:pPr>
        <w:tabs>
          <w:tab w:val="num" w:pos="2694"/>
        </w:tabs>
        <w:spacing w:after="0" w:line="360" w:lineRule="auto"/>
        <w:jc w:val="both"/>
        <w:rPr>
          <w:rFonts w:ascii="Times New Roman" w:eastAsia="Times New Roman" w:hAnsi="Times New Roman" w:cs="Times New Roman"/>
          <w:sz w:val="28"/>
          <w:szCs w:val="28"/>
          <w:u w:val="single"/>
          <w:lang w:eastAsia="ru-RU"/>
        </w:rPr>
      </w:pPr>
    </w:p>
    <w:p w14:paraId="5C3E2EFF" w14:textId="77777777" w:rsidR="00FB585B" w:rsidRDefault="00FB585B" w:rsidP="001E59A5">
      <w:pPr>
        <w:tabs>
          <w:tab w:val="num" w:pos="2694"/>
        </w:tabs>
        <w:spacing w:after="0" w:line="360" w:lineRule="auto"/>
        <w:jc w:val="both"/>
        <w:rPr>
          <w:rFonts w:ascii="Times New Roman" w:eastAsia="Times New Roman" w:hAnsi="Times New Roman" w:cs="Times New Roman"/>
          <w:sz w:val="28"/>
          <w:szCs w:val="28"/>
          <w:lang w:eastAsia="ru-RU"/>
        </w:rPr>
      </w:pPr>
    </w:p>
    <w:p w14:paraId="3AE7A48F" w14:textId="77777777" w:rsidR="00FB585B" w:rsidRDefault="00FB585B" w:rsidP="001E59A5">
      <w:pPr>
        <w:tabs>
          <w:tab w:val="num" w:pos="2694"/>
        </w:tabs>
        <w:spacing w:after="0" w:line="360" w:lineRule="auto"/>
        <w:jc w:val="both"/>
        <w:rPr>
          <w:rFonts w:ascii="Times New Roman" w:eastAsia="Times New Roman" w:hAnsi="Times New Roman" w:cs="Times New Roman"/>
          <w:sz w:val="28"/>
          <w:szCs w:val="28"/>
          <w:lang w:eastAsia="ru-RU"/>
        </w:rPr>
      </w:pPr>
    </w:p>
    <w:p w14:paraId="28EC246C" w14:textId="589DDB01" w:rsidR="00A229AA" w:rsidRPr="00084065" w:rsidRDefault="00A229AA" w:rsidP="002A3432">
      <w:pPr>
        <w:tabs>
          <w:tab w:val="num" w:pos="2694"/>
        </w:tabs>
        <w:spacing w:after="120" w:line="360" w:lineRule="auto"/>
        <w:ind w:firstLine="709"/>
        <w:jc w:val="both"/>
        <w:rPr>
          <w:rFonts w:ascii="Times New Roman" w:eastAsia="Times New Roman" w:hAnsi="Times New Roman" w:cs="Times New Roman"/>
          <w:sz w:val="24"/>
          <w:szCs w:val="24"/>
          <w:lang w:eastAsia="ru-RU"/>
        </w:rPr>
      </w:pPr>
      <w:r w:rsidRPr="00084065">
        <w:rPr>
          <w:rFonts w:ascii="Times New Roman" w:eastAsia="Times New Roman" w:hAnsi="Times New Roman" w:cs="Times New Roman"/>
          <w:sz w:val="24"/>
          <w:szCs w:val="24"/>
          <w:lang w:eastAsia="ru-RU"/>
        </w:rPr>
        <w:t>Пример</w:t>
      </w:r>
      <w:r w:rsidR="00B07CF2" w:rsidRPr="00084065">
        <w:rPr>
          <w:rFonts w:ascii="Times New Roman" w:eastAsia="Times New Roman" w:hAnsi="Times New Roman" w:cs="Times New Roman"/>
          <w:sz w:val="24"/>
          <w:szCs w:val="24"/>
          <w:lang w:eastAsia="ru-RU"/>
        </w:rPr>
        <w:t>ом системы с сознательным изменением целей Винера является с</w:t>
      </w:r>
      <w:r w:rsidR="00A84ACA" w:rsidRPr="00084065">
        <w:rPr>
          <w:rFonts w:ascii="Times New Roman" w:eastAsia="Times New Roman" w:hAnsi="Times New Roman" w:cs="Times New Roman"/>
          <w:sz w:val="24"/>
          <w:szCs w:val="24"/>
          <w:lang w:eastAsia="ru-RU"/>
        </w:rPr>
        <w:t>еть магазинов</w:t>
      </w:r>
      <w:r w:rsidR="00A52881" w:rsidRPr="00084065">
        <w:rPr>
          <w:rFonts w:ascii="Times New Roman" w:eastAsia="Times New Roman" w:hAnsi="Times New Roman" w:cs="Times New Roman"/>
          <w:sz w:val="24"/>
          <w:szCs w:val="24"/>
          <w:lang w:eastAsia="ru-RU"/>
        </w:rPr>
        <w:t xml:space="preserve"> </w:t>
      </w:r>
      <w:r w:rsidR="00A52881" w:rsidRPr="00084065">
        <w:rPr>
          <w:rFonts w:ascii="Times New Roman" w:eastAsia="Times New Roman" w:hAnsi="Times New Roman" w:cs="Times New Roman"/>
          <w:sz w:val="24"/>
          <w:szCs w:val="24"/>
          <w:lang w:val="en-US" w:eastAsia="ru-RU"/>
        </w:rPr>
        <w:t>Wildberries</w:t>
      </w:r>
      <w:r w:rsidR="00B07CF2" w:rsidRPr="00084065">
        <w:rPr>
          <w:rFonts w:ascii="Times New Roman" w:eastAsia="Times New Roman" w:hAnsi="Times New Roman" w:cs="Times New Roman"/>
          <w:sz w:val="24"/>
          <w:szCs w:val="24"/>
          <w:lang w:eastAsia="ru-RU"/>
        </w:rPr>
        <w:t>:</w:t>
      </w:r>
    </w:p>
    <w:p w14:paraId="17DBE3CF" w14:textId="0E1692CB" w:rsidR="00FB585B" w:rsidRPr="00084065" w:rsidRDefault="00FB585B" w:rsidP="002A3432">
      <w:pPr>
        <w:spacing w:after="120" w:line="360" w:lineRule="auto"/>
        <w:ind w:firstLine="709"/>
        <w:jc w:val="both"/>
        <w:rPr>
          <w:rFonts w:ascii="Times New Roman" w:eastAsia="Times New Roman" w:hAnsi="Times New Roman" w:cs="Times New Roman"/>
          <w:sz w:val="24"/>
          <w:szCs w:val="24"/>
          <w:lang w:eastAsia="ru-RU"/>
        </w:rPr>
      </w:pPr>
      <w:r w:rsidRPr="00084065">
        <w:rPr>
          <w:rFonts w:ascii="Times New Roman" w:eastAsia="Times New Roman" w:hAnsi="Times New Roman" w:cs="Times New Roman"/>
          <w:sz w:val="24"/>
          <w:szCs w:val="24"/>
          <w:lang w:eastAsia="ru-RU"/>
        </w:rPr>
        <w:t>Первый блок - рецептор — это отдел маркетинга, который отслеживает изменения в потребительском спросе на товары и услуги, которые предлагает сеть магазинов Wildberries.</w:t>
      </w:r>
    </w:p>
    <w:p w14:paraId="69BF3990" w14:textId="62B0C40E" w:rsidR="00FB585B" w:rsidRPr="00084065" w:rsidRDefault="00FB585B" w:rsidP="002A3432">
      <w:pPr>
        <w:spacing w:after="120" w:line="360" w:lineRule="auto"/>
        <w:ind w:firstLine="709"/>
        <w:jc w:val="both"/>
        <w:rPr>
          <w:rFonts w:ascii="Times New Roman" w:eastAsia="Times New Roman" w:hAnsi="Times New Roman" w:cs="Times New Roman"/>
          <w:sz w:val="24"/>
          <w:szCs w:val="24"/>
          <w:lang w:eastAsia="ru-RU"/>
        </w:rPr>
      </w:pPr>
      <w:r w:rsidRPr="00084065">
        <w:rPr>
          <w:rFonts w:ascii="Times New Roman" w:eastAsia="Times New Roman" w:hAnsi="Times New Roman" w:cs="Times New Roman"/>
          <w:sz w:val="24"/>
          <w:szCs w:val="24"/>
          <w:lang w:eastAsia="ru-RU"/>
        </w:rPr>
        <w:t>Второй блок - эффектор — это отдел продаж, который отвечает за продвижение и продажу товаров и услуг в сети магазинов Wildberries.</w:t>
      </w:r>
    </w:p>
    <w:p w14:paraId="68104072" w14:textId="5CA391B4" w:rsidR="00FB585B" w:rsidRPr="00084065" w:rsidRDefault="00FB585B" w:rsidP="002A3432">
      <w:pPr>
        <w:spacing w:after="120" w:line="360" w:lineRule="auto"/>
        <w:ind w:firstLine="709"/>
        <w:jc w:val="both"/>
        <w:rPr>
          <w:rFonts w:ascii="Times New Roman" w:eastAsia="Times New Roman" w:hAnsi="Times New Roman" w:cs="Times New Roman"/>
          <w:sz w:val="24"/>
          <w:szCs w:val="24"/>
          <w:lang w:eastAsia="ru-RU"/>
        </w:rPr>
      </w:pPr>
      <w:r w:rsidRPr="00084065">
        <w:rPr>
          <w:rFonts w:ascii="Times New Roman" w:eastAsia="Times New Roman" w:hAnsi="Times New Roman" w:cs="Times New Roman"/>
          <w:sz w:val="24"/>
          <w:szCs w:val="24"/>
          <w:lang w:eastAsia="ru-RU"/>
        </w:rPr>
        <w:t>Третий блок - принятие решений — это процесс принятия решений о том, какие товары и услуги следует продавать, какие цены устанавливать, какие маркетинговые кампании запускать и другие стратегические решения, основываясь на изменениях в потребительском спросе и других факторах.</w:t>
      </w:r>
    </w:p>
    <w:p w14:paraId="52854E46" w14:textId="1C597E06" w:rsidR="00FB585B" w:rsidRPr="00084065" w:rsidRDefault="00FB585B" w:rsidP="002A3432">
      <w:pPr>
        <w:spacing w:after="120" w:line="360" w:lineRule="auto"/>
        <w:ind w:firstLine="709"/>
        <w:jc w:val="both"/>
        <w:rPr>
          <w:rFonts w:ascii="Times New Roman" w:eastAsia="Times New Roman" w:hAnsi="Times New Roman" w:cs="Times New Roman"/>
          <w:sz w:val="24"/>
          <w:szCs w:val="24"/>
          <w:lang w:eastAsia="ru-RU"/>
        </w:rPr>
      </w:pPr>
      <w:r w:rsidRPr="00084065">
        <w:rPr>
          <w:rFonts w:ascii="Times New Roman" w:eastAsia="Times New Roman" w:hAnsi="Times New Roman" w:cs="Times New Roman"/>
          <w:sz w:val="24"/>
          <w:szCs w:val="24"/>
          <w:lang w:eastAsia="ru-RU"/>
        </w:rPr>
        <w:t>Четвертый блок - память — это система учета и хранения данных о заказах, поставках, складах и других важных информационных ресурсах для эффективного управления логистическими процессами в сети магазинов Wildberries.</w:t>
      </w:r>
    </w:p>
    <w:p w14:paraId="5F18ACBE" w14:textId="6E57CA01" w:rsidR="00FB585B" w:rsidRPr="00084065" w:rsidRDefault="00FB585B" w:rsidP="002A3432">
      <w:pPr>
        <w:spacing w:after="120" w:line="360" w:lineRule="auto"/>
        <w:ind w:firstLine="709"/>
        <w:jc w:val="both"/>
        <w:rPr>
          <w:rFonts w:ascii="Times New Roman" w:eastAsia="Times New Roman" w:hAnsi="Times New Roman" w:cs="Times New Roman"/>
          <w:sz w:val="24"/>
          <w:szCs w:val="24"/>
          <w:lang w:eastAsia="ru-RU"/>
        </w:rPr>
      </w:pPr>
      <w:r w:rsidRPr="00084065">
        <w:rPr>
          <w:rFonts w:ascii="Times New Roman" w:eastAsia="Times New Roman" w:hAnsi="Times New Roman" w:cs="Times New Roman"/>
          <w:sz w:val="24"/>
          <w:szCs w:val="24"/>
          <w:lang w:eastAsia="ru-RU"/>
        </w:rPr>
        <w:t>Пятый блок - переработка информации — это процесс анализа и обработки данных из памяти для выявления тенденций, прогнозирования потребностей и оптимизации логистических процессов в сети магазинов Wildberries.</w:t>
      </w:r>
    </w:p>
    <w:p w14:paraId="5C3B8F4E" w14:textId="6C9DF208" w:rsidR="00FB585B" w:rsidRDefault="00FB585B" w:rsidP="002A3432">
      <w:pPr>
        <w:spacing w:after="120" w:line="360" w:lineRule="auto"/>
        <w:ind w:firstLine="709"/>
        <w:jc w:val="both"/>
        <w:rPr>
          <w:rFonts w:ascii="Times New Roman" w:eastAsia="Times New Roman" w:hAnsi="Times New Roman" w:cs="Times New Roman"/>
          <w:sz w:val="24"/>
          <w:szCs w:val="24"/>
          <w:lang w:eastAsia="ru-RU"/>
        </w:rPr>
      </w:pPr>
      <w:r w:rsidRPr="00084065">
        <w:rPr>
          <w:rFonts w:ascii="Times New Roman" w:eastAsia="Times New Roman" w:hAnsi="Times New Roman" w:cs="Times New Roman"/>
          <w:sz w:val="24"/>
          <w:szCs w:val="24"/>
          <w:lang w:eastAsia="ru-RU"/>
        </w:rPr>
        <w:t>Шестой блок - сознательное изменение целей — это процесс пересмотра целей компании в соответствии с новыми условиями, такими как изменения в потребительском спросе, конкурентных условиях и экономической ситуации.</w:t>
      </w:r>
    </w:p>
    <w:p w14:paraId="025B0B0E" w14:textId="79C3CC28" w:rsidR="002A2A10" w:rsidRDefault="002A2A10" w:rsidP="002A3432">
      <w:pPr>
        <w:spacing w:line="360" w:lineRule="auto"/>
        <w:ind w:firstLine="709"/>
        <w:jc w:val="both"/>
        <w:rPr>
          <w:rFonts w:ascii="Times New Roman" w:eastAsia="Times New Roman" w:hAnsi="Times New Roman" w:cs="Times New Roman"/>
          <w:sz w:val="24"/>
          <w:szCs w:val="24"/>
          <w:lang w:eastAsia="ru-RU"/>
        </w:rPr>
      </w:pPr>
    </w:p>
    <w:p w14:paraId="677C23F3" w14:textId="625E83DF" w:rsidR="0037789D" w:rsidRDefault="0037789D">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4F006B1E" w14:textId="50C52FBF" w:rsidR="00A229AA" w:rsidRPr="00D22C9F" w:rsidRDefault="001E59A5" w:rsidP="001E59A5">
      <w:pPr>
        <w:spacing w:line="360" w:lineRule="auto"/>
        <w:jc w:val="center"/>
        <w:rPr>
          <w:rFonts w:ascii="Times New Roman" w:hAnsi="Times New Roman" w:cs="Times New Roman"/>
          <w:b/>
          <w:bCs/>
          <w:sz w:val="28"/>
          <w:szCs w:val="28"/>
        </w:rPr>
      </w:pPr>
      <w:r w:rsidRPr="000A0A40">
        <w:rPr>
          <w:rFonts w:ascii="Times New Roman" w:eastAsia="Times New Roman" w:hAnsi="Times New Roman" w:cs="Times New Roman"/>
          <w:noProof/>
          <w:sz w:val="28"/>
          <w:szCs w:val="28"/>
          <w:lang w:eastAsia="ru-RU"/>
        </w:rPr>
        <w:lastRenderedPageBreak/>
        <w:drawing>
          <wp:anchor distT="0" distB="0" distL="114300" distR="114300" simplePos="0" relativeHeight="251667456" behindDoc="1" locked="0" layoutInCell="1" allowOverlap="1" wp14:anchorId="069E4CFD" wp14:editId="4109271C">
            <wp:simplePos x="0" y="0"/>
            <wp:positionH relativeFrom="column">
              <wp:posOffset>1815849</wp:posOffset>
            </wp:positionH>
            <wp:positionV relativeFrom="paragraph">
              <wp:posOffset>124908</wp:posOffset>
            </wp:positionV>
            <wp:extent cx="2222500" cy="2000250"/>
            <wp:effectExtent l="0" t="0" r="6350" b="0"/>
            <wp:wrapNone/>
            <wp:docPr id="263" name="Рисунок 263" descr="кег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егк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2500" cy="2000250"/>
                    </a:xfrm>
                    <a:prstGeom prst="rect">
                      <a:avLst/>
                    </a:prstGeom>
                    <a:noFill/>
                    <a:ln>
                      <a:noFill/>
                    </a:ln>
                  </pic:spPr>
                </pic:pic>
              </a:graphicData>
            </a:graphic>
          </wp:anchor>
        </w:drawing>
      </w:r>
      <w:r w:rsidR="00A229AA" w:rsidRPr="00D22C9F">
        <w:rPr>
          <w:rFonts w:ascii="Times New Roman" w:hAnsi="Times New Roman" w:cs="Times New Roman"/>
          <w:b/>
          <w:bCs/>
          <w:sz w:val="28"/>
          <w:szCs w:val="28"/>
        </w:rPr>
        <w:t>Модель «черного ящика»</w:t>
      </w:r>
    </w:p>
    <w:p w14:paraId="4093B878" w14:textId="6E6C6E02" w:rsidR="000402D4" w:rsidRDefault="000402D4" w:rsidP="001E59A5">
      <w:pPr>
        <w:spacing w:line="360" w:lineRule="auto"/>
        <w:rPr>
          <w:rFonts w:ascii="Times New Roman" w:hAnsi="Times New Roman" w:cs="Times New Roman"/>
          <w:sz w:val="28"/>
          <w:szCs w:val="28"/>
        </w:rPr>
      </w:pPr>
    </w:p>
    <w:p w14:paraId="10CB6F24" w14:textId="1B319117" w:rsidR="000402D4" w:rsidRDefault="000402D4" w:rsidP="001E59A5">
      <w:pPr>
        <w:spacing w:line="360" w:lineRule="auto"/>
        <w:rPr>
          <w:rFonts w:ascii="Times New Roman" w:hAnsi="Times New Roman" w:cs="Times New Roman"/>
          <w:sz w:val="28"/>
          <w:szCs w:val="28"/>
        </w:rPr>
      </w:pPr>
    </w:p>
    <w:p w14:paraId="53F760FA" w14:textId="7A2D4D71" w:rsidR="000402D4" w:rsidRDefault="000402D4" w:rsidP="001E59A5">
      <w:pPr>
        <w:spacing w:line="360" w:lineRule="auto"/>
        <w:rPr>
          <w:rFonts w:ascii="Times New Roman" w:hAnsi="Times New Roman" w:cs="Times New Roman"/>
          <w:sz w:val="28"/>
          <w:szCs w:val="28"/>
        </w:rPr>
      </w:pPr>
    </w:p>
    <w:p w14:paraId="2727A9E0" w14:textId="393613D6" w:rsidR="000402D4" w:rsidRDefault="000402D4" w:rsidP="001E59A5">
      <w:pPr>
        <w:spacing w:line="360" w:lineRule="auto"/>
        <w:rPr>
          <w:rFonts w:ascii="Times New Roman" w:hAnsi="Times New Roman" w:cs="Times New Roman"/>
          <w:sz w:val="28"/>
          <w:szCs w:val="28"/>
        </w:rPr>
      </w:pPr>
    </w:p>
    <w:p w14:paraId="31B11A91" w14:textId="15648972" w:rsidR="009E0DEF" w:rsidRPr="009E0DEF" w:rsidRDefault="009E0DEF" w:rsidP="002A3432">
      <w:pPr>
        <w:spacing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П</w:t>
      </w:r>
      <w:r w:rsidRPr="009E0DEF">
        <w:rPr>
          <w:rFonts w:ascii="Times New Roman" w:hAnsi="Times New Roman" w:cs="Times New Roman"/>
          <w:sz w:val="24"/>
          <w:szCs w:val="24"/>
        </w:rPr>
        <w:t>ример</w:t>
      </w:r>
      <w:r>
        <w:rPr>
          <w:rFonts w:ascii="Times New Roman" w:hAnsi="Times New Roman" w:cs="Times New Roman"/>
          <w:sz w:val="24"/>
          <w:szCs w:val="24"/>
        </w:rPr>
        <w:t>ом</w:t>
      </w:r>
      <w:r w:rsidRPr="009E0DEF">
        <w:rPr>
          <w:rFonts w:ascii="Times New Roman" w:hAnsi="Times New Roman" w:cs="Times New Roman"/>
          <w:sz w:val="24"/>
          <w:szCs w:val="24"/>
        </w:rPr>
        <w:t xml:space="preserve"> модели "черного ящика" Винера</w:t>
      </w:r>
      <w:r>
        <w:rPr>
          <w:rFonts w:ascii="Times New Roman" w:hAnsi="Times New Roman" w:cs="Times New Roman"/>
          <w:sz w:val="24"/>
          <w:szCs w:val="24"/>
        </w:rPr>
        <w:t xml:space="preserve"> может быть</w:t>
      </w:r>
      <w:r w:rsidRPr="009E0DEF">
        <w:rPr>
          <w:rFonts w:ascii="Times New Roman" w:hAnsi="Times New Roman" w:cs="Times New Roman"/>
          <w:sz w:val="24"/>
          <w:szCs w:val="24"/>
        </w:rPr>
        <w:t xml:space="preserve"> использование электронных весов в супермаркетах.</w:t>
      </w:r>
    </w:p>
    <w:p w14:paraId="3FFF491F" w14:textId="1BDC5FFA" w:rsidR="009E0DEF" w:rsidRPr="009E0DEF" w:rsidRDefault="009E0DEF" w:rsidP="002A3432">
      <w:pPr>
        <w:spacing w:after="120" w:line="360" w:lineRule="auto"/>
        <w:ind w:firstLine="709"/>
        <w:jc w:val="both"/>
        <w:rPr>
          <w:rFonts w:ascii="Times New Roman" w:hAnsi="Times New Roman" w:cs="Times New Roman"/>
          <w:sz w:val="24"/>
          <w:szCs w:val="24"/>
        </w:rPr>
      </w:pPr>
      <w:r w:rsidRPr="009E0DEF">
        <w:rPr>
          <w:rFonts w:ascii="Times New Roman" w:hAnsi="Times New Roman" w:cs="Times New Roman"/>
          <w:sz w:val="24"/>
          <w:szCs w:val="24"/>
        </w:rPr>
        <w:t>Весы в супермаркете — это модель "черного ящика", так как мы не знаем точно, как они работают или какие компоненты используются для измерения веса. Однако мы можем измерять и записывать его вес, а затем использовать полученные данные для оплаты продукта на кассе.</w:t>
      </w:r>
    </w:p>
    <w:p w14:paraId="37873789" w14:textId="5AEAB823" w:rsidR="009E0DEF" w:rsidRPr="009E0DEF" w:rsidRDefault="009E0DEF" w:rsidP="002A3432">
      <w:pPr>
        <w:spacing w:after="120" w:line="360" w:lineRule="auto"/>
        <w:ind w:firstLine="709"/>
        <w:jc w:val="both"/>
        <w:rPr>
          <w:rFonts w:ascii="Times New Roman" w:hAnsi="Times New Roman" w:cs="Times New Roman"/>
          <w:sz w:val="24"/>
          <w:szCs w:val="24"/>
        </w:rPr>
      </w:pPr>
      <w:r w:rsidRPr="009E0DEF">
        <w:rPr>
          <w:rFonts w:ascii="Times New Roman" w:hAnsi="Times New Roman" w:cs="Times New Roman"/>
          <w:sz w:val="24"/>
          <w:szCs w:val="24"/>
        </w:rPr>
        <w:t>Единицей измерения в данном случае может быть килограмм или грамм, которые используются для точного измерения веса продукта. В дополнение к единице измерения веса, весы также могут предоставлять и другие данные, такие как стоимость продукта или штрих-код товара для последующей обработки на кассовой машине.</w:t>
      </w:r>
    </w:p>
    <w:p w14:paraId="6AA3D161" w14:textId="596A41C8" w:rsidR="009E0DEF" w:rsidRPr="009E0DEF" w:rsidRDefault="009E0DEF" w:rsidP="002A3432">
      <w:pPr>
        <w:spacing w:after="120" w:line="360" w:lineRule="auto"/>
        <w:ind w:firstLine="709"/>
        <w:jc w:val="both"/>
        <w:rPr>
          <w:rFonts w:ascii="Times New Roman" w:hAnsi="Times New Roman" w:cs="Times New Roman"/>
          <w:sz w:val="24"/>
          <w:szCs w:val="24"/>
        </w:rPr>
      </w:pPr>
      <w:r w:rsidRPr="009E0DEF">
        <w:rPr>
          <w:rFonts w:ascii="Times New Roman" w:hAnsi="Times New Roman" w:cs="Times New Roman"/>
          <w:sz w:val="24"/>
          <w:szCs w:val="24"/>
        </w:rPr>
        <w:t>Модель "черного ящика" Винера в этом примере предполагает, что мы не знаем внутреннюю структуру весов, как они измеряют вес или какие алгоритмы используются для обработки данных. Но мы можем полагаться на наблюдаемый результат, который предоставляют весы, и использовать его для функционального использования - оплаты продуктов на кассе.</w:t>
      </w:r>
    </w:p>
    <w:p w14:paraId="2BE3899C" w14:textId="1A5B96D7" w:rsidR="0037789D" w:rsidRDefault="0037789D" w:rsidP="002A3432">
      <w:pPr>
        <w:ind w:firstLine="709"/>
        <w:rPr>
          <w:rFonts w:ascii="Times New Roman" w:hAnsi="Times New Roman" w:cs="Times New Roman"/>
          <w:sz w:val="28"/>
          <w:szCs w:val="28"/>
        </w:rPr>
      </w:pPr>
      <w:r>
        <w:rPr>
          <w:rFonts w:ascii="Times New Roman" w:hAnsi="Times New Roman" w:cs="Times New Roman"/>
          <w:sz w:val="28"/>
          <w:szCs w:val="28"/>
        </w:rPr>
        <w:br w:type="page"/>
      </w:r>
    </w:p>
    <w:p w14:paraId="4AE95F66" w14:textId="1FC7C67C" w:rsidR="00A229AA" w:rsidRDefault="002A2A10" w:rsidP="001E59A5">
      <w:pPr>
        <w:spacing w:line="360" w:lineRule="auto"/>
        <w:jc w:val="center"/>
        <w:rPr>
          <w:rFonts w:ascii="Times New Roman" w:hAnsi="Times New Roman" w:cs="Times New Roman"/>
          <w:b/>
          <w:bCs/>
          <w:sz w:val="28"/>
          <w:szCs w:val="28"/>
        </w:rPr>
      </w:pPr>
      <w:r w:rsidRPr="00D22C9F">
        <w:rPr>
          <w:rFonts w:ascii="Times New Roman" w:eastAsia="Times New Roman" w:hAnsi="Times New Roman" w:cs="Times New Roman"/>
          <w:b/>
          <w:bCs/>
          <w:noProof/>
          <w:sz w:val="28"/>
          <w:szCs w:val="28"/>
          <w:lang w:eastAsia="ru-RU"/>
        </w:rPr>
        <w:lastRenderedPageBreak/>
        <w:drawing>
          <wp:anchor distT="0" distB="0" distL="114300" distR="114300" simplePos="0" relativeHeight="251668480" behindDoc="1" locked="0" layoutInCell="1" allowOverlap="1" wp14:anchorId="273C5930" wp14:editId="4A18EC18">
            <wp:simplePos x="0" y="0"/>
            <wp:positionH relativeFrom="column">
              <wp:posOffset>1356219</wp:posOffset>
            </wp:positionH>
            <wp:positionV relativeFrom="paragraph">
              <wp:posOffset>348121</wp:posOffset>
            </wp:positionV>
            <wp:extent cx="3016250" cy="1130300"/>
            <wp:effectExtent l="0" t="0" r="0" b="0"/>
            <wp:wrapNone/>
            <wp:docPr id="264" name="Рисунок 264" descr="кеш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ешк"/>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6250" cy="1130300"/>
                    </a:xfrm>
                    <a:prstGeom prst="rect">
                      <a:avLst/>
                    </a:prstGeom>
                    <a:noFill/>
                    <a:ln>
                      <a:noFill/>
                    </a:ln>
                  </pic:spPr>
                </pic:pic>
              </a:graphicData>
            </a:graphic>
          </wp:anchor>
        </w:drawing>
      </w:r>
      <w:r w:rsidR="000402D4" w:rsidRPr="00D22C9F">
        <w:rPr>
          <w:rFonts w:ascii="Times New Roman" w:hAnsi="Times New Roman" w:cs="Times New Roman"/>
          <w:b/>
          <w:bCs/>
          <w:sz w:val="28"/>
          <w:szCs w:val="28"/>
        </w:rPr>
        <w:t>Модель с «фильтром»</w:t>
      </w:r>
    </w:p>
    <w:p w14:paraId="21117F1E" w14:textId="467208C8" w:rsidR="00842672" w:rsidRDefault="00842672" w:rsidP="001E59A5">
      <w:pPr>
        <w:spacing w:line="360" w:lineRule="auto"/>
        <w:jc w:val="center"/>
        <w:rPr>
          <w:rFonts w:ascii="Times New Roman" w:hAnsi="Times New Roman" w:cs="Times New Roman"/>
          <w:b/>
          <w:bCs/>
          <w:sz w:val="28"/>
          <w:szCs w:val="28"/>
        </w:rPr>
      </w:pPr>
    </w:p>
    <w:p w14:paraId="1B05E0DF" w14:textId="70FDFC30" w:rsidR="00842672" w:rsidRDefault="00842672" w:rsidP="001E59A5">
      <w:pPr>
        <w:spacing w:line="360" w:lineRule="auto"/>
        <w:jc w:val="center"/>
        <w:rPr>
          <w:rFonts w:ascii="Times New Roman" w:hAnsi="Times New Roman" w:cs="Times New Roman"/>
          <w:b/>
          <w:bCs/>
          <w:sz w:val="28"/>
          <w:szCs w:val="28"/>
        </w:rPr>
      </w:pPr>
    </w:p>
    <w:p w14:paraId="15894F44" w14:textId="69964901" w:rsidR="00842672" w:rsidRDefault="00842672" w:rsidP="001E59A5">
      <w:pPr>
        <w:spacing w:line="360" w:lineRule="auto"/>
        <w:rPr>
          <w:rFonts w:ascii="Times New Roman" w:hAnsi="Times New Roman" w:cs="Times New Roman"/>
          <w:b/>
          <w:bCs/>
          <w:sz w:val="28"/>
          <w:szCs w:val="28"/>
        </w:rPr>
      </w:pPr>
    </w:p>
    <w:p w14:paraId="7ACD4144" w14:textId="65C39AA7" w:rsidR="00B17B0C" w:rsidRPr="00F7303C" w:rsidRDefault="00842672" w:rsidP="002A3432">
      <w:pPr>
        <w:spacing w:after="120" w:line="360" w:lineRule="auto"/>
        <w:ind w:firstLine="709"/>
        <w:jc w:val="both"/>
        <w:rPr>
          <w:rFonts w:ascii="Times New Roman" w:eastAsia="Times New Roman" w:hAnsi="Times New Roman" w:cs="Times New Roman"/>
          <w:noProof/>
          <w:sz w:val="24"/>
          <w:szCs w:val="24"/>
          <w:lang w:eastAsia="ru-RU"/>
        </w:rPr>
      </w:pPr>
      <w:r w:rsidRPr="00F7303C">
        <w:rPr>
          <w:rFonts w:ascii="Times New Roman" w:hAnsi="Times New Roman" w:cs="Times New Roman"/>
          <w:sz w:val="24"/>
          <w:szCs w:val="24"/>
        </w:rPr>
        <w:t xml:space="preserve">Примером данной модели с </w:t>
      </w:r>
      <w:r w:rsidR="00DE551F" w:rsidRPr="00F7303C">
        <w:rPr>
          <w:rFonts w:ascii="Times New Roman" w:hAnsi="Times New Roman" w:cs="Times New Roman"/>
          <w:sz w:val="24"/>
          <w:szCs w:val="24"/>
        </w:rPr>
        <w:t>«</w:t>
      </w:r>
      <w:r w:rsidRPr="00F7303C">
        <w:rPr>
          <w:rFonts w:ascii="Times New Roman" w:hAnsi="Times New Roman" w:cs="Times New Roman"/>
          <w:sz w:val="24"/>
          <w:szCs w:val="24"/>
        </w:rPr>
        <w:t>фильтром</w:t>
      </w:r>
      <w:r w:rsidR="00DE551F" w:rsidRPr="00F7303C">
        <w:rPr>
          <w:rFonts w:ascii="Times New Roman" w:hAnsi="Times New Roman" w:cs="Times New Roman"/>
          <w:sz w:val="24"/>
          <w:szCs w:val="24"/>
        </w:rPr>
        <w:t>»</w:t>
      </w:r>
      <w:r w:rsidRPr="00F7303C">
        <w:rPr>
          <w:rFonts w:ascii="Times New Roman" w:hAnsi="Times New Roman" w:cs="Times New Roman"/>
          <w:sz w:val="24"/>
          <w:szCs w:val="24"/>
        </w:rPr>
        <w:t xml:space="preserve"> </w:t>
      </w:r>
      <w:r w:rsidR="00B17B0C" w:rsidRPr="00F7303C">
        <w:rPr>
          <w:rFonts w:ascii="Times New Roman" w:eastAsia="Times New Roman" w:hAnsi="Times New Roman" w:cs="Times New Roman"/>
          <w:noProof/>
          <w:sz w:val="24"/>
          <w:szCs w:val="24"/>
          <w:lang w:eastAsia="ru-RU"/>
        </w:rPr>
        <w:t>может быть производство космических спутников.</w:t>
      </w:r>
    </w:p>
    <w:p w14:paraId="58765CB8" w14:textId="21438925" w:rsidR="00B17B0C" w:rsidRPr="00F7303C" w:rsidRDefault="00CC72F4" w:rsidP="002A3432">
      <w:pPr>
        <w:spacing w:after="120" w:line="360" w:lineRule="auto"/>
        <w:ind w:firstLine="709"/>
        <w:jc w:val="both"/>
        <w:rPr>
          <w:rFonts w:ascii="Times New Roman" w:eastAsia="Times New Roman" w:hAnsi="Times New Roman" w:cs="Times New Roman"/>
          <w:noProof/>
          <w:sz w:val="24"/>
          <w:szCs w:val="24"/>
          <w:lang w:eastAsia="ru-RU"/>
        </w:rPr>
      </w:pPr>
      <w:r w:rsidRPr="00F7303C">
        <w:rPr>
          <w:rFonts w:ascii="Times New Roman" w:eastAsia="Times New Roman" w:hAnsi="Times New Roman" w:cs="Times New Roman"/>
          <w:noProof/>
          <w:sz w:val="24"/>
          <w:szCs w:val="24"/>
          <w:lang w:eastAsia="ru-RU"/>
        </w:rPr>
        <w:t>В</w:t>
      </w:r>
      <w:r w:rsidR="00B17B0C" w:rsidRPr="00F7303C">
        <w:rPr>
          <w:rFonts w:ascii="Times New Roman" w:eastAsia="Times New Roman" w:hAnsi="Times New Roman" w:cs="Times New Roman"/>
          <w:noProof/>
          <w:sz w:val="24"/>
          <w:szCs w:val="24"/>
          <w:lang w:eastAsia="ru-RU"/>
        </w:rPr>
        <w:t>ходными параметрами модели могут быть масса, размеры, материалы, системы связи и датчики</w:t>
      </w:r>
      <w:r w:rsidRPr="00F7303C">
        <w:rPr>
          <w:rFonts w:ascii="Times New Roman" w:eastAsia="Times New Roman" w:hAnsi="Times New Roman" w:cs="Times New Roman"/>
          <w:noProof/>
          <w:sz w:val="24"/>
          <w:szCs w:val="24"/>
          <w:lang w:eastAsia="ru-RU"/>
        </w:rPr>
        <w:t xml:space="preserve"> спутника, а также специальное оборудование, рабочие и ученые, которые будут его проектировать и запускать в производство</w:t>
      </w:r>
      <w:r w:rsidR="00D51AE2" w:rsidRPr="00F7303C">
        <w:rPr>
          <w:rFonts w:ascii="Times New Roman" w:eastAsia="Times New Roman" w:hAnsi="Times New Roman" w:cs="Times New Roman"/>
          <w:noProof/>
          <w:sz w:val="24"/>
          <w:szCs w:val="24"/>
          <w:lang w:eastAsia="ru-RU"/>
        </w:rPr>
        <w:t>.</w:t>
      </w:r>
    </w:p>
    <w:p w14:paraId="6FD6474E" w14:textId="1EDD5AD7" w:rsidR="00CC72F4" w:rsidRPr="00F7303C" w:rsidRDefault="00CC72F4" w:rsidP="002A3432">
      <w:pPr>
        <w:spacing w:after="120" w:line="360" w:lineRule="auto"/>
        <w:ind w:firstLine="709"/>
        <w:jc w:val="both"/>
        <w:rPr>
          <w:rFonts w:ascii="Times New Roman" w:eastAsia="Times New Roman" w:hAnsi="Times New Roman" w:cs="Times New Roman"/>
          <w:noProof/>
          <w:sz w:val="24"/>
          <w:szCs w:val="24"/>
          <w:lang w:eastAsia="ru-RU"/>
        </w:rPr>
      </w:pPr>
      <w:r w:rsidRPr="00F7303C">
        <w:rPr>
          <w:rFonts w:ascii="Times New Roman" w:eastAsia="Times New Roman" w:hAnsi="Times New Roman" w:cs="Times New Roman"/>
          <w:noProof/>
          <w:sz w:val="24"/>
          <w:szCs w:val="24"/>
          <w:lang w:eastAsia="ru-RU"/>
        </w:rPr>
        <w:t>Эпсилон, т.е. белый шум влияет на выход, обычно это брак, который не мог зависеть от рабочих</w:t>
      </w:r>
      <w:r w:rsidRPr="00F7303C">
        <w:rPr>
          <w:rFonts w:ascii="Times New Roman" w:eastAsia="Times New Roman" w:hAnsi="Times New Roman" w:cs="Times New Roman"/>
          <w:noProof/>
          <w:sz w:val="24"/>
          <w:szCs w:val="24"/>
          <w:lang w:eastAsia="ru-RU"/>
        </w:rPr>
        <w:t xml:space="preserve"> и ученых</w:t>
      </w:r>
      <w:r w:rsidRPr="00F7303C">
        <w:rPr>
          <w:rFonts w:ascii="Times New Roman" w:eastAsia="Times New Roman" w:hAnsi="Times New Roman" w:cs="Times New Roman"/>
          <w:noProof/>
          <w:sz w:val="24"/>
          <w:szCs w:val="24"/>
          <w:lang w:eastAsia="ru-RU"/>
        </w:rPr>
        <w:t xml:space="preserve"> и не может быть предсказан. Например, могли отключить электричество,</w:t>
      </w:r>
      <w:r w:rsidRPr="00F7303C">
        <w:rPr>
          <w:rFonts w:ascii="Times New Roman" w:eastAsia="Times New Roman" w:hAnsi="Times New Roman" w:cs="Times New Roman"/>
          <w:noProof/>
          <w:sz w:val="24"/>
          <w:szCs w:val="24"/>
          <w:lang w:eastAsia="ru-RU"/>
        </w:rPr>
        <w:t xml:space="preserve"> или сломалось оборудование</w:t>
      </w:r>
      <w:r w:rsidRPr="00F7303C">
        <w:rPr>
          <w:rFonts w:ascii="Times New Roman" w:eastAsia="Times New Roman" w:hAnsi="Times New Roman" w:cs="Times New Roman"/>
          <w:noProof/>
          <w:sz w:val="24"/>
          <w:szCs w:val="24"/>
          <w:lang w:eastAsia="ru-RU"/>
        </w:rPr>
        <w:t>.</w:t>
      </w:r>
    </w:p>
    <w:p w14:paraId="72CFADB8" w14:textId="0066323D" w:rsidR="00B17B0C" w:rsidRPr="00F7303C" w:rsidRDefault="00B17B0C" w:rsidP="002A3432">
      <w:pPr>
        <w:spacing w:after="120" w:line="360" w:lineRule="auto"/>
        <w:ind w:firstLine="709"/>
        <w:jc w:val="both"/>
        <w:rPr>
          <w:rFonts w:ascii="Times New Roman" w:eastAsia="Times New Roman" w:hAnsi="Times New Roman" w:cs="Times New Roman"/>
          <w:noProof/>
          <w:sz w:val="24"/>
          <w:szCs w:val="24"/>
          <w:lang w:eastAsia="ru-RU"/>
        </w:rPr>
      </w:pPr>
      <w:r w:rsidRPr="00F7303C">
        <w:rPr>
          <w:rFonts w:ascii="Times New Roman" w:eastAsia="Times New Roman" w:hAnsi="Times New Roman" w:cs="Times New Roman"/>
          <w:noProof/>
          <w:sz w:val="24"/>
          <w:szCs w:val="24"/>
          <w:lang w:eastAsia="ru-RU"/>
        </w:rPr>
        <w:t xml:space="preserve">Выходными параметрами </w:t>
      </w:r>
      <w:r w:rsidR="00D51AE2" w:rsidRPr="00F7303C">
        <w:rPr>
          <w:rFonts w:ascii="Times New Roman" w:eastAsia="Times New Roman" w:hAnsi="Times New Roman" w:cs="Times New Roman"/>
          <w:noProof/>
          <w:sz w:val="24"/>
          <w:szCs w:val="24"/>
          <w:lang w:eastAsia="ru-RU"/>
        </w:rPr>
        <w:t xml:space="preserve">являются сами спутники, </w:t>
      </w:r>
      <w:r w:rsidR="00D51AE2" w:rsidRPr="00F7303C">
        <w:rPr>
          <w:rFonts w:ascii="Times New Roman" w:eastAsia="Times New Roman" w:hAnsi="Times New Roman" w:cs="Times New Roman"/>
          <w:noProof/>
          <w:sz w:val="24"/>
          <w:szCs w:val="24"/>
          <w:lang w:eastAsia="ru-RU"/>
        </w:rPr>
        <w:t>с заданными характеристиками, такими как масса, размеры, системы связи, датчики и другие компоненты</w:t>
      </w:r>
      <w:r w:rsidRPr="00F7303C">
        <w:rPr>
          <w:rFonts w:ascii="Times New Roman" w:eastAsia="Times New Roman" w:hAnsi="Times New Roman" w:cs="Times New Roman"/>
          <w:noProof/>
          <w:sz w:val="24"/>
          <w:szCs w:val="24"/>
          <w:lang w:eastAsia="ru-RU"/>
        </w:rPr>
        <w:t>.</w:t>
      </w:r>
    </w:p>
    <w:p w14:paraId="434190AE" w14:textId="34263FC3" w:rsidR="000402D4" w:rsidRPr="00F7303C" w:rsidRDefault="00CC72F4" w:rsidP="002A3432">
      <w:pPr>
        <w:spacing w:line="360" w:lineRule="auto"/>
        <w:ind w:firstLine="709"/>
        <w:rPr>
          <w:rFonts w:ascii="Times New Roman" w:eastAsia="Times New Roman" w:hAnsi="Times New Roman" w:cs="Times New Roman"/>
          <w:noProof/>
          <w:sz w:val="24"/>
          <w:szCs w:val="24"/>
          <w:lang w:eastAsia="ru-RU"/>
        </w:rPr>
      </w:pPr>
      <w:r w:rsidRPr="00F7303C">
        <w:rPr>
          <w:rFonts w:ascii="Times New Roman" w:eastAsia="Times New Roman" w:hAnsi="Times New Roman" w:cs="Times New Roman"/>
          <w:noProof/>
          <w:sz w:val="24"/>
          <w:szCs w:val="24"/>
          <w:lang w:eastAsia="ru-RU"/>
        </w:rPr>
        <w:t xml:space="preserve">Таким образом, модель с фильтром Винера в производстве космических спутников помогает управлять и контролировать входные параметры, а также учитывает эпсилон, т.е. случайные факторы или непредсказуемые проблемы, которые могут возникнуть в процессе производства. Она </w:t>
      </w:r>
      <w:r w:rsidR="00F7303C" w:rsidRPr="00F7303C">
        <w:rPr>
          <w:rFonts w:ascii="Times New Roman" w:eastAsia="Times New Roman" w:hAnsi="Times New Roman" w:cs="Times New Roman"/>
          <w:noProof/>
          <w:sz w:val="24"/>
          <w:szCs w:val="24"/>
          <w:lang w:eastAsia="ru-RU"/>
        </w:rPr>
        <w:t>снижает вероятность брака и позволяет достичь требуемого качества и характеристик спутников</w:t>
      </w:r>
      <w:r w:rsidR="00F7303C" w:rsidRPr="00F7303C">
        <w:rPr>
          <w:rFonts w:ascii="Times New Roman" w:eastAsia="Times New Roman" w:hAnsi="Times New Roman" w:cs="Times New Roman"/>
          <w:noProof/>
          <w:sz w:val="24"/>
          <w:szCs w:val="24"/>
          <w:lang w:eastAsia="ru-RU"/>
        </w:rPr>
        <w:t>.</w:t>
      </w:r>
    </w:p>
    <w:p w14:paraId="567075E4" w14:textId="3B44FDC4" w:rsidR="00D8186E" w:rsidRPr="00A229AA" w:rsidRDefault="00D8186E" w:rsidP="001E59A5">
      <w:pPr>
        <w:spacing w:line="360" w:lineRule="auto"/>
        <w:rPr>
          <w:rFonts w:ascii="Times New Roman" w:hAnsi="Times New Roman" w:cs="Times New Roman"/>
          <w:sz w:val="28"/>
          <w:szCs w:val="28"/>
        </w:rPr>
      </w:pPr>
    </w:p>
    <w:sectPr w:rsidR="00D8186E" w:rsidRPr="00A229A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D9936" w14:textId="77777777" w:rsidR="00EF4328" w:rsidRDefault="00EF4328" w:rsidP="008B792C">
      <w:pPr>
        <w:spacing w:after="0" w:line="240" w:lineRule="auto"/>
      </w:pPr>
      <w:r>
        <w:separator/>
      </w:r>
    </w:p>
  </w:endnote>
  <w:endnote w:type="continuationSeparator" w:id="0">
    <w:p w14:paraId="13E9D464" w14:textId="77777777" w:rsidR="00EF4328" w:rsidRDefault="00EF4328" w:rsidP="008B7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EE6AD" w14:textId="77777777" w:rsidR="00EF4328" w:rsidRDefault="00EF4328" w:rsidP="008B792C">
      <w:pPr>
        <w:spacing w:after="0" w:line="240" w:lineRule="auto"/>
      </w:pPr>
      <w:r>
        <w:separator/>
      </w:r>
    </w:p>
  </w:footnote>
  <w:footnote w:type="continuationSeparator" w:id="0">
    <w:p w14:paraId="0AE84EE7" w14:textId="77777777" w:rsidR="00EF4328" w:rsidRDefault="00EF4328" w:rsidP="008B79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A7334"/>
    <w:multiLevelType w:val="hybridMultilevel"/>
    <w:tmpl w:val="99CCCBE0"/>
    <w:lvl w:ilvl="0" w:tplc="04190011">
      <w:start w:val="1"/>
      <w:numFmt w:val="decimal"/>
      <w:lvlText w:val="%1)"/>
      <w:lvlJc w:val="left"/>
      <w:pPr>
        <w:tabs>
          <w:tab w:val="num" w:pos="720"/>
        </w:tabs>
        <w:ind w:left="720" w:hanging="360"/>
      </w:pPr>
      <w:rPr>
        <w:rFonts w:hint="default"/>
        <w:b w:val="0"/>
        <w:lang w:val="ru-RU"/>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15:restartNumberingAfterBreak="0">
    <w:nsid w:val="1FFE0D73"/>
    <w:multiLevelType w:val="hybridMultilevel"/>
    <w:tmpl w:val="F4C256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423EB6"/>
    <w:multiLevelType w:val="hybridMultilevel"/>
    <w:tmpl w:val="941A41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AE74FE"/>
    <w:multiLevelType w:val="hybridMultilevel"/>
    <w:tmpl w:val="5E3EF5DC"/>
    <w:lvl w:ilvl="0" w:tplc="584A9C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4B485BA9"/>
    <w:multiLevelType w:val="hybridMultilevel"/>
    <w:tmpl w:val="DDFCB7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1032917"/>
    <w:multiLevelType w:val="hybridMultilevel"/>
    <w:tmpl w:val="0860AB8C"/>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77DD24CE"/>
    <w:multiLevelType w:val="hybridMultilevel"/>
    <w:tmpl w:val="33E066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68"/>
    <w:rsid w:val="00011DB4"/>
    <w:rsid w:val="0002676A"/>
    <w:rsid w:val="000402D4"/>
    <w:rsid w:val="00067040"/>
    <w:rsid w:val="00084065"/>
    <w:rsid w:val="0009189D"/>
    <w:rsid w:val="000923AA"/>
    <w:rsid w:val="000A4FED"/>
    <w:rsid w:val="000B5144"/>
    <w:rsid w:val="000D7C5D"/>
    <w:rsid w:val="00101779"/>
    <w:rsid w:val="00104E52"/>
    <w:rsid w:val="001235E9"/>
    <w:rsid w:val="00144CD6"/>
    <w:rsid w:val="00152F12"/>
    <w:rsid w:val="001E59A5"/>
    <w:rsid w:val="0020419B"/>
    <w:rsid w:val="00207791"/>
    <w:rsid w:val="002149C3"/>
    <w:rsid w:val="00216C98"/>
    <w:rsid w:val="002378AF"/>
    <w:rsid w:val="0025461C"/>
    <w:rsid w:val="00277C4E"/>
    <w:rsid w:val="00283634"/>
    <w:rsid w:val="002A2A10"/>
    <w:rsid w:val="002A3432"/>
    <w:rsid w:val="002B33BC"/>
    <w:rsid w:val="002C5D7C"/>
    <w:rsid w:val="002E5007"/>
    <w:rsid w:val="002F3681"/>
    <w:rsid w:val="002F6A72"/>
    <w:rsid w:val="0031684D"/>
    <w:rsid w:val="00330894"/>
    <w:rsid w:val="00343FB5"/>
    <w:rsid w:val="0037789D"/>
    <w:rsid w:val="00381324"/>
    <w:rsid w:val="003B5154"/>
    <w:rsid w:val="004148E0"/>
    <w:rsid w:val="00435A33"/>
    <w:rsid w:val="004376E9"/>
    <w:rsid w:val="00447B36"/>
    <w:rsid w:val="0049330D"/>
    <w:rsid w:val="004E090E"/>
    <w:rsid w:val="004E1DCD"/>
    <w:rsid w:val="0051545D"/>
    <w:rsid w:val="005703BC"/>
    <w:rsid w:val="00582366"/>
    <w:rsid w:val="0059738E"/>
    <w:rsid w:val="005D478F"/>
    <w:rsid w:val="005E3E82"/>
    <w:rsid w:val="005F18CB"/>
    <w:rsid w:val="00694FF6"/>
    <w:rsid w:val="0069750D"/>
    <w:rsid w:val="006A39B0"/>
    <w:rsid w:val="00716944"/>
    <w:rsid w:val="00756801"/>
    <w:rsid w:val="0077021A"/>
    <w:rsid w:val="007A350C"/>
    <w:rsid w:val="007B0350"/>
    <w:rsid w:val="007C39D4"/>
    <w:rsid w:val="007F4EFE"/>
    <w:rsid w:val="007F6610"/>
    <w:rsid w:val="00802063"/>
    <w:rsid w:val="00842672"/>
    <w:rsid w:val="00885007"/>
    <w:rsid w:val="00891A4C"/>
    <w:rsid w:val="008B792C"/>
    <w:rsid w:val="008E04DD"/>
    <w:rsid w:val="009127CE"/>
    <w:rsid w:val="00922AF0"/>
    <w:rsid w:val="0099109B"/>
    <w:rsid w:val="00993054"/>
    <w:rsid w:val="009A54AB"/>
    <w:rsid w:val="009D5503"/>
    <w:rsid w:val="009E0DEF"/>
    <w:rsid w:val="00A229AA"/>
    <w:rsid w:val="00A403DC"/>
    <w:rsid w:val="00A41F4D"/>
    <w:rsid w:val="00A52881"/>
    <w:rsid w:val="00A72B7A"/>
    <w:rsid w:val="00A7767D"/>
    <w:rsid w:val="00A82868"/>
    <w:rsid w:val="00A84ACA"/>
    <w:rsid w:val="00AA0775"/>
    <w:rsid w:val="00AC1370"/>
    <w:rsid w:val="00AC4721"/>
    <w:rsid w:val="00AE07AE"/>
    <w:rsid w:val="00AF071D"/>
    <w:rsid w:val="00B07CF2"/>
    <w:rsid w:val="00B17B0C"/>
    <w:rsid w:val="00B23614"/>
    <w:rsid w:val="00B526D7"/>
    <w:rsid w:val="00BB1AA7"/>
    <w:rsid w:val="00C203A5"/>
    <w:rsid w:val="00C5035C"/>
    <w:rsid w:val="00CB0B71"/>
    <w:rsid w:val="00CC72F4"/>
    <w:rsid w:val="00D15BB3"/>
    <w:rsid w:val="00D22C9F"/>
    <w:rsid w:val="00D242F1"/>
    <w:rsid w:val="00D2655C"/>
    <w:rsid w:val="00D518ED"/>
    <w:rsid w:val="00D51AE2"/>
    <w:rsid w:val="00D8186E"/>
    <w:rsid w:val="00D90239"/>
    <w:rsid w:val="00D96C42"/>
    <w:rsid w:val="00DB268E"/>
    <w:rsid w:val="00DE1F68"/>
    <w:rsid w:val="00DE4EC4"/>
    <w:rsid w:val="00DE551F"/>
    <w:rsid w:val="00EE17C3"/>
    <w:rsid w:val="00EF1DB6"/>
    <w:rsid w:val="00EF4328"/>
    <w:rsid w:val="00F21824"/>
    <w:rsid w:val="00F21AA4"/>
    <w:rsid w:val="00F457CF"/>
    <w:rsid w:val="00F636D9"/>
    <w:rsid w:val="00F7162A"/>
    <w:rsid w:val="00F7303C"/>
    <w:rsid w:val="00F81531"/>
    <w:rsid w:val="00FB585B"/>
    <w:rsid w:val="00FD601E"/>
    <w:rsid w:val="00FD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99DE"/>
  <w15:chartTrackingRefBased/>
  <w15:docId w15:val="{83369DA8-9EFE-4976-834B-328DA61E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071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AF071D"/>
    <w:pPr>
      <w:suppressAutoHyphens/>
      <w:spacing w:beforeAutospacing="1" w:after="2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229AA"/>
    <w:pPr>
      <w:ind w:left="720"/>
      <w:contextualSpacing/>
    </w:pPr>
  </w:style>
  <w:style w:type="paragraph" w:styleId="a5">
    <w:name w:val="header"/>
    <w:basedOn w:val="a"/>
    <w:link w:val="a6"/>
    <w:uiPriority w:val="99"/>
    <w:unhideWhenUsed/>
    <w:rsid w:val="008B792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B792C"/>
  </w:style>
  <w:style w:type="paragraph" w:styleId="a7">
    <w:name w:val="footer"/>
    <w:basedOn w:val="a"/>
    <w:link w:val="a8"/>
    <w:uiPriority w:val="99"/>
    <w:unhideWhenUsed/>
    <w:rsid w:val="008B792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B7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19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8</Pages>
  <Words>1300</Words>
  <Characters>7411</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ядыкин</dc:creator>
  <cp:keywords/>
  <dc:description/>
  <cp:lastModifiedBy>pascha2705@gmail.com</cp:lastModifiedBy>
  <cp:revision>96</cp:revision>
  <dcterms:created xsi:type="dcterms:W3CDTF">2023-09-04T13:35:00Z</dcterms:created>
  <dcterms:modified xsi:type="dcterms:W3CDTF">2023-10-19T13:24:00Z</dcterms:modified>
</cp:coreProperties>
</file>