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2D134" w14:textId="77777777" w:rsidR="00743EA8" w:rsidRDefault="00743EA8" w:rsidP="00743EA8">
      <w:pPr>
        <w:pStyle w:val="a3"/>
        <w:rPr>
          <w:b/>
          <w:szCs w:val="28"/>
        </w:rPr>
      </w:pPr>
      <w:r>
        <w:rPr>
          <w:szCs w:val="28"/>
        </w:rPr>
        <w:t>Министерство образования Новосибирской области</w:t>
      </w:r>
    </w:p>
    <w:p w14:paraId="5DE09F37" w14:textId="77777777" w:rsidR="00743EA8" w:rsidRDefault="00743EA8" w:rsidP="00743E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НСО «Новосибирский авиационный технический колледж</w:t>
      </w:r>
    </w:p>
    <w:p w14:paraId="0D48ED55" w14:textId="0AC21DB9" w:rsidR="00743EA8" w:rsidRDefault="00743EA8" w:rsidP="00743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Б. С. Галущака»</w:t>
      </w:r>
    </w:p>
    <w:p w14:paraId="41C57C05" w14:textId="77777777" w:rsidR="00743EA8" w:rsidRDefault="00743EA8" w:rsidP="00743EA8">
      <w:pPr>
        <w:pStyle w:val="a5"/>
        <w:jc w:val="center"/>
        <w:rPr>
          <w:sz w:val="28"/>
          <w:szCs w:val="28"/>
        </w:rPr>
      </w:pPr>
    </w:p>
    <w:p w14:paraId="503390C0" w14:textId="77777777" w:rsidR="00743EA8" w:rsidRDefault="00743EA8" w:rsidP="00743EA8">
      <w:pPr>
        <w:rPr>
          <w:rFonts w:ascii="Times New Roman" w:hAnsi="Times New Roman" w:cs="Times New Roman"/>
          <w:sz w:val="28"/>
          <w:szCs w:val="28"/>
        </w:rPr>
      </w:pPr>
    </w:p>
    <w:p w14:paraId="6544F3C8" w14:textId="77777777" w:rsidR="00743EA8" w:rsidRDefault="00743EA8" w:rsidP="00743EA8">
      <w:pPr>
        <w:rPr>
          <w:rFonts w:ascii="Times New Roman" w:hAnsi="Times New Roman" w:cs="Times New Roman"/>
          <w:sz w:val="28"/>
          <w:szCs w:val="28"/>
        </w:rPr>
      </w:pPr>
    </w:p>
    <w:p w14:paraId="21493E4A" w14:textId="77777777" w:rsidR="00743EA8" w:rsidRDefault="00743EA8" w:rsidP="00743EA8">
      <w:pPr>
        <w:rPr>
          <w:rFonts w:ascii="Times New Roman" w:hAnsi="Times New Roman" w:cs="Times New Roman"/>
          <w:sz w:val="28"/>
          <w:szCs w:val="28"/>
        </w:rPr>
      </w:pPr>
    </w:p>
    <w:p w14:paraId="11E74F50" w14:textId="77777777" w:rsidR="00743EA8" w:rsidRDefault="00743EA8" w:rsidP="00743EA8">
      <w:pPr>
        <w:rPr>
          <w:rFonts w:ascii="Times New Roman" w:hAnsi="Times New Roman" w:cs="Times New Roman"/>
          <w:sz w:val="28"/>
          <w:szCs w:val="28"/>
        </w:rPr>
      </w:pPr>
    </w:p>
    <w:p w14:paraId="71DA6CE7" w14:textId="77777777" w:rsidR="00743EA8" w:rsidRDefault="00743EA8" w:rsidP="00743EA8">
      <w:pPr>
        <w:rPr>
          <w:rFonts w:ascii="Times New Roman" w:hAnsi="Times New Roman" w:cs="Times New Roman"/>
          <w:sz w:val="28"/>
          <w:szCs w:val="28"/>
        </w:rPr>
      </w:pPr>
    </w:p>
    <w:p w14:paraId="6390C6A3" w14:textId="77777777" w:rsidR="00743EA8" w:rsidRDefault="00743EA8" w:rsidP="00743EA8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1</w:t>
      </w:r>
    </w:p>
    <w:p w14:paraId="44214AA2" w14:textId="77777777" w:rsidR="00743EA8" w:rsidRDefault="00743EA8" w:rsidP="00743EA8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«Модели линейного программирования»</w:t>
      </w:r>
    </w:p>
    <w:p w14:paraId="4C390683" w14:textId="77777777" w:rsidR="00743EA8" w:rsidRDefault="00743EA8" w:rsidP="00743EA8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Учебная дисциплина: МДК.02.03 </w:t>
      </w:r>
      <w:r>
        <w:rPr>
          <w:sz w:val="28"/>
          <w:szCs w:val="36"/>
        </w:rPr>
        <w:t>Математическое моделирование</w:t>
      </w:r>
    </w:p>
    <w:p w14:paraId="42BBAB61" w14:textId="77777777" w:rsidR="00743EA8" w:rsidRDefault="00743EA8" w:rsidP="00743EA8">
      <w:pPr>
        <w:rPr>
          <w:rFonts w:ascii="Times New Roman" w:hAnsi="Times New Roman" w:cs="Times New Roman"/>
          <w:sz w:val="28"/>
          <w:szCs w:val="28"/>
        </w:rPr>
      </w:pPr>
    </w:p>
    <w:p w14:paraId="34AA6F45" w14:textId="77777777" w:rsidR="00743EA8" w:rsidRDefault="00743EA8" w:rsidP="00743EA8">
      <w:pPr>
        <w:rPr>
          <w:rFonts w:ascii="Times New Roman" w:hAnsi="Times New Roman" w:cs="Times New Roman"/>
          <w:sz w:val="28"/>
          <w:szCs w:val="28"/>
        </w:rPr>
      </w:pPr>
    </w:p>
    <w:p w14:paraId="097B8B67" w14:textId="77777777" w:rsidR="00743EA8" w:rsidRDefault="00743EA8" w:rsidP="00743EA8">
      <w:pPr>
        <w:rPr>
          <w:rFonts w:ascii="Times New Roman" w:hAnsi="Times New Roman" w:cs="Times New Roman"/>
          <w:sz w:val="28"/>
          <w:szCs w:val="28"/>
        </w:rPr>
      </w:pPr>
    </w:p>
    <w:p w14:paraId="639FA005" w14:textId="77777777" w:rsidR="00743EA8" w:rsidRDefault="00743EA8" w:rsidP="00743EA8">
      <w:pPr>
        <w:rPr>
          <w:rFonts w:ascii="Times New Roman" w:hAnsi="Times New Roman" w:cs="Times New Roman"/>
          <w:sz w:val="28"/>
          <w:szCs w:val="28"/>
        </w:rPr>
      </w:pPr>
    </w:p>
    <w:p w14:paraId="7DCAC318" w14:textId="77777777" w:rsidR="00743EA8" w:rsidRDefault="00743EA8" w:rsidP="00743EA8">
      <w:pPr>
        <w:rPr>
          <w:rFonts w:ascii="Times New Roman" w:hAnsi="Times New Roman" w:cs="Times New Roman"/>
          <w:sz w:val="28"/>
          <w:szCs w:val="28"/>
        </w:rPr>
      </w:pPr>
    </w:p>
    <w:p w14:paraId="66AB6368" w14:textId="77777777" w:rsidR="00743EA8" w:rsidRDefault="00743EA8" w:rsidP="00743EA8">
      <w:pPr>
        <w:rPr>
          <w:rFonts w:ascii="Times New Roman" w:hAnsi="Times New Roman" w:cs="Times New Roman"/>
          <w:sz w:val="28"/>
          <w:szCs w:val="28"/>
        </w:rPr>
      </w:pPr>
    </w:p>
    <w:p w14:paraId="58117801" w14:textId="77777777" w:rsidR="00743EA8" w:rsidRDefault="00743EA8" w:rsidP="00743EA8">
      <w:pPr>
        <w:pStyle w:val="a5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ПР-20.101 </w:t>
      </w:r>
    </w:p>
    <w:p w14:paraId="3135956E" w14:textId="64692BBB" w:rsidR="00743EA8" w:rsidRDefault="00FE2F6F" w:rsidP="00743EA8">
      <w:pPr>
        <w:pStyle w:val="a5"/>
        <w:spacing w:before="0" w:beforeAutospacing="0"/>
        <w:jc w:val="right"/>
        <w:rPr>
          <w:sz w:val="28"/>
          <w:szCs w:val="28"/>
        </w:rPr>
      </w:pPr>
      <w:r>
        <w:rPr>
          <w:sz w:val="28"/>
          <w:szCs w:val="28"/>
        </w:rPr>
        <w:t>Фаруков</w:t>
      </w:r>
      <w:r w:rsidR="00EB07BB">
        <w:rPr>
          <w:sz w:val="28"/>
          <w:szCs w:val="28"/>
        </w:rPr>
        <w:t>а М</w:t>
      </w:r>
      <w:r w:rsidR="00743EA8">
        <w:rPr>
          <w:sz w:val="28"/>
          <w:szCs w:val="28"/>
        </w:rPr>
        <w:t>.</w:t>
      </w:r>
      <w:r>
        <w:rPr>
          <w:sz w:val="28"/>
          <w:szCs w:val="28"/>
        </w:rPr>
        <w:t xml:space="preserve"> С.</w:t>
      </w:r>
    </w:p>
    <w:p w14:paraId="6FB27958" w14:textId="33556C9A" w:rsidR="00743EA8" w:rsidRDefault="00743EA8" w:rsidP="00743EA8">
      <w:pPr>
        <w:pStyle w:val="a5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Проверила </w:t>
      </w:r>
    </w:p>
    <w:p w14:paraId="2CE623C0" w14:textId="77777777" w:rsidR="00743EA8" w:rsidRDefault="00743EA8" w:rsidP="00743EA8">
      <w:pPr>
        <w:pStyle w:val="a5"/>
        <w:spacing w:before="0" w:before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Оболенцева Т.Д. </w:t>
      </w:r>
    </w:p>
    <w:p w14:paraId="13F63D1E" w14:textId="77777777" w:rsidR="00743EA8" w:rsidRDefault="00743EA8" w:rsidP="00743EA8">
      <w:pPr>
        <w:rPr>
          <w:rFonts w:ascii="Times New Roman" w:hAnsi="Times New Roman" w:cs="Times New Roman"/>
          <w:sz w:val="28"/>
          <w:szCs w:val="28"/>
        </w:rPr>
      </w:pPr>
    </w:p>
    <w:p w14:paraId="68935C7F" w14:textId="77777777" w:rsidR="00743EA8" w:rsidRDefault="00743EA8" w:rsidP="00743EA8">
      <w:pPr>
        <w:rPr>
          <w:rFonts w:ascii="Times New Roman" w:hAnsi="Times New Roman" w:cs="Times New Roman"/>
          <w:sz w:val="28"/>
          <w:szCs w:val="28"/>
        </w:rPr>
      </w:pPr>
    </w:p>
    <w:p w14:paraId="7850619B" w14:textId="77777777" w:rsidR="00743EA8" w:rsidRDefault="00743EA8" w:rsidP="00743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EC29B" w14:textId="77777777" w:rsidR="00252BC4" w:rsidRDefault="00252BC4" w:rsidP="00743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3BBA58" w14:textId="70C8C18B" w:rsidR="00252BC4" w:rsidRDefault="00EB07BB" w:rsidP="00252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Новосибирск, </w:t>
      </w:r>
      <w:r w:rsidR="00743EA8">
        <w:rPr>
          <w:rFonts w:ascii="Times New Roman" w:hAnsi="Times New Roman" w:cs="Times New Roman"/>
          <w:sz w:val="28"/>
          <w:szCs w:val="28"/>
        </w:rPr>
        <w:t>2023</w:t>
      </w:r>
      <w:r w:rsidR="00252BC4">
        <w:rPr>
          <w:rFonts w:ascii="Times New Roman" w:hAnsi="Times New Roman" w:cs="Times New Roman"/>
          <w:sz w:val="28"/>
          <w:szCs w:val="28"/>
        </w:rPr>
        <w:br w:type="page"/>
      </w:r>
    </w:p>
    <w:p w14:paraId="2C62C1A2" w14:textId="5B85E232" w:rsidR="00123628" w:rsidRDefault="00123628" w:rsidP="00FC2AC6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24"/>
        </w:rPr>
      </w:pPr>
      <w:r w:rsidRPr="00377CBE">
        <w:rPr>
          <w:rFonts w:ascii="Times New Roman" w:hAnsi="Times New Roman" w:cs="Times New Roman"/>
          <w:b/>
          <w:sz w:val="32"/>
          <w:szCs w:val="24"/>
        </w:rPr>
        <w:lastRenderedPageBreak/>
        <w:t>1 Задача</w:t>
      </w:r>
    </w:p>
    <w:p w14:paraId="0DC56F96" w14:textId="13166C00" w:rsidR="005256F1" w:rsidRDefault="005256F1" w:rsidP="005256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</w:t>
      </w:r>
      <w:r w:rsidR="00FA467B">
        <w:rPr>
          <w:rFonts w:ascii="Times New Roman" w:hAnsi="Times New Roman" w:cs="Times New Roman"/>
          <w:sz w:val="28"/>
          <w:szCs w:val="28"/>
        </w:rPr>
        <w:t>ебуется найти годовые объемы</w:t>
      </w:r>
      <w:r w:rsidRPr="005256F1">
        <w:rPr>
          <w:rFonts w:ascii="Times New Roman" w:hAnsi="Times New Roman" w:cs="Times New Roman"/>
          <w:sz w:val="28"/>
          <w:szCs w:val="28"/>
        </w:rPr>
        <w:t xml:space="preserve"> добы</w:t>
      </w:r>
      <w:r w:rsidR="00FA467B">
        <w:rPr>
          <w:rFonts w:ascii="Times New Roman" w:hAnsi="Times New Roman" w:cs="Times New Roman"/>
          <w:sz w:val="28"/>
          <w:szCs w:val="28"/>
        </w:rPr>
        <w:t>чи руды по трём предприятиям. Вс</w:t>
      </w:r>
      <w:r w:rsidRPr="005256F1">
        <w:rPr>
          <w:rFonts w:ascii="Times New Roman" w:hAnsi="Times New Roman" w:cs="Times New Roman"/>
          <w:sz w:val="28"/>
          <w:szCs w:val="28"/>
        </w:rPr>
        <w:t>его в</w:t>
      </w:r>
      <w:r w:rsidR="00FA467B">
        <w:rPr>
          <w:rFonts w:ascii="Times New Roman" w:hAnsi="Times New Roman" w:cs="Times New Roman"/>
          <w:sz w:val="28"/>
          <w:szCs w:val="28"/>
        </w:rPr>
        <w:t xml:space="preserve"> работе находится 13 составов. Р</w:t>
      </w:r>
      <w:r w:rsidRPr="005256F1">
        <w:rPr>
          <w:rFonts w:ascii="Times New Roman" w:hAnsi="Times New Roman" w:cs="Times New Roman"/>
          <w:sz w:val="28"/>
          <w:szCs w:val="28"/>
        </w:rPr>
        <w:t>уда из трёх рудников перерабатывается на одной фабрике, причём среднее содержание металла в руде должно б</w:t>
      </w:r>
      <w:r w:rsidR="00FA467B">
        <w:rPr>
          <w:rFonts w:ascii="Times New Roman" w:hAnsi="Times New Roman" w:cs="Times New Roman"/>
          <w:sz w:val="28"/>
          <w:szCs w:val="28"/>
        </w:rPr>
        <w:t>ыть в пределах от 6,4 до 6,6%. З</w:t>
      </w:r>
      <w:r w:rsidRPr="005256F1">
        <w:rPr>
          <w:rFonts w:ascii="Times New Roman" w:hAnsi="Times New Roman" w:cs="Times New Roman"/>
          <w:sz w:val="28"/>
          <w:szCs w:val="28"/>
        </w:rPr>
        <w:t xml:space="preserve">а xi нужно принять число составов, выделяемых рудникам для перевозки руды на фабрику. </w:t>
      </w:r>
    </w:p>
    <w:p w14:paraId="3E660B57" w14:textId="77777777" w:rsidR="0063209D" w:rsidRDefault="005256F1" w:rsidP="005256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256F1">
        <w:rPr>
          <w:rFonts w:ascii="Times New Roman" w:hAnsi="Times New Roman" w:cs="Times New Roman"/>
          <w:sz w:val="28"/>
          <w:szCs w:val="28"/>
        </w:rPr>
        <w:t>рибыль от добычи и переработки руды должна быть максимальной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  <w:gridCol w:w="1411"/>
      </w:tblGrid>
      <w:tr w:rsidR="0063209D" w14:paraId="78F8084D" w14:textId="77777777" w:rsidTr="0063209D">
        <w:tc>
          <w:tcPr>
            <w:tcW w:w="5382" w:type="dxa"/>
            <w:vMerge w:val="restart"/>
          </w:tcPr>
          <w:p w14:paraId="2AAEEBD0" w14:textId="210B6064" w:rsidR="0063209D" w:rsidRDefault="0063209D" w:rsidP="006320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4246" w:type="dxa"/>
            <w:gridSpan w:val="3"/>
          </w:tcPr>
          <w:p w14:paraId="27F18E97" w14:textId="055ED6E8" w:rsidR="0063209D" w:rsidRDefault="0063209D" w:rsidP="006320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</w:tr>
      <w:tr w:rsidR="0063209D" w14:paraId="15266954" w14:textId="77777777" w:rsidTr="0063209D">
        <w:tc>
          <w:tcPr>
            <w:tcW w:w="5382" w:type="dxa"/>
            <w:vMerge/>
          </w:tcPr>
          <w:p w14:paraId="02608807" w14:textId="77777777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91413C0" w14:textId="22673768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52467355" w14:textId="6CC5624D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1" w:type="dxa"/>
          </w:tcPr>
          <w:p w14:paraId="4C4F3162" w14:textId="6B5915C9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3209D" w14:paraId="6C1D7CAD" w14:textId="77777777" w:rsidTr="0063209D">
        <w:tc>
          <w:tcPr>
            <w:tcW w:w="5382" w:type="dxa"/>
          </w:tcPr>
          <w:p w14:paraId="5E635CD2" w14:textId="7454040E" w:rsidR="0063209D" w:rsidRPr="0063209D" w:rsidRDefault="0063209D" w:rsidP="0063209D">
            <w:pPr>
              <w:tabs>
                <w:tab w:val="left" w:pos="10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6320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годовая добыча (млн.т.)</w:t>
            </w:r>
          </w:p>
        </w:tc>
        <w:tc>
          <w:tcPr>
            <w:tcW w:w="1417" w:type="dxa"/>
          </w:tcPr>
          <w:p w14:paraId="24ECBF07" w14:textId="263BA0D8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16,7</w:t>
            </w:r>
          </w:p>
        </w:tc>
        <w:tc>
          <w:tcPr>
            <w:tcW w:w="1418" w:type="dxa"/>
          </w:tcPr>
          <w:p w14:paraId="2969481C" w14:textId="5DDB03C2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17,4</w:t>
            </w:r>
          </w:p>
        </w:tc>
        <w:tc>
          <w:tcPr>
            <w:tcW w:w="1411" w:type="dxa"/>
          </w:tcPr>
          <w:p w14:paraId="47002879" w14:textId="57B1A3A6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15,9</w:t>
            </w:r>
          </w:p>
        </w:tc>
      </w:tr>
      <w:tr w:rsidR="0063209D" w14:paraId="277A4508" w14:textId="77777777" w:rsidTr="0063209D">
        <w:tc>
          <w:tcPr>
            <w:tcW w:w="5382" w:type="dxa"/>
          </w:tcPr>
          <w:p w14:paraId="4244E711" w14:textId="00A30774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Годвая производительность состава(млн.т.)</w:t>
            </w:r>
          </w:p>
        </w:tc>
        <w:tc>
          <w:tcPr>
            <w:tcW w:w="1417" w:type="dxa"/>
          </w:tcPr>
          <w:p w14:paraId="68615881" w14:textId="7A451B7F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418" w:type="dxa"/>
          </w:tcPr>
          <w:p w14:paraId="798D4B30" w14:textId="2F98927B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2,35</w:t>
            </w:r>
          </w:p>
        </w:tc>
        <w:tc>
          <w:tcPr>
            <w:tcW w:w="1411" w:type="dxa"/>
          </w:tcPr>
          <w:p w14:paraId="3C8A7A15" w14:textId="4DFBCCC5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63209D" w14:paraId="22AE1EA2" w14:textId="77777777" w:rsidTr="0063209D">
        <w:tc>
          <w:tcPr>
            <w:tcW w:w="5382" w:type="dxa"/>
          </w:tcPr>
          <w:p w14:paraId="18B70FBD" w14:textId="593BF850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металла (%)</w:t>
            </w:r>
          </w:p>
        </w:tc>
        <w:tc>
          <w:tcPr>
            <w:tcW w:w="1417" w:type="dxa"/>
          </w:tcPr>
          <w:p w14:paraId="41E3723E" w14:textId="0C531D99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5,9</w:t>
            </w:r>
          </w:p>
        </w:tc>
        <w:tc>
          <w:tcPr>
            <w:tcW w:w="1418" w:type="dxa"/>
          </w:tcPr>
          <w:p w14:paraId="4DA29149" w14:textId="400EFCFE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6,4</w:t>
            </w:r>
          </w:p>
        </w:tc>
        <w:tc>
          <w:tcPr>
            <w:tcW w:w="1411" w:type="dxa"/>
          </w:tcPr>
          <w:p w14:paraId="70AC7269" w14:textId="3F0E2BA5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7,7</w:t>
            </w:r>
          </w:p>
        </w:tc>
      </w:tr>
      <w:tr w:rsidR="0063209D" w14:paraId="6517E609" w14:textId="77777777" w:rsidTr="0063209D">
        <w:tc>
          <w:tcPr>
            <w:tcW w:w="5382" w:type="dxa"/>
          </w:tcPr>
          <w:p w14:paraId="0CD9E354" w14:textId="6481CB8A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Прибыль от добычи и переработки 1 млн.т. руды (млн. руб)</w:t>
            </w:r>
          </w:p>
        </w:tc>
        <w:tc>
          <w:tcPr>
            <w:tcW w:w="1417" w:type="dxa"/>
          </w:tcPr>
          <w:p w14:paraId="1DF2C304" w14:textId="5C5C176A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9,24</w:t>
            </w:r>
          </w:p>
        </w:tc>
        <w:tc>
          <w:tcPr>
            <w:tcW w:w="1418" w:type="dxa"/>
          </w:tcPr>
          <w:p w14:paraId="05303E75" w14:textId="0EF57741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9,6</w:t>
            </w:r>
          </w:p>
        </w:tc>
        <w:tc>
          <w:tcPr>
            <w:tcW w:w="1411" w:type="dxa"/>
          </w:tcPr>
          <w:p w14:paraId="26D8C55A" w14:textId="15CB1344" w:rsidR="0063209D" w:rsidRDefault="0063209D" w:rsidP="005256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12,12</w:t>
            </w:r>
          </w:p>
        </w:tc>
      </w:tr>
    </w:tbl>
    <w:p w14:paraId="4DF9190F" w14:textId="2864CF00" w:rsidR="00FC2AC6" w:rsidRDefault="00FC2AC6" w:rsidP="005D59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013378" w14:textId="1319D4D7" w:rsidR="00290276" w:rsidRPr="00FD79FC" w:rsidRDefault="00FC2AC6" w:rsidP="00FD79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33DAA">
        <w:rPr>
          <w:rFonts w:ascii="Times New Roman" w:hAnsi="Times New Roman" w:cs="Times New Roman"/>
          <w:b/>
          <w:sz w:val="32"/>
          <w:szCs w:val="24"/>
        </w:rPr>
        <w:lastRenderedPageBreak/>
        <w:t>2 Математическая модель</w:t>
      </w:r>
    </w:p>
    <w:p w14:paraId="02F19CF1" w14:textId="7061F968" w:rsidR="00FD79FC" w:rsidRDefault="00A04F96" w:rsidP="00FD79F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154E38" w:rsidRPr="00154E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3131">
        <w:rPr>
          <w:rFonts w:ascii="Times New Roman" w:eastAsiaTheme="minorEastAsia" w:hAnsi="Times New Roman" w:cs="Times New Roman"/>
          <w:sz w:val="28"/>
          <w:szCs w:val="28"/>
        </w:rPr>
        <w:t xml:space="preserve">(шт) </w:t>
      </w:r>
      <w:r w:rsidR="00154E38" w:rsidRPr="00154E38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154E38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</w:t>
      </w:r>
      <w:r w:rsidR="00FD79FC">
        <w:rPr>
          <w:rFonts w:ascii="Times New Roman" w:eastAsiaTheme="minorEastAsia" w:hAnsi="Times New Roman" w:cs="Times New Roman"/>
          <w:sz w:val="28"/>
          <w:szCs w:val="28"/>
        </w:rPr>
        <w:t>составов, выделяемых</w:t>
      </w:r>
      <w:r w:rsidR="00053131">
        <w:rPr>
          <w:rFonts w:ascii="Times New Roman" w:eastAsiaTheme="minorEastAsia" w:hAnsi="Times New Roman" w:cs="Times New Roman"/>
          <w:sz w:val="28"/>
          <w:szCs w:val="28"/>
        </w:rPr>
        <w:t xml:space="preserve"> первому руднику</w:t>
      </w:r>
      <w:r w:rsidR="00154E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79FC">
        <w:rPr>
          <w:rFonts w:ascii="Times New Roman" w:eastAsiaTheme="minorEastAsia" w:hAnsi="Times New Roman" w:cs="Times New Roman"/>
          <w:sz w:val="28"/>
          <w:szCs w:val="28"/>
        </w:rPr>
        <w:t>для перевозки руды на фабрику.</w:t>
      </w:r>
    </w:p>
    <w:p w14:paraId="6D44E74F" w14:textId="0E79016E" w:rsidR="00053131" w:rsidRDefault="00A04F96" w:rsidP="00FD79F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53131" w:rsidRPr="00154E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3131">
        <w:rPr>
          <w:rFonts w:ascii="Times New Roman" w:eastAsiaTheme="minorEastAsia" w:hAnsi="Times New Roman" w:cs="Times New Roman"/>
          <w:sz w:val="28"/>
          <w:szCs w:val="28"/>
        </w:rPr>
        <w:t xml:space="preserve">(шт) </w:t>
      </w:r>
      <w:r w:rsidR="00053131" w:rsidRPr="00154E38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053131">
        <w:rPr>
          <w:rFonts w:ascii="Times New Roman" w:eastAsiaTheme="minorEastAsia" w:hAnsi="Times New Roman" w:cs="Times New Roman"/>
          <w:sz w:val="28"/>
          <w:szCs w:val="28"/>
        </w:rPr>
        <w:t>количество составов, выделяемых второму руднику для перевозки руды на фабрику.</w:t>
      </w:r>
    </w:p>
    <w:p w14:paraId="2E0BA5ED" w14:textId="53388C10" w:rsidR="00053131" w:rsidRDefault="00A04F96" w:rsidP="00FD79F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053131" w:rsidRPr="00154E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3131">
        <w:rPr>
          <w:rFonts w:ascii="Times New Roman" w:eastAsiaTheme="minorEastAsia" w:hAnsi="Times New Roman" w:cs="Times New Roman"/>
          <w:sz w:val="28"/>
          <w:szCs w:val="28"/>
        </w:rPr>
        <w:t xml:space="preserve">(шт) </w:t>
      </w:r>
      <w:r w:rsidR="00053131" w:rsidRPr="00154E38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053131">
        <w:rPr>
          <w:rFonts w:ascii="Times New Roman" w:eastAsiaTheme="minorEastAsia" w:hAnsi="Times New Roman" w:cs="Times New Roman"/>
          <w:sz w:val="28"/>
          <w:szCs w:val="28"/>
        </w:rPr>
        <w:t>количество составов, выделяемых третьему руднику для перевозки руды на фабрику.</w:t>
      </w:r>
    </w:p>
    <w:p w14:paraId="6A69E2BF" w14:textId="35995B77" w:rsidR="00FD79FC" w:rsidRDefault="00A04F96" w:rsidP="00FD79F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2,5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FD79FC">
        <w:rPr>
          <w:rFonts w:ascii="Times New Roman" w:eastAsiaTheme="minorEastAsia" w:hAnsi="Times New Roman" w:cs="Times New Roman"/>
          <w:sz w:val="28"/>
          <w:szCs w:val="28"/>
        </w:rPr>
        <w:t xml:space="preserve"> (млн.т.) – годовая добыча руды на 1 предприятии.</w:t>
      </w:r>
    </w:p>
    <w:p w14:paraId="5AB1F5D4" w14:textId="213E2741" w:rsidR="00FD79FC" w:rsidRPr="00FD79FC" w:rsidRDefault="00A04F96" w:rsidP="00FD79F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2,35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FD79FC">
        <w:rPr>
          <w:rFonts w:ascii="Times New Roman" w:eastAsiaTheme="minorEastAsia" w:hAnsi="Times New Roman" w:cs="Times New Roman"/>
          <w:sz w:val="28"/>
          <w:szCs w:val="28"/>
        </w:rPr>
        <w:t xml:space="preserve"> (млн.т.) – годовая добыча руды на 2 предприятии.</w:t>
      </w:r>
    </w:p>
    <w:p w14:paraId="13612FB2" w14:textId="3E66266B" w:rsidR="00D5118B" w:rsidRDefault="00A04F96" w:rsidP="001A38E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2,5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FD79FC">
        <w:rPr>
          <w:rFonts w:ascii="Times New Roman" w:eastAsiaTheme="minorEastAsia" w:hAnsi="Times New Roman" w:cs="Times New Roman"/>
          <w:sz w:val="28"/>
          <w:szCs w:val="28"/>
        </w:rPr>
        <w:t xml:space="preserve"> (млн.т.) – годовая добыча руды на 3 предприятии.</w:t>
      </w:r>
    </w:p>
    <w:p w14:paraId="6FDC9CB4" w14:textId="77777777" w:rsidR="002A27C2" w:rsidRPr="00FD79FC" w:rsidRDefault="002A27C2" w:rsidP="001A38E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37A3AD87" w14:textId="11A2AB66" w:rsidR="00FD79FC" w:rsidRDefault="00FD79FC" w:rsidP="00FD79F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Среднее </w:t>
      </w:r>
      <w:r w:rsidR="00DB4A2E">
        <w:rPr>
          <w:rFonts w:ascii="Times New Roman" w:eastAsiaTheme="minorEastAsia" w:hAnsi="Times New Roman" w:cs="Times New Roman"/>
          <w:sz w:val="28"/>
          <w:szCs w:val="28"/>
        </w:rPr>
        <w:t>содержание металла в руде:</w:t>
      </w:r>
    </w:p>
    <w:p w14:paraId="5A755F5B" w14:textId="77777777" w:rsidR="00884FED" w:rsidRDefault="00884FED" w:rsidP="00884FED">
      <w:pPr>
        <w:spacing w:after="0" w:line="360" w:lineRule="auto"/>
        <w:ind w:leftChars="100" w:left="220" w:firstLineChars="78" w:firstLine="21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0,1475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0,1504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0,1925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2,5+2,35+2,5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,066</m:t>
          </m:r>
        </m:oMath>
      </m:oMathPara>
    </w:p>
    <w:p w14:paraId="63D7FCC0" w14:textId="321F862B" w:rsidR="00884FED" w:rsidRPr="00884FED" w:rsidRDefault="00884FED" w:rsidP="00884FED">
      <w:pPr>
        <w:spacing w:after="0" w:line="360" w:lineRule="auto"/>
        <w:ind w:leftChars="100" w:left="220" w:firstLineChars="78" w:firstLine="21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0,1475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0,1504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0,1925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2,5+2,35+2,5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,064</m:t>
          </m:r>
        </m:oMath>
      </m:oMathPara>
    </w:p>
    <w:p w14:paraId="165BC9F2" w14:textId="1800AD14" w:rsidR="00884FED" w:rsidRDefault="00884FED" w:rsidP="00D5118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0,1475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84FED">
        <w:rPr>
          <w:rFonts w:ascii="Times New Roman" w:eastAsiaTheme="minorEastAsia" w:hAnsi="Times New Roman" w:cs="Times New Roman"/>
          <w:sz w:val="28"/>
          <w:szCs w:val="28"/>
        </w:rPr>
        <w:t>1=</w:t>
      </w:r>
      <w:r w:rsidR="002A27C2">
        <w:rPr>
          <w:rFonts w:ascii="Times New Roman" w:eastAsiaTheme="minorEastAsia" w:hAnsi="Times New Roman" w:cs="Times New Roman"/>
          <w:sz w:val="28"/>
          <w:szCs w:val="28"/>
          <w:lang w:val="en-US"/>
        </w:rPr>
        <w:t>0,059*2,5x1, 0,1504x2=0,064*2,35x2, 0,1925x3=0,077*2,5x3</w:t>
      </w:r>
    </w:p>
    <w:p w14:paraId="6CFC9A46" w14:textId="77777777" w:rsidR="002A27C2" w:rsidRPr="002A27C2" w:rsidRDefault="002A27C2" w:rsidP="00D5118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BC3B84B" w14:textId="516FA272" w:rsidR="00D5118B" w:rsidRDefault="00A04F96" w:rsidP="00D5118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2,5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*9,24=</m:t>
            </m:r>
            <m:r>
              <w:rPr>
                <w:rFonts w:ascii="Cambria Math" w:hAnsi="Cambria Math" w:cs="Times New Roman"/>
                <w:sz w:val="28"/>
                <w:szCs w:val="28"/>
              </w:rPr>
              <m:t>23,1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D5118B">
        <w:rPr>
          <w:rFonts w:ascii="Times New Roman" w:eastAsiaTheme="minorEastAsia" w:hAnsi="Times New Roman" w:cs="Times New Roman"/>
          <w:sz w:val="28"/>
          <w:szCs w:val="28"/>
        </w:rPr>
        <w:t xml:space="preserve"> (млн. руб.) - прибыль от добычи и переработки руды на 1 предприятии.</w:t>
      </w:r>
    </w:p>
    <w:p w14:paraId="419EB890" w14:textId="393F92C8" w:rsidR="00D5118B" w:rsidRDefault="00884FED" w:rsidP="00D5118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*9,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22,56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5118B">
        <w:rPr>
          <w:rFonts w:ascii="Times New Roman" w:eastAsiaTheme="minorEastAsia" w:hAnsi="Times New Roman" w:cs="Times New Roman"/>
          <w:sz w:val="28"/>
          <w:szCs w:val="28"/>
        </w:rPr>
        <w:t xml:space="preserve"> (млн. руб.) - прибыль от добычи и переработки руды на 2 предприятии.</w:t>
      </w:r>
    </w:p>
    <w:p w14:paraId="4369E503" w14:textId="161680F1" w:rsidR="00D5118B" w:rsidRDefault="00884FED" w:rsidP="00D5118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2,5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30,3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D5118B">
        <w:rPr>
          <w:rFonts w:ascii="Times New Roman" w:eastAsiaTheme="minorEastAsia" w:hAnsi="Times New Roman" w:cs="Times New Roman"/>
          <w:sz w:val="28"/>
          <w:szCs w:val="28"/>
        </w:rPr>
        <w:t xml:space="preserve"> (млн. руб.) - прибыль от добычи и переработки руды на 3 предприятии.</w:t>
      </w:r>
    </w:p>
    <w:p w14:paraId="5D5AA895" w14:textId="77777777" w:rsidR="00D5118B" w:rsidRPr="00DB4A2E" w:rsidRDefault="00D5118B" w:rsidP="00D5118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19BFC84A" w14:textId="47549F2F" w:rsidR="00154E38" w:rsidRDefault="00D5118B" w:rsidP="00756E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Максимизация прибыли:</w:t>
      </w:r>
    </w:p>
    <w:p w14:paraId="4C29A9EB" w14:textId="73B6BD5E" w:rsidR="00691E12" w:rsidRPr="00D5118B" w:rsidRDefault="00212EE3" w:rsidP="00691E12">
      <w:pPr>
        <w:spacing w:after="0" w:line="360" w:lineRule="auto"/>
        <w:ind w:left="1"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23,1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22,56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30,3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14:paraId="448BC306" w14:textId="1C860682" w:rsidR="00D5118B" w:rsidRDefault="00D5118B" w:rsidP="00691E12">
      <w:pPr>
        <w:spacing w:after="0" w:line="360" w:lineRule="auto"/>
        <w:ind w:left="1"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CB46A7D" w14:textId="10661F45" w:rsidR="003022F0" w:rsidRDefault="003022F0" w:rsidP="00691E12">
      <w:pPr>
        <w:spacing w:after="0" w:line="360" w:lineRule="auto"/>
        <w:ind w:left="1"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8CA5616" w14:textId="77777777" w:rsidR="003022F0" w:rsidRPr="00691E12" w:rsidRDefault="003022F0" w:rsidP="00691E12">
      <w:pPr>
        <w:spacing w:after="0" w:line="360" w:lineRule="auto"/>
        <w:ind w:left="1"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bookmarkStart w:id="0" w:name="_GoBack"/>
      <w:bookmarkEnd w:id="0"/>
    </w:p>
    <w:p w14:paraId="34FA5FB6" w14:textId="65320D00" w:rsidR="00EA3232" w:rsidRPr="00691E12" w:rsidRDefault="00EA3232" w:rsidP="00691E1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Ограничения:</w:t>
      </w:r>
    </w:p>
    <w:p w14:paraId="47042AF9" w14:textId="700831A8" w:rsidR="00EA3232" w:rsidRDefault="00D5118B" w:rsidP="00296E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84FED"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держание металла в руде должно быть в пределах 0,064-0,066:</w:t>
      </w:r>
    </w:p>
    <w:p w14:paraId="08D74FF3" w14:textId="77777777" w:rsidR="00D5118B" w:rsidRPr="00D5118B" w:rsidRDefault="00A04F96" w:rsidP="00D5118B">
      <w:pPr>
        <w:pStyle w:val="ac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0,101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0,0864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0,083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</w:p>
    <w:p w14:paraId="7AD4F0E2" w14:textId="61AFE441" w:rsidR="00D5118B" w:rsidRDefault="00A04F96" w:rsidP="00D5118B">
      <w:pPr>
        <w:pStyle w:val="ac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0,106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0,0911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0,088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</w:p>
    <w:p w14:paraId="2A998F59" w14:textId="4CDB86A8" w:rsidR="00D5118B" w:rsidRPr="00D5118B" w:rsidRDefault="00D5118B" w:rsidP="00D5118B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Годовая производительность состава не должна превышать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D511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годовую добычу</w:t>
      </w:r>
      <w:r w:rsidRPr="00D5118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D4DA71B" w14:textId="2AD88FF4" w:rsidR="00D5118B" w:rsidRPr="00D5118B" w:rsidRDefault="00A04F96" w:rsidP="00416721">
      <w:pPr>
        <w:pStyle w:val="ac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2,5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≤16,7</m:t>
        </m:r>
      </m:oMath>
    </w:p>
    <w:p w14:paraId="2A64205E" w14:textId="0825B4BA" w:rsidR="00D5118B" w:rsidRPr="00D5118B" w:rsidRDefault="00A04F96" w:rsidP="00D5118B">
      <w:pPr>
        <w:pStyle w:val="ac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2,35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≤17,4</m:t>
        </m:r>
      </m:oMath>
    </w:p>
    <w:p w14:paraId="38E64A80" w14:textId="5713DC1D" w:rsidR="00D5118B" w:rsidRDefault="00A04F96" w:rsidP="00D5118B">
      <w:pPr>
        <w:pStyle w:val="ac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2,5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≤15,9</m:t>
        </m:r>
      </m:oMath>
    </w:p>
    <w:p w14:paraId="2FF03A06" w14:textId="73070163" w:rsidR="001A38E0" w:rsidRPr="001A38E0" w:rsidRDefault="001A38E0" w:rsidP="001A38E0">
      <w:pPr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1A38E0">
        <w:rPr>
          <w:rFonts w:ascii="Times New Roman" w:hAnsi="Times New Roman" w:cs="Times New Roman"/>
          <w:sz w:val="28"/>
          <w:szCs w:val="28"/>
        </w:rPr>
        <w:t>Всего в работе 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8E0">
        <w:rPr>
          <w:rFonts w:ascii="Times New Roman" w:hAnsi="Times New Roman" w:cs="Times New Roman"/>
          <w:sz w:val="28"/>
          <w:szCs w:val="28"/>
        </w:rPr>
        <w:t>13 составов:</w:t>
      </w:r>
    </w:p>
    <w:p w14:paraId="128EA717" w14:textId="75014DD7" w:rsidR="00884FED" w:rsidRDefault="00A04F96" w:rsidP="001A38E0">
      <w:pPr>
        <w:pStyle w:val="ac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=13</m:t>
        </m:r>
      </m:oMath>
    </w:p>
    <w:p w14:paraId="315DC2A7" w14:textId="44F2F875" w:rsidR="00C97C80" w:rsidRPr="00884FED" w:rsidRDefault="00884FED" w:rsidP="00884FE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0C837601" w14:textId="2959AA7B" w:rsidR="00373CE3" w:rsidRPr="00527D6C" w:rsidRDefault="00373CE3" w:rsidP="00373C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3</w:t>
      </w:r>
      <w:r w:rsidRPr="00633DAA"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 xml:space="preserve">Реализация модели в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Excel</w:t>
      </w:r>
    </w:p>
    <w:p w14:paraId="14A37583" w14:textId="18AF9F3F" w:rsidR="00E96DB2" w:rsidRPr="00E96DB2" w:rsidRDefault="00527D6C" w:rsidP="00E96DB2">
      <w:pPr>
        <w:pStyle w:val="ac"/>
        <w:numPr>
          <w:ilvl w:val="0"/>
          <w:numId w:val="2"/>
        </w:numPr>
        <w:rPr>
          <w:noProof/>
          <w14:ligatures w14:val="none"/>
        </w:rPr>
      </w:pPr>
      <w:r w:rsidRPr="005B3476">
        <w:rPr>
          <w:rFonts w:ascii="Times New Roman" w:hAnsi="Times New Roman" w:cs="Times New Roman"/>
          <w:sz w:val="28"/>
          <w:szCs w:val="28"/>
        </w:rPr>
        <w:t>Для реализации решения необходимо приготовить таблицу:</w:t>
      </w:r>
      <w:r w:rsidRPr="005B3476">
        <w:rPr>
          <w:noProof/>
          <w14:ligatures w14:val="none"/>
        </w:rPr>
        <w:t xml:space="preserve"> </w:t>
      </w:r>
    </w:p>
    <w:p w14:paraId="596D818D" w14:textId="54B12A7C" w:rsidR="005B3476" w:rsidRPr="009A1191" w:rsidRDefault="00D0350C" w:rsidP="009A1191">
      <w:pPr>
        <w:rPr>
          <w:noProof/>
          <w14:ligatures w14:val="none"/>
        </w:rPr>
      </w:pPr>
      <w:r w:rsidRPr="00D0350C">
        <w:rPr>
          <w:noProof/>
          <w:lang w:eastAsia="ru-RU"/>
          <w14:ligatures w14:val="none"/>
        </w:rPr>
        <w:drawing>
          <wp:inline distT="0" distB="0" distL="0" distR="0" wp14:anchorId="2BB7B9CE" wp14:editId="425FD6BF">
            <wp:extent cx="5159187" cy="34902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270E" w14:textId="42B6E8E5" w:rsidR="00972588" w:rsidRDefault="00972588" w:rsidP="00CD0F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– неизвестные</w:t>
      </w:r>
    </w:p>
    <w:p w14:paraId="13A68F76" w14:textId="55009879" w:rsidR="00BD0D6B" w:rsidRPr="00BD0D6B" w:rsidRDefault="00972588" w:rsidP="00CD0FD9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Нижняя граница – ограничение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D0D6B">
        <w:rPr>
          <w:rFonts w:ascii="Times New Roman" w:eastAsiaTheme="minorEastAsia" w:hAnsi="Times New Roman" w:cs="Times New Roman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BD0D6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D0D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количество использования каждого варианта не должно быть отрицательным: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="00BD0D6B" w:rsidRPr="00B15C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116B3C" w14:textId="6D63A80A" w:rsidR="00972588" w:rsidRPr="00007238" w:rsidRDefault="00BD0D6B" w:rsidP="00CD0FD9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Верхняя граница – ограничение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32F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количество использования каждого варианта </w:t>
      </w:r>
      <w:r w:rsidR="00E96DB2">
        <w:rPr>
          <w:rFonts w:ascii="Times New Roman" w:eastAsiaTheme="minorEastAsia" w:hAnsi="Times New Roman" w:cs="Times New Roman"/>
          <w:iCs/>
          <w:sz w:val="28"/>
          <w:szCs w:val="28"/>
        </w:rPr>
        <w:t>может быть больше;</w:t>
      </w:r>
    </w:p>
    <w:p w14:paraId="70C50EA3" w14:textId="48C46FFF" w:rsidR="00972588" w:rsidRDefault="00972588" w:rsidP="00CD0F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в ЦФ – оценка единицы измерения</w:t>
      </w:r>
    </w:p>
    <w:p w14:paraId="33095D7C" w14:textId="09541B58" w:rsidR="00CD0FD9" w:rsidRDefault="00CD0FD9" w:rsidP="00CD0F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250E1F" w14:textId="40C33A25" w:rsidR="00CD0FD9" w:rsidRPr="00F5377F" w:rsidRDefault="00CD0FD9" w:rsidP="00CD0F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Критерий оптимизации –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2A3B875B" w14:textId="77777777" w:rsidR="00CD0FD9" w:rsidRDefault="00CD0FD9" w:rsidP="00CD0F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CF7927" w14:textId="5018A479" w:rsidR="00972588" w:rsidRDefault="00972588" w:rsidP="00972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После составления таблицы необходимо поставить курсор в ячейку, расположенную на пересечении строки «Коэффициент в ЦФ» и столбца между последним коэффициентом и указанием критерия оптимизации (</w:t>
      </w:r>
      <w:r w:rsidR="00E96DB2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6).</w:t>
      </w:r>
    </w:p>
    <w:p w14:paraId="7C67A368" w14:textId="77777777" w:rsidR="00972588" w:rsidRDefault="00972588" w:rsidP="00972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Далее нажать мышкой </w:t>
      </w:r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r>
        <w:rPr>
          <w:rFonts w:ascii="Times New Roman" w:hAnsi="Times New Roman" w:cs="Times New Roman"/>
          <w:sz w:val="28"/>
          <w:szCs w:val="28"/>
        </w:rPr>
        <w:t>(«Мастер функций – шаг 1 из 2»)</w:t>
      </w:r>
    </w:p>
    <w:p w14:paraId="2EF4CF9C" w14:textId="77777777" w:rsidR="00972588" w:rsidRDefault="00972588" w:rsidP="00972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в появившемся окне выбрать Категорию: Математические и Функции: СУММПРОИЗ. Затем нажать ОК.</w:t>
      </w:r>
    </w:p>
    <w:p w14:paraId="00CD4CD9" w14:textId="5FB51464" w:rsidR="00972588" w:rsidRDefault="00972588" w:rsidP="00972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 экране появится диалоговое окно, в котором в поле Массив 1 указать значени</w:t>
      </w:r>
      <w:r w:rsidR="00DF3A7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неизвестных (B3:</w:t>
      </w:r>
      <w:r w:rsidR="00E96DB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3), а в поле Массив 2 указать </w:t>
      </w:r>
      <w:r w:rsidR="00DF3A7A"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DF3A7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в ЦФ (B6:</w:t>
      </w:r>
      <w:r w:rsidR="00E96DB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6). Затем нажать кнопку Ок.</w:t>
      </w:r>
    </w:p>
    <w:p w14:paraId="5F09C4A5" w14:textId="77777777" w:rsidR="00972588" w:rsidRDefault="00972588" w:rsidP="00972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указанной ранее ячейке появляется 0.</w:t>
      </w:r>
    </w:p>
    <w:p w14:paraId="25889D28" w14:textId="28AF4022" w:rsidR="00DF3A7A" w:rsidRDefault="00972588" w:rsidP="0097258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5) Аналогичные действия нужно выполнить для ячеек </w:t>
      </w:r>
      <w:r w:rsidR="00E578AC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9, </w:t>
      </w:r>
      <w:r w:rsidR="00E578AC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10, </w:t>
      </w:r>
      <w:r w:rsidR="00E578AC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430280" w:rsidRPr="00430280">
        <w:rPr>
          <w:rFonts w:ascii="Times New Roman" w:hAnsi="Times New Roman" w:cs="Times New Roman"/>
          <w:color w:val="000000"/>
          <w:sz w:val="24"/>
          <w:szCs w:val="24"/>
        </w:rPr>
        <w:t>1,</w:t>
      </w:r>
      <w:r w:rsidR="00E578AC" w:rsidRPr="00E578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578AC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E578AC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E578AC" w:rsidRPr="00E578AC">
        <w:rPr>
          <w:rFonts w:ascii="Times New Roman" w:hAnsi="Times New Roman" w:cs="Times New Roman"/>
          <w:color w:val="000000"/>
          <w:sz w:val="24"/>
          <w:szCs w:val="24"/>
        </w:rPr>
        <w:t xml:space="preserve">2, </w:t>
      </w:r>
      <w:r w:rsidR="00E578AC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430280" w:rsidRPr="0043028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430280" w:rsidRPr="00200FC8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DF3A7A" w:rsidRPr="00DF3A7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4C9E767" w14:textId="6DCB2648" w:rsidR="00972588" w:rsidRPr="00DF3A7A" w:rsidRDefault="00972588" w:rsidP="0097258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данных ячейках также появляется 0.</w:t>
      </w:r>
    </w:p>
    <w:p w14:paraId="64CC1496" w14:textId="7E7AC99D" w:rsidR="00DF3A7A" w:rsidRPr="00DF3A7A" w:rsidRDefault="00972588" w:rsidP="00200FC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образом ввод данных закончен.</w:t>
      </w:r>
    </w:p>
    <w:p w14:paraId="60C36AFA" w14:textId="5BA1BAE2" w:rsidR="00972588" w:rsidRDefault="00200FC8" w:rsidP="0097258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67A5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972588">
        <w:rPr>
          <w:rFonts w:ascii="Times New Roman" w:hAnsi="Times New Roman" w:cs="Times New Roman"/>
          <w:color w:val="000000"/>
          <w:sz w:val="28"/>
          <w:szCs w:val="28"/>
        </w:rPr>
        <w:t xml:space="preserve">) Для поиска решения устанавливаем целевую ячейку </w:t>
      </w:r>
      <w:r w:rsidR="00E578AC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97258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972588">
        <w:rPr>
          <w:rFonts w:ascii="Times New Roman" w:hAnsi="Times New Roman" w:cs="Times New Roman"/>
          <w:color w:val="000000"/>
          <w:sz w:val="28"/>
          <w:szCs w:val="28"/>
        </w:rPr>
        <w:t>. На вкладке Данные выбираем поиск решений.</w:t>
      </w:r>
    </w:p>
    <w:p w14:paraId="43EBE158" w14:textId="50EBC3D6" w:rsidR="00972588" w:rsidRDefault="007A5726" w:rsidP="0097258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Выбираем оптимизацию целевой функции до «Максимум».</w:t>
      </w:r>
    </w:p>
    <w:p w14:paraId="7FC4D4B6" w14:textId="2F0376B4" w:rsidR="00010AF7" w:rsidRPr="008E3E8F" w:rsidRDefault="00010AF7" w:rsidP="0097258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области «Изменяя ячейки переменных» выбираем значения неизвестных в строке «Значение»</w:t>
      </w:r>
      <w:r w:rsidR="008E3E8F" w:rsidRPr="008E3E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3E8F">
        <w:rPr>
          <w:rFonts w:ascii="Times New Roman" w:hAnsi="Times New Roman" w:cs="Times New Roman"/>
          <w:color w:val="000000"/>
          <w:sz w:val="28"/>
          <w:szCs w:val="28"/>
        </w:rPr>
        <w:t xml:space="preserve">от ячейки </w:t>
      </w:r>
      <w:r w:rsidR="008E3E8F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8E3E8F" w:rsidRPr="008E3E8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8E3E8F">
        <w:rPr>
          <w:rFonts w:ascii="Times New Roman" w:hAnsi="Times New Roman" w:cs="Times New Roman"/>
          <w:color w:val="000000"/>
          <w:sz w:val="28"/>
          <w:szCs w:val="28"/>
        </w:rPr>
        <w:t xml:space="preserve"> до ячейки </w:t>
      </w:r>
      <w:r w:rsidR="00E578AC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17658A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4B30D5B8" w14:textId="310CE2C1" w:rsidR="00972588" w:rsidRDefault="00972588" w:rsidP="0097258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Фиксируем значения, после чего добавляем значения ограничений, соответствующие составленной таблице</w:t>
      </w:r>
      <w:r w:rsidR="00562C6F">
        <w:rPr>
          <w:rFonts w:ascii="Times New Roman" w:hAnsi="Times New Roman" w:cs="Times New Roman"/>
          <w:color w:val="000000"/>
          <w:sz w:val="28"/>
          <w:szCs w:val="28"/>
        </w:rPr>
        <w:t xml:space="preserve">, нижние и верхние границы для каждого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83CB23" w14:textId="77777777" w:rsidR="00972588" w:rsidRDefault="00972588" w:rsidP="0097258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того как решение найдено, нужно сохранить результат.</w:t>
      </w:r>
    </w:p>
    <w:p w14:paraId="7A14C8A4" w14:textId="5FAB3C3A" w:rsidR="00972588" w:rsidRDefault="00972588" w:rsidP="0097258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ячейке </w:t>
      </w:r>
      <w:r w:rsidR="00E578AC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0A40">
        <w:rPr>
          <w:rFonts w:ascii="Times New Roman" w:hAnsi="Times New Roman" w:cs="Times New Roman"/>
          <w:color w:val="000000"/>
          <w:sz w:val="28"/>
          <w:szCs w:val="28"/>
        </w:rPr>
        <w:t>появится результат целевой функции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F87BD2" w14:textId="77777777" w:rsidR="00350A40" w:rsidRDefault="00350A40" w:rsidP="0097258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8D70FF" w14:textId="7B889DBA" w:rsidR="00B15C7E" w:rsidRDefault="00350A40" w:rsidP="0099066D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Результат решения:</w:t>
      </w:r>
    </w:p>
    <w:p w14:paraId="721C5598" w14:textId="279D70D4" w:rsidR="00AD593C" w:rsidRDefault="00D0350C" w:rsidP="00D0350C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0350C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DFE46D6" wp14:editId="7EF06711">
            <wp:extent cx="5212532" cy="3612193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9623" w14:textId="77777777" w:rsidR="00AD593C" w:rsidRDefault="00AD593C" w:rsidP="00AD593C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Найдено непрерывное решение.</w:t>
      </w:r>
    </w:p>
    <w:p w14:paraId="31E8A88A" w14:textId="77777777" w:rsidR="00AD593C" w:rsidRDefault="00AD593C" w:rsidP="00AD593C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5967838" w14:textId="0E98A97A" w:rsidR="00AD593C" w:rsidRDefault="00AD593C" w:rsidP="00AD593C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Найдем целочисленное решение.</w:t>
      </w:r>
    </w:p>
    <w:p w14:paraId="11AA722F" w14:textId="78FDC84C" w:rsidR="00475416" w:rsidRDefault="00475416" w:rsidP="00AD593C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75416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3AFA05D1" wp14:editId="24BE06A8">
            <wp:extent cx="5159187" cy="3596952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DE20" w14:textId="77777777" w:rsidR="00AD593C" w:rsidRDefault="00AD593C" w:rsidP="00AD593C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этого округлим полученные значения неизвестных:</w:t>
      </w:r>
    </w:p>
    <w:p w14:paraId="5BEC4D09" w14:textId="3441A632" w:rsidR="00AD593C" w:rsidRDefault="00A04F96" w:rsidP="00AD593C">
      <w:pPr>
        <w:spacing w:after="0" w:line="360" w:lineRule="auto"/>
        <w:ind w:left="707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</m:t>
        </m:r>
      </m:oMath>
      <w:r w:rsidR="00AD593C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="00AD593C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  <w:r w:rsidR="00D0350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099AF4" w14:textId="77777777" w:rsidR="00B201FC" w:rsidRDefault="00AD593C" w:rsidP="00B201FC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</w:rPr>
          <m:t>Z=335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целочисленное решение.</w:t>
      </w:r>
    </w:p>
    <w:p w14:paraId="013F6F8D" w14:textId="7B889D5B" w:rsidR="00AD593C" w:rsidRPr="00B201FC" w:rsidRDefault="00AD593C" w:rsidP="00B201F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4"/>
        </w:rPr>
        <w:t>4 Вывод</w:t>
      </w:r>
    </w:p>
    <w:p w14:paraId="79A7212D" w14:textId="2C5AC7EA" w:rsidR="00AD593C" w:rsidRDefault="00AD593C" w:rsidP="00AD593C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Получено оптимальное целочисленное решение. Поэтому</w:t>
      </w:r>
      <w:r w:rsidR="00FA467B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A467B">
        <w:rPr>
          <w:rFonts w:ascii="Times New Roman" w:eastAsiaTheme="minorEastAsia" w:hAnsi="Times New Roman" w:cs="Times New Roman"/>
          <w:iCs/>
          <w:sz w:val="28"/>
          <w:szCs w:val="28"/>
        </w:rPr>
        <w:t>чтобы получить максимальное количество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A467B">
        <w:rPr>
          <w:rFonts w:ascii="Times New Roman" w:hAnsi="Times New Roman" w:cs="Times New Roman"/>
          <w:sz w:val="28"/>
          <w:szCs w:val="28"/>
        </w:rPr>
        <w:t>прибыли</w:t>
      </w:r>
      <w:r w:rsidR="00FA467B" w:rsidRPr="005256F1">
        <w:rPr>
          <w:rFonts w:ascii="Times New Roman" w:hAnsi="Times New Roman" w:cs="Times New Roman"/>
          <w:sz w:val="28"/>
          <w:szCs w:val="28"/>
        </w:rPr>
        <w:t xml:space="preserve"> от добычи и переработки руды</w:t>
      </w:r>
      <w:r w:rsidR="004754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необходимо </w:t>
      </w:r>
      <w:r w:rsidR="000531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распределить </w:t>
      </w:r>
      <w:r w:rsidR="00053131">
        <w:rPr>
          <w:rFonts w:ascii="Times New Roman" w:eastAsiaTheme="minorEastAsia" w:hAnsi="Times New Roman" w:cs="Times New Roman"/>
          <w:sz w:val="28"/>
          <w:szCs w:val="28"/>
        </w:rPr>
        <w:t>количество составов, выделяемых рудникам для перевозки руды на фабрику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следующим образом:</w:t>
      </w:r>
    </w:p>
    <w:p w14:paraId="1BB0BAF4" w14:textId="0D77B5D3" w:rsidR="00AD593C" w:rsidRDefault="00B201FC" w:rsidP="00AD593C">
      <w:pPr>
        <w:pStyle w:val="ac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 1 рудника – 6 составов</w:t>
      </w:r>
      <w:r w:rsidR="00AD593C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8862FF9" w14:textId="6FE1B1FA" w:rsidR="00B201FC" w:rsidRDefault="00B201FC" w:rsidP="00B201FC">
      <w:pPr>
        <w:pStyle w:val="ac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со 2 рудника – 2 составов;</w:t>
      </w:r>
    </w:p>
    <w:p w14:paraId="6EEB1236" w14:textId="195F10A8" w:rsidR="00B201FC" w:rsidRDefault="00B201FC" w:rsidP="00B201FC">
      <w:pPr>
        <w:pStyle w:val="ac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 3 рудника – 5 составов;</w:t>
      </w:r>
    </w:p>
    <w:p w14:paraId="4E9DA8C9" w14:textId="3C89D5A2" w:rsidR="00AD593C" w:rsidRDefault="00AD593C" w:rsidP="00AD593C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таких условиях будет получено </w:t>
      </w:r>
      <w:r w:rsidR="003A0F67">
        <w:rPr>
          <w:rFonts w:ascii="Times New Roman" w:eastAsiaTheme="minorEastAsia" w:hAnsi="Times New Roman" w:cs="Times New Roman"/>
          <w:iCs/>
          <w:sz w:val="28"/>
          <w:szCs w:val="28"/>
        </w:rPr>
        <w:t>335 млн. руб.</w:t>
      </w:r>
    </w:p>
    <w:p w14:paraId="2813DE06" w14:textId="77777777" w:rsidR="00AD593C" w:rsidRDefault="00AD593C" w:rsidP="0099066D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AD593C" w:rsidSect="00FC2AC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7237F" w14:textId="77777777" w:rsidR="00A04F96" w:rsidRDefault="00A04F96" w:rsidP="0022731A">
      <w:pPr>
        <w:spacing w:after="0" w:line="240" w:lineRule="auto"/>
      </w:pPr>
      <w:r>
        <w:separator/>
      </w:r>
    </w:p>
  </w:endnote>
  <w:endnote w:type="continuationSeparator" w:id="0">
    <w:p w14:paraId="5E0FBBC3" w14:textId="77777777" w:rsidR="00A04F96" w:rsidRDefault="00A04F96" w:rsidP="00227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A1072" w14:textId="77777777" w:rsidR="00A04F96" w:rsidRDefault="00A04F96" w:rsidP="0022731A">
      <w:pPr>
        <w:spacing w:after="0" w:line="240" w:lineRule="auto"/>
      </w:pPr>
      <w:r>
        <w:separator/>
      </w:r>
    </w:p>
  </w:footnote>
  <w:footnote w:type="continuationSeparator" w:id="0">
    <w:p w14:paraId="7FD74DA1" w14:textId="77777777" w:rsidR="00A04F96" w:rsidRDefault="00A04F96" w:rsidP="00227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40E42"/>
    <w:multiLevelType w:val="hybridMultilevel"/>
    <w:tmpl w:val="E7B832D0"/>
    <w:lvl w:ilvl="0" w:tplc="0314581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9EF780B"/>
    <w:multiLevelType w:val="hybridMultilevel"/>
    <w:tmpl w:val="E6B0B1A0"/>
    <w:lvl w:ilvl="0" w:tplc="F6466BD2">
      <w:start w:val="1"/>
      <w:numFmt w:val="decimal"/>
      <w:lvlText w:val="%1."/>
      <w:lvlJc w:val="left"/>
      <w:pPr>
        <w:ind w:left="1429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823804"/>
    <w:multiLevelType w:val="hybridMultilevel"/>
    <w:tmpl w:val="E6B0B1A0"/>
    <w:lvl w:ilvl="0" w:tplc="F6466BD2">
      <w:start w:val="1"/>
      <w:numFmt w:val="decimal"/>
      <w:lvlText w:val="%1."/>
      <w:lvlJc w:val="left"/>
      <w:pPr>
        <w:ind w:left="1429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3A005B"/>
    <w:multiLevelType w:val="hybridMultilevel"/>
    <w:tmpl w:val="19D8C1D0"/>
    <w:lvl w:ilvl="0" w:tplc="78C80FC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CD1EC0"/>
    <w:multiLevelType w:val="hybridMultilevel"/>
    <w:tmpl w:val="E5FED75E"/>
    <w:lvl w:ilvl="0" w:tplc="73B0AD6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E8D4C71"/>
    <w:multiLevelType w:val="hybridMultilevel"/>
    <w:tmpl w:val="83F26FE2"/>
    <w:lvl w:ilvl="0" w:tplc="B4CC8AA8">
      <w:start w:val="1"/>
      <w:numFmt w:val="decimal"/>
      <w:lvlText w:val="%1."/>
      <w:lvlJc w:val="left"/>
      <w:pPr>
        <w:ind w:left="1429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6C"/>
    <w:rsid w:val="00007238"/>
    <w:rsid w:val="00010AF7"/>
    <w:rsid w:val="00010B57"/>
    <w:rsid w:val="00015D73"/>
    <w:rsid w:val="00053131"/>
    <w:rsid w:val="00061936"/>
    <w:rsid w:val="000A5FBA"/>
    <w:rsid w:val="000C7A8F"/>
    <w:rsid w:val="000F656C"/>
    <w:rsid w:val="0011433B"/>
    <w:rsid w:val="00117641"/>
    <w:rsid w:val="001223A5"/>
    <w:rsid w:val="00123628"/>
    <w:rsid w:val="00132078"/>
    <w:rsid w:val="00154E38"/>
    <w:rsid w:val="00155452"/>
    <w:rsid w:val="0017658A"/>
    <w:rsid w:val="0019449B"/>
    <w:rsid w:val="001A247C"/>
    <w:rsid w:val="001A38E0"/>
    <w:rsid w:val="001C242D"/>
    <w:rsid w:val="001E06B8"/>
    <w:rsid w:val="00200FC8"/>
    <w:rsid w:val="00212EE3"/>
    <w:rsid w:val="0022731A"/>
    <w:rsid w:val="002325C4"/>
    <w:rsid w:val="00251690"/>
    <w:rsid w:val="00252BC4"/>
    <w:rsid w:val="00290276"/>
    <w:rsid w:val="00296E47"/>
    <w:rsid w:val="002A27C2"/>
    <w:rsid w:val="002C32A1"/>
    <w:rsid w:val="002C7E96"/>
    <w:rsid w:val="003022F0"/>
    <w:rsid w:val="003034C7"/>
    <w:rsid w:val="00333162"/>
    <w:rsid w:val="00350A40"/>
    <w:rsid w:val="00373CE3"/>
    <w:rsid w:val="003A0F67"/>
    <w:rsid w:val="003D4533"/>
    <w:rsid w:val="003F2C59"/>
    <w:rsid w:val="004127AA"/>
    <w:rsid w:val="00416721"/>
    <w:rsid w:val="00430280"/>
    <w:rsid w:val="00475416"/>
    <w:rsid w:val="004918FD"/>
    <w:rsid w:val="004A0691"/>
    <w:rsid w:val="004D119B"/>
    <w:rsid w:val="005256F1"/>
    <w:rsid w:val="00527D6C"/>
    <w:rsid w:val="00562C6F"/>
    <w:rsid w:val="005748CF"/>
    <w:rsid w:val="00584AF6"/>
    <w:rsid w:val="005B3476"/>
    <w:rsid w:val="005D59B1"/>
    <w:rsid w:val="005E0744"/>
    <w:rsid w:val="00615869"/>
    <w:rsid w:val="0063209D"/>
    <w:rsid w:val="00632F85"/>
    <w:rsid w:val="00641EC2"/>
    <w:rsid w:val="00661542"/>
    <w:rsid w:val="006629F1"/>
    <w:rsid w:val="00666716"/>
    <w:rsid w:val="006728CE"/>
    <w:rsid w:val="00691E12"/>
    <w:rsid w:val="006C6C83"/>
    <w:rsid w:val="006E59A3"/>
    <w:rsid w:val="00705037"/>
    <w:rsid w:val="00710F61"/>
    <w:rsid w:val="0071690E"/>
    <w:rsid w:val="00743EA8"/>
    <w:rsid w:val="00750286"/>
    <w:rsid w:val="00756E78"/>
    <w:rsid w:val="007572D8"/>
    <w:rsid w:val="0077600C"/>
    <w:rsid w:val="00793518"/>
    <w:rsid w:val="007A5726"/>
    <w:rsid w:val="007D58DC"/>
    <w:rsid w:val="007F52A3"/>
    <w:rsid w:val="008118DE"/>
    <w:rsid w:val="00841A30"/>
    <w:rsid w:val="00845FBE"/>
    <w:rsid w:val="00854406"/>
    <w:rsid w:val="00884FED"/>
    <w:rsid w:val="00892C27"/>
    <w:rsid w:val="008A3E2B"/>
    <w:rsid w:val="008A4795"/>
    <w:rsid w:val="008E3E8F"/>
    <w:rsid w:val="008E46E4"/>
    <w:rsid w:val="00914BCC"/>
    <w:rsid w:val="00972588"/>
    <w:rsid w:val="0097789C"/>
    <w:rsid w:val="0099066D"/>
    <w:rsid w:val="009A1191"/>
    <w:rsid w:val="009C2B67"/>
    <w:rsid w:val="009F6132"/>
    <w:rsid w:val="00A04F96"/>
    <w:rsid w:val="00A31F5E"/>
    <w:rsid w:val="00A4472D"/>
    <w:rsid w:val="00A63BAF"/>
    <w:rsid w:val="00AD593C"/>
    <w:rsid w:val="00AE4C89"/>
    <w:rsid w:val="00B15C7E"/>
    <w:rsid w:val="00B201FC"/>
    <w:rsid w:val="00B22EA5"/>
    <w:rsid w:val="00B34FFB"/>
    <w:rsid w:val="00B92720"/>
    <w:rsid w:val="00BA6E3A"/>
    <w:rsid w:val="00BD0D6B"/>
    <w:rsid w:val="00BE32F7"/>
    <w:rsid w:val="00C1001B"/>
    <w:rsid w:val="00C348E7"/>
    <w:rsid w:val="00C40E91"/>
    <w:rsid w:val="00C44829"/>
    <w:rsid w:val="00C807FF"/>
    <w:rsid w:val="00C97C80"/>
    <w:rsid w:val="00CA5B8A"/>
    <w:rsid w:val="00CD0FD9"/>
    <w:rsid w:val="00CE64E1"/>
    <w:rsid w:val="00D0350C"/>
    <w:rsid w:val="00D45588"/>
    <w:rsid w:val="00D5118B"/>
    <w:rsid w:val="00D54E03"/>
    <w:rsid w:val="00D573D6"/>
    <w:rsid w:val="00D67C28"/>
    <w:rsid w:val="00DB4A2E"/>
    <w:rsid w:val="00DC478C"/>
    <w:rsid w:val="00DD5912"/>
    <w:rsid w:val="00DF3A7A"/>
    <w:rsid w:val="00DF66C4"/>
    <w:rsid w:val="00E237AE"/>
    <w:rsid w:val="00E32D96"/>
    <w:rsid w:val="00E419D4"/>
    <w:rsid w:val="00E53054"/>
    <w:rsid w:val="00E578AC"/>
    <w:rsid w:val="00E6380D"/>
    <w:rsid w:val="00E65D4B"/>
    <w:rsid w:val="00E761AF"/>
    <w:rsid w:val="00E85356"/>
    <w:rsid w:val="00E950B4"/>
    <w:rsid w:val="00E96DB2"/>
    <w:rsid w:val="00EA3232"/>
    <w:rsid w:val="00EB07BB"/>
    <w:rsid w:val="00EB29D1"/>
    <w:rsid w:val="00EC25CE"/>
    <w:rsid w:val="00EF1215"/>
    <w:rsid w:val="00F167A5"/>
    <w:rsid w:val="00F231C9"/>
    <w:rsid w:val="00F5377F"/>
    <w:rsid w:val="00F617E1"/>
    <w:rsid w:val="00F7030B"/>
    <w:rsid w:val="00F76EB1"/>
    <w:rsid w:val="00F900F9"/>
    <w:rsid w:val="00FA467B"/>
    <w:rsid w:val="00FC082D"/>
    <w:rsid w:val="00FC2AC6"/>
    <w:rsid w:val="00FD79FC"/>
    <w:rsid w:val="00FE2F6F"/>
    <w:rsid w:val="00FF7531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79D2"/>
  <w15:chartTrackingRefBased/>
  <w15:docId w15:val="{1B73C028-A63A-432F-AF59-80F66837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50C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Заголовок!"/>
    <w:basedOn w:val="a"/>
    <w:next w:val="a"/>
    <w:link w:val="a4"/>
    <w:uiPriority w:val="99"/>
    <w:qFormat/>
    <w:rsid w:val="00B92720"/>
    <w:pPr>
      <w:spacing w:after="0" w:line="360" w:lineRule="auto"/>
      <w:jc w:val="center"/>
    </w:pPr>
    <w:rPr>
      <w:rFonts w:ascii="Times New Roman" w:eastAsia="Times New Roman" w:hAnsi="Times New Roman" w:cs="Times New Roman"/>
      <w:bCs/>
      <w:kern w:val="0"/>
      <w:sz w:val="28"/>
      <w:szCs w:val="24"/>
      <w:lang w:eastAsia="ru-RU"/>
      <w14:ligatures w14:val="none"/>
    </w:rPr>
  </w:style>
  <w:style w:type="character" w:customStyle="1" w:styleId="a4">
    <w:name w:val="Подзаголовок Знак"/>
    <w:aliases w:val="Заголовок! Знак"/>
    <w:basedOn w:val="a0"/>
    <w:link w:val="a3"/>
    <w:uiPriority w:val="99"/>
    <w:rsid w:val="00B92720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743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6">
    <w:name w:val="Table Grid"/>
    <w:basedOn w:val="a1"/>
    <w:uiPriority w:val="39"/>
    <w:rsid w:val="0029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154E38"/>
    <w:rPr>
      <w:color w:val="808080"/>
    </w:rPr>
  </w:style>
  <w:style w:type="paragraph" w:styleId="a8">
    <w:name w:val="header"/>
    <w:basedOn w:val="a"/>
    <w:link w:val="a9"/>
    <w:uiPriority w:val="99"/>
    <w:unhideWhenUsed/>
    <w:rsid w:val="00227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731A"/>
    <w:rPr>
      <w:kern w:val="2"/>
      <w14:ligatures w14:val="standardContextual"/>
    </w:rPr>
  </w:style>
  <w:style w:type="paragraph" w:styleId="aa">
    <w:name w:val="footer"/>
    <w:basedOn w:val="a"/>
    <w:link w:val="ab"/>
    <w:uiPriority w:val="99"/>
    <w:unhideWhenUsed/>
    <w:rsid w:val="00227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731A"/>
    <w:rPr>
      <w:kern w:val="2"/>
      <w14:ligatures w14:val="standardContextual"/>
    </w:rPr>
  </w:style>
  <w:style w:type="paragraph" w:styleId="ac">
    <w:name w:val="List Paragraph"/>
    <w:basedOn w:val="a"/>
    <w:uiPriority w:val="34"/>
    <w:qFormat/>
    <w:rsid w:val="00296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EDDE0-0113-4860-95F2-CEECFACD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7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2.0</dc:creator>
  <cp:keywords/>
  <dc:description/>
  <cp:lastModifiedBy>Маргарита Фарукова</cp:lastModifiedBy>
  <cp:revision>170</cp:revision>
  <dcterms:created xsi:type="dcterms:W3CDTF">2023-02-19T12:08:00Z</dcterms:created>
  <dcterms:modified xsi:type="dcterms:W3CDTF">2023-11-05T06:54:00Z</dcterms:modified>
</cp:coreProperties>
</file>