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5D7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7DC542F1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13A617E8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5EFD89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D556410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FEC84A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FAA5934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52D0BD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C2CED6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9BA91D" w14:textId="2CE1B3D7" w:rsidR="00955433" w:rsidRDefault="00A2429F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Реферат</w:t>
      </w:r>
    </w:p>
    <w:p w14:paraId="508A4DF3" w14:textId="49BC7D50" w:rsidR="001E6B46" w:rsidRPr="00705DFB" w:rsidRDefault="00A2429F" w:rsidP="001E6B46">
      <w:pPr>
        <w:jc w:val="center"/>
        <w:rPr>
          <w:sz w:val="32"/>
          <w:szCs w:val="32"/>
        </w:rPr>
      </w:pPr>
      <w:r>
        <w:t>Объект</w:t>
      </w:r>
      <w:r w:rsidR="00410F9C">
        <w:t>ы</w:t>
      </w:r>
      <w:r>
        <w:t xml:space="preserve"> </w:t>
      </w:r>
      <w:r w:rsidR="00410F9C">
        <w:t>встроенного языка</w:t>
      </w:r>
    </w:p>
    <w:p w14:paraId="1ECA9201" w14:textId="4BA6B022" w:rsidR="0076475C" w:rsidRPr="00881AFE" w:rsidRDefault="001E6B46" w:rsidP="001E6B46">
      <w:pPr>
        <w:rPr>
          <w:szCs w:val="28"/>
        </w:rPr>
      </w:pPr>
      <w:r>
        <w:rPr>
          <w:szCs w:val="28"/>
        </w:rPr>
        <w:t>ОП.09 Стандартизация, сертификация и техническое документирование</w:t>
      </w:r>
    </w:p>
    <w:p w14:paraId="5C500388" w14:textId="3D64737F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</w:t>
      </w:r>
      <w:r w:rsidR="008C5BC7">
        <w:rPr>
          <w:szCs w:val="28"/>
        </w:rPr>
        <w:t>421221</w:t>
      </w:r>
      <w:r w:rsidRPr="00881AFE">
        <w:rPr>
          <w:szCs w:val="28"/>
        </w:rPr>
        <w:t>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04A46A1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286236F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F0A2C91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45CAF50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2BE547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ABB7994" w14:textId="33198688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A2429F">
        <w:rPr>
          <w:rFonts w:eastAsia="Times New Roman"/>
          <w:szCs w:val="28"/>
          <w:lang w:eastAsia="ru-RU"/>
        </w:rPr>
        <w:t>а</w:t>
      </w:r>
      <w:r w:rsidR="004533D2">
        <w:rPr>
          <w:rFonts w:eastAsia="Times New Roman"/>
          <w:szCs w:val="28"/>
          <w:lang w:eastAsia="ru-RU"/>
        </w:rPr>
        <w:t>:</w:t>
      </w:r>
    </w:p>
    <w:p w14:paraId="7533F183" w14:textId="0C81AF5A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</w:t>
      </w:r>
      <w:r w:rsidR="001E6B46">
        <w:rPr>
          <w:rFonts w:eastAsia="Times New Roman"/>
          <w:szCs w:val="28"/>
          <w:lang w:eastAsia="ru-RU"/>
        </w:rPr>
        <w:t xml:space="preserve">1, </w:t>
      </w:r>
    </w:p>
    <w:p w14:paraId="24A1E4E3" w14:textId="173B685A" w:rsidR="001E6B46" w:rsidRDefault="00410F9C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Портнов</w:t>
      </w:r>
      <w:r w:rsidR="001E6B4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</w:t>
      </w:r>
      <w:r w:rsidR="001E6B46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А</w:t>
      </w:r>
      <w:r w:rsidR="001E6B46">
        <w:rPr>
          <w:rFonts w:eastAsia="Times New Roman"/>
          <w:szCs w:val="28"/>
          <w:lang w:eastAsia="ru-RU"/>
        </w:rPr>
        <w:t>.</w:t>
      </w:r>
    </w:p>
    <w:p w14:paraId="4BA17805" w14:textId="6BD31E59" w:rsidR="003B4651" w:rsidRDefault="003B4651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Проверила: </w:t>
      </w:r>
    </w:p>
    <w:p w14:paraId="1D403665" w14:textId="4221C74C" w:rsidR="003B4651" w:rsidRDefault="003B4651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Терехова А. А.</w:t>
      </w:r>
    </w:p>
    <w:p w14:paraId="64C52B1E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B1419E7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D32A45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AD8379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3D8567F" w14:textId="77777777" w:rsidR="00DD4ECD" w:rsidRPr="001E6B46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578BEE0" w14:textId="77777777"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2B76B07" w14:textId="77777777" w:rsidR="00A2429F" w:rsidRPr="001E6B46" w:rsidRDefault="00A2429F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F791699" w14:textId="25011151" w:rsidR="004533D2" w:rsidRPr="003B4651" w:rsidRDefault="004533D2" w:rsidP="003B465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bookmarkEnd w:id="1" w:displacedByCustomXml="next"/>
    <w:sdt>
      <w:sdtPr>
        <w:id w:val="997538127"/>
        <w:docPartObj>
          <w:docPartGallery w:val="Table of Contents"/>
          <w:docPartUnique/>
        </w:docPartObj>
      </w:sdtPr>
      <w:sdtContent>
        <w:p w14:paraId="11FC4905" w14:textId="0707977F" w:rsidR="00D36DD9" w:rsidRPr="00D36DD9" w:rsidRDefault="00D36DD9" w:rsidP="00D36DD9">
          <w:pPr>
            <w:jc w:val="center"/>
            <w:rPr>
              <w:b/>
              <w:bCs/>
              <w:sz w:val="32"/>
              <w:szCs w:val="24"/>
            </w:rPr>
          </w:pPr>
          <w:r w:rsidRPr="00D36DD9">
            <w:rPr>
              <w:b/>
              <w:bCs/>
              <w:sz w:val="32"/>
              <w:szCs w:val="24"/>
            </w:rPr>
            <w:t>Содержание</w:t>
          </w:r>
        </w:p>
        <w:p w14:paraId="4A31CFBF" w14:textId="666BF5A9" w:rsidR="007A2E4B" w:rsidRDefault="00D36DD9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B44A63">
            <w:fldChar w:fldCharType="begin"/>
          </w:r>
          <w:r w:rsidRPr="00B44A63">
            <w:instrText xml:space="preserve"> TOC \o "1-3" \h \z \u </w:instrText>
          </w:r>
          <w:r w:rsidRPr="00B44A63">
            <w:fldChar w:fldCharType="separate"/>
          </w:r>
          <w:hyperlink w:anchor="_Toc156910970" w:history="1">
            <w:r w:rsidR="007A2E4B" w:rsidRPr="00D66EEC">
              <w:rPr>
                <w:rStyle w:val="ae"/>
                <w:noProof/>
              </w:rPr>
              <w:t>Введение</w:t>
            </w:r>
            <w:r w:rsidR="007A2E4B">
              <w:rPr>
                <w:noProof/>
                <w:webHidden/>
              </w:rPr>
              <w:tab/>
            </w:r>
            <w:r w:rsidR="007A2E4B">
              <w:rPr>
                <w:noProof/>
                <w:webHidden/>
              </w:rPr>
              <w:fldChar w:fldCharType="begin"/>
            </w:r>
            <w:r w:rsidR="007A2E4B">
              <w:rPr>
                <w:noProof/>
                <w:webHidden/>
              </w:rPr>
              <w:instrText xml:space="preserve"> PAGEREF _Toc156910970 \h </w:instrText>
            </w:r>
            <w:r w:rsidR="007A2E4B">
              <w:rPr>
                <w:noProof/>
                <w:webHidden/>
              </w:rPr>
            </w:r>
            <w:r w:rsidR="007A2E4B">
              <w:rPr>
                <w:noProof/>
                <w:webHidden/>
              </w:rPr>
              <w:fldChar w:fldCharType="separate"/>
            </w:r>
            <w:r w:rsidR="007A2E4B">
              <w:rPr>
                <w:noProof/>
                <w:webHidden/>
              </w:rPr>
              <w:t>3</w:t>
            </w:r>
            <w:r w:rsidR="007A2E4B">
              <w:rPr>
                <w:noProof/>
                <w:webHidden/>
              </w:rPr>
              <w:fldChar w:fldCharType="end"/>
            </w:r>
          </w:hyperlink>
        </w:p>
        <w:p w14:paraId="73FBA69A" w14:textId="60BDBD35" w:rsidR="007A2E4B" w:rsidRDefault="007A2E4B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910971" w:history="1">
            <w:r w:rsidRPr="00D66EEC">
              <w:rPr>
                <w:rStyle w:val="ae"/>
                <w:noProof/>
              </w:rPr>
              <w:t>1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6872" w14:textId="40347AC7" w:rsidR="007A2E4B" w:rsidRDefault="007A2E4B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910972" w:history="1">
            <w:r w:rsidRPr="00D66EEC">
              <w:rPr>
                <w:rStyle w:val="ae"/>
                <w:noProof/>
              </w:rPr>
              <w:t>2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92B1" w14:textId="2D3505BF" w:rsidR="007A2E4B" w:rsidRDefault="007A2E4B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910973" w:history="1">
            <w:r w:rsidRPr="00D66EEC">
              <w:rPr>
                <w:rStyle w:val="ae"/>
                <w:noProof/>
              </w:rPr>
              <w:t>3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4965" w14:textId="25A87A32" w:rsidR="007A2E4B" w:rsidRDefault="007A2E4B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910974" w:history="1">
            <w:r w:rsidRPr="00D66EEC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9144" w14:textId="2D843468" w:rsidR="007A2E4B" w:rsidRDefault="007A2E4B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910975" w:history="1">
            <w:r w:rsidRPr="00D66EEC">
              <w:rPr>
                <w:rStyle w:val="ae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DACF" w14:textId="2697B4FF" w:rsidR="00D36DD9" w:rsidRDefault="00D36DD9" w:rsidP="004A3B70">
          <w:pPr>
            <w:tabs>
              <w:tab w:val="left" w:pos="284"/>
              <w:tab w:val="left" w:pos="709"/>
            </w:tabs>
            <w:ind w:firstLine="0"/>
          </w:pPr>
          <w:r w:rsidRPr="00B44A63">
            <w:fldChar w:fldCharType="end"/>
          </w:r>
        </w:p>
      </w:sdtContent>
    </w:sdt>
    <w:p w14:paraId="36D6CD3E" w14:textId="1C357DEC" w:rsidR="00D36DD9" w:rsidRDefault="00D36DD9">
      <w:pPr>
        <w:pStyle w:val="31"/>
        <w:ind w:left="446"/>
      </w:pPr>
    </w:p>
    <w:p w14:paraId="47114A4B" w14:textId="6322416A" w:rsidR="00241BD2" w:rsidRPr="00241BD2" w:rsidRDefault="00241BD2" w:rsidP="006F2C55">
      <w:pPr>
        <w:tabs>
          <w:tab w:val="left" w:pos="142"/>
          <w:tab w:val="right" w:leader="dot" w:pos="9781"/>
        </w:tabs>
        <w:ind w:right="-2"/>
      </w:pPr>
    </w:p>
    <w:p w14:paraId="7D5BF257" w14:textId="77777777" w:rsidR="00DD4ECD" w:rsidRPr="00D601E6" w:rsidRDefault="00DD4ECD" w:rsidP="00A2429F">
      <w:pPr>
        <w:tabs>
          <w:tab w:val="left" w:pos="142"/>
        </w:tabs>
        <w:ind w:right="-2" w:firstLine="0"/>
        <w:rPr>
          <w:lang w:val="en-US"/>
        </w:rPr>
        <w:sectPr w:rsidR="00DD4ECD" w:rsidRPr="00D601E6" w:rsidSect="0026003B">
          <w:headerReference w:type="default" r:id="rId8"/>
          <w:headerReference w:type="first" r:id="rId9"/>
          <w:pgSz w:w="11906" w:h="16838"/>
          <w:pgMar w:top="1134" w:right="709" w:bottom="1134" w:left="1418" w:header="709" w:footer="709" w:gutter="0"/>
          <w:cols w:space="708"/>
          <w:titlePg/>
          <w:docGrid w:linePitch="360"/>
        </w:sectPr>
      </w:pPr>
    </w:p>
    <w:p w14:paraId="48127A9F" w14:textId="4F9A18C0" w:rsidR="00AA00C2" w:rsidRPr="007D51B5" w:rsidRDefault="00A2429F" w:rsidP="00954836">
      <w:pPr>
        <w:pStyle w:val="1"/>
      </w:pPr>
      <w:bookmarkStart w:id="2" w:name="_Toc155939041"/>
      <w:bookmarkStart w:id="3" w:name="_Toc156910970"/>
      <w:r w:rsidRPr="007D51B5">
        <w:lastRenderedPageBreak/>
        <w:t>Введение</w:t>
      </w:r>
      <w:bookmarkEnd w:id="2"/>
      <w:bookmarkEnd w:id="3"/>
    </w:p>
    <w:p w14:paraId="7239E50A" w14:textId="2BFB1A08" w:rsidR="00D36DD9" w:rsidRDefault="00FA5A7F" w:rsidP="007D51B5">
      <w:r w:rsidRPr="00FA5A7F">
        <w:rPr>
          <w:rFonts w:cs="Times New Roman"/>
          <w:spacing w:val="-2"/>
        </w:rPr>
        <w:t>Создание приложений без использования объектно-ориентированного программирования (ООП) представляет собой сложную задачу. Отсутствие соответствующего инструментария усложняет организацию кода, его поддержку и расширение. В этом контексте объекты встроенного языка 1С становятся ключевым средством для структурирования данных и реализации функциональности, обеспечивая эффективное взаимодействие между данными и операциями. Далее мы рассмотрим, как объекты в 1С улучшают структуру приложений и способствуют их более эффективному функционированию.</w:t>
      </w:r>
      <w:r w:rsidR="00D36DD9">
        <w:br w:type="page"/>
      </w:r>
    </w:p>
    <w:p w14:paraId="7CAD9EFD" w14:textId="27BD138E" w:rsidR="000307D5" w:rsidRDefault="003479CC" w:rsidP="00954836">
      <w:pPr>
        <w:pStyle w:val="1"/>
      </w:pPr>
      <w:bookmarkStart w:id="4" w:name="_Toc156910971"/>
      <w:r w:rsidRPr="00FA5A7F">
        <w:lastRenderedPageBreak/>
        <w:t xml:space="preserve">1 </w:t>
      </w:r>
      <w:r w:rsidR="00FA5A7F">
        <w:t>Объекты</w:t>
      </w:r>
      <w:bookmarkEnd w:id="4"/>
    </w:p>
    <w:p w14:paraId="2D33647E" w14:textId="7FC4A3C8" w:rsidR="00B41080" w:rsidRPr="00B41080" w:rsidRDefault="00B41080" w:rsidP="00B41080">
      <w:pPr>
        <w:tabs>
          <w:tab w:val="left" w:pos="1418"/>
        </w:tabs>
        <w:rPr>
          <w:rFonts w:eastAsia="Times New Roman" w:cs="Times New Roman"/>
          <w:szCs w:val="28"/>
          <w:lang w:eastAsia="ru-RU"/>
        </w:rPr>
      </w:pPr>
      <w:r w:rsidRPr="00B41080">
        <w:rPr>
          <w:rFonts w:eastAsia="Times New Roman" w:cs="Times New Roman"/>
          <w:szCs w:val="28"/>
          <w:lang w:eastAsia="ru-RU"/>
        </w:rPr>
        <w:t>Объект в программировании представляет собой концепцию, где данные и функции объединены в единую структуру. Важные аспекты объектов включают:</w:t>
      </w:r>
    </w:p>
    <w:p w14:paraId="0A98D2EA" w14:textId="5AE94880" w:rsidR="00B41080" w:rsidRPr="00B41080" w:rsidRDefault="00B41080" w:rsidP="00B41080">
      <w:pPr>
        <w:rPr>
          <w:rFonts w:cs="Times New Roman"/>
          <w:spacing w:val="-2"/>
        </w:rPr>
      </w:pPr>
      <w:r>
        <w:rPr>
          <w:rFonts w:cs="Times New Roman"/>
          <w:spacing w:val="-2"/>
          <w:lang w:val="en-US"/>
        </w:rPr>
        <w:t>a</w:t>
      </w:r>
      <w:r w:rsidRPr="00B41080">
        <w:rPr>
          <w:rFonts w:cs="Times New Roman"/>
          <w:spacing w:val="-2"/>
        </w:rPr>
        <w:t xml:space="preserve">) </w:t>
      </w:r>
      <w:r w:rsidR="000C3D4C">
        <w:rPr>
          <w:rFonts w:cs="Times New Roman"/>
          <w:spacing w:val="-2"/>
        </w:rPr>
        <w:t>с</w:t>
      </w:r>
      <w:r w:rsidRPr="00B41080">
        <w:rPr>
          <w:rFonts w:cs="Times New Roman"/>
          <w:spacing w:val="-2"/>
        </w:rPr>
        <w:t>войства: Объекты содержат свойства — хранилища данных, описывающие их характеристики и состояние. Эти данные могут изменяться в процессе выполнения программы, делая объекты динамичными и способными к модификации</w:t>
      </w:r>
      <w:r>
        <w:rPr>
          <w:rFonts w:cs="Times New Roman"/>
          <w:spacing w:val="-2"/>
        </w:rPr>
        <w:t>;</w:t>
      </w:r>
    </w:p>
    <w:p w14:paraId="4DB2E102" w14:textId="0C12D633" w:rsidR="00B41080" w:rsidRPr="00B41080" w:rsidRDefault="00B41080" w:rsidP="00B41080">
      <w:pPr>
        <w:tabs>
          <w:tab w:val="left" w:pos="1418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б) </w:t>
      </w:r>
      <w:r w:rsidR="000C3D4C">
        <w:rPr>
          <w:rFonts w:eastAsia="Times New Roman" w:cs="Times New Roman"/>
          <w:szCs w:val="28"/>
          <w:lang w:eastAsia="ru-RU"/>
        </w:rPr>
        <w:t>м</w:t>
      </w:r>
      <w:r w:rsidRPr="00B41080">
        <w:rPr>
          <w:rFonts w:eastAsia="Times New Roman" w:cs="Times New Roman"/>
          <w:szCs w:val="28"/>
          <w:lang w:eastAsia="ru-RU"/>
        </w:rPr>
        <w:t>етоды: Объекты обладают методами — действиями, которые можно выполнять с объектом. У каждого сложного типа данных (объекта) есть свой набор методов, предоставляющих функциональность и воздействующих на его состав</w:t>
      </w:r>
      <w:r>
        <w:rPr>
          <w:rFonts w:eastAsia="Times New Roman" w:cs="Times New Roman"/>
          <w:szCs w:val="28"/>
          <w:lang w:eastAsia="ru-RU"/>
        </w:rPr>
        <w:t>;</w:t>
      </w:r>
    </w:p>
    <w:p w14:paraId="36CEC594" w14:textId="0609365B" w:rsidR="00B41080" w:rsidRPr="00B41080" w:rsidRDefault="00B41080" w:rsidP="00B41080">
      <w:pPr>
        <w:tabs>
          <w:tab w:val="left" w:pos="1418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в) </w:t>
      </w:r>
      <w:r w:rsidR="000C3D4C">
        <w:rPr>
          <w:rFonts w:eastAsia="Times New Roman" w:cs="Times New Roman"/>
          <w:szCs w:val="28"/>
          <w:lang w:eastAsia="ru-RU"/>
        </w:rPr>
        <w:t>к</w:t>
      </w:r>
      <w:r w:rsidRPr="00B41080">
        <w:rPr>
          <w:rFonts w:eastAsia="Times New Roman" w:cs="Times New Roman"/>
          <w:szCs w:val="28"/>
          <w:lang w:eastAsia="ru-RU"/>
        </w:rPr>
        <w:t>онструкторы: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41080">
        <w:rPr>
          <w:rFonts w:eastAsia="Times New Roman" w:cs="Times New Roman"/>
          <w:szCs w:val="28"/>
          <w:lang w:eastAsia="ru-RU"/>
        </w:rPr>
        <w:t>Объекты не могут мгновенно формироваться, как по волшебству. У большинства объектов есть конструктор — специальное действие, создающее заготовку объекта. Конструкторы часто не только формируют объект, но и могут заполнять его данными.</w:t>
      </w:r>
    </w:p>
    <w:p w14:paraId="60E76B72" w14:textId="357E9502" w:rsidR="00B41080" w:rsidRDefault="00B41080" w:rsidP="00B41080">
      <w:pPr>
        <w:ind w:firstLine="708"/>
        <w:rPr>
          <w:rFonts w:cs="Times New Roman"/>
          <w:shd w:val="clear" w:color="auto" w:fill="FFFFFF"/>
        </w:rPr>
      </w:pPr>
      <w:r w:rsidRPr="00B41080">
        <w:rPr>
          <w:rFonts w:eastAsia="Times New Roman" w:cs="Times New Roman"/>
          <w:szCs w:val="28"/>
          <w:lang w:eastAsia="ru-RU"/>
        </w:rPr>
        <w:t>Примечание: Конструкторы могут создавать не только "заготовку", но и заполнять объект значениями. Это особенно часто встречается в контексте коллекций значений.</w:t>
      </w:r>
    </w:p>
    <w:p w14:paraId="2BEA4AE2" w14:textId="35CC1F9A" w:rsidR="004D20AF" w:rsidRDefault="00FA5A7F" w:rsidP="00FA5A7F">
      <w:pPr>
        <w:ind w:firstLine="708"/>
        <w:rPr>
          <w:rFonts w:eastAsia="Times New Roman" w:cs="Times New Roman"/>
          <w:szCs w:val="28"/>
          <w:lang w:eastAsia="ru-RU"/>
        </w:rPr>
      </w:pPr>
      <w:r w:rsidRPr="00FA5A7F">
        <w:rPr>
          <w:rFonts w:cs="Times New Roman"/>
          <w:shd w:val="clear" w:color="auto" w:fill="FFFFFF"/>
        </w:rPr>
        <w:t xml:space="preserve">Термин "объекты встроенного языка" используется для обозначения сложных конструкций. Эти объекты обладают характерными особенностями, связанными с наличием внутри себя множества примитивных значений. </w:t>
      </w:r>
      <w:r w:rsidR="004D20AF">
        <w:rPr>
          <w:rFonts w:eastAsia="Times New Roman" w:cs="Times New Roman"/>
          <w:szCs w:val="28"/>
          <w:lang w:eastAsia="ru-RU"/>
        </w:rPr>
        <w:br w:type="page"/>
      </w:r>
    </w:p>
    <w:p w14:paraId="56479A8A" w14:textId="31F1BD4A" w:rsidR="004D20AF" w:rsidRPr="000C3D4C" w:rsidRDefault="003479CC" w:rsidP="00954836">
      <w:pPr>
        <w:pStyle w:val="1"/>
      </w:pPr>
      <w:bookmarkStart w:id="5" w:name="_Toc156910972"/>
      <w:r w:rsidRPr="00FA5A7F">
        <w:lastRenderedPageBreak/>
        <w:t xml:space="preserve">2 </w:t>
      </w:r>
      <w:r w:rsidR="000C3D4C">
        <w:t>Массив</w:t>
      </w:r>
      <w:bookmarkEnd w:id="5"/>
      <w:r w:rsidR="000C3D4C">
        <w:t xml:space="preserve"> </w:t>
      </w:r>
    </w:p>
    <w:p w14:paraId="15CA7E10" w14:textId="726B392F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 w:rsidRPr="004938D1">
        <w:rPr>
          <w:rFonts w:cs="Times New Roman"/>
          <w:szCs w:val="28"/>
        </w:rPr>
        <w:t>В языке 1С работа с массивами включает использование различных методов для эффективного управления данными в массиве. Вот некоторые из основных методов:</w:t>
      </w:r>
    </w:p>
    <w:p w14:paraId="75CB77C7" w14:textId="25460F2A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а) и</w:t>
      </w:r>
      <w:r w:rsidRPr="004938D1">
        <w:rPr>
          <w:rFonts w:cs="Times New Roman"/>
          <w:szCs w:val="28"/>
        </w:rPr>
        <w:t>нициализация массива:</w:t>
      </w:r>
      <w:r>
        <w:rPr>
          <w:rFonts w:cs="Times New Roman"/>
          <w:szCs w:val="28"/>
        </w:rPr>
        <w:t xml:space="preserve"> </w:t>
      </w:r>
      <w:r w:rsidRPr="004938D1">
        <w:rPr>
          <w:rFonts w:cs="Times New Roman"/>
          <w:szCs w:val="28"/>
        </w:rPr>
        <w:t xml:space="preserve">Массив инициализируется с использованием оператора Новый Массив: </w:t>
      </w:r>
      <w:proofErr w:type="spellStart"/>
      <w:r w:rsidRPr="004938D1">
        <w:rPr>
          <w:rFonts w:cs="Times New Roman"/>
          <w:szCs w:val="28"/>
        </w:rPr>
        <w:t>МассивЧисел</w:t>
      </w:r>
      <w:proofErr w:type="spellEnd"/>
      <w:r w:rsidRPr="004938D1">
        <w:rPr>
          <w:rFonts w:cs="Times New Roman"/>
          <w:szCs w:val="28"/>
        </w:rPr>
        <w:t xml:space="preserve"> = Новый Массив;</w:t>
      </w:r>
    </w:p>
    <w:p w14:paraId="0174F265" w14:textId="4937A15A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б) д</w:t>
      </w:r>
      <w:r w:rsidRPr="004938D1">
        <w:rPr>
          <w:rFonts w:cs="Times New Roman"/>
          <w:szCs w:val="28"/>
        </w:rPr>
        <w:t>обавление данных:</w:t>
      </w:r>
      <w:r>
        <w:rPr>
          <w:rFonts w:cs="Times New Roman"/>
          <w:szCs w:val="28"/>
        </w:rPr>
        <w:t xml:space="preserve"> </w:t>
      </w:r>
      <w:r w:rsidRPr="004938D1">
        <w:rPr>
          <w:rFonts w:cs="Times New Roman"/>
          <w:szCs w:val="28"/>
        </w:rPr>
        <w:t xml:space="preserve">Данные добавляются в массив с использованием метода </w:t>
      </w:r>
      <w:proofErr w:type="gramStart"/>
      <w:r w:rsidRPr="004938D1">
        <w:rPr>
          <w:rFonts w:cs="Times New Roman"/>
          <w:szCs w:val="28"/>
        </w:rPr>
        <w:t>Добавить(</w:t>
      </w:r>
      <w:proofErr w:type="gramEnd"/>
      <w:r w:rsidRPr="004938D1">
        <w:rPr>
          <w:rFonts w:cs="Times New Roman"/>
          <w:szCs w:val="28"/>
        </w:rPr>
        <w:t xml:space="preserve">): </w:t>
      </w:r>
      <w:proofErr w:type="spellStart"/>
      <w:r w:rsidRPr="004938D1">
        <w:rPr>
          <w:rFonts w:cs="Times New Roman"/>
          <w:szCs w:val="28"/>
        </w:rPr>
        <w:t>МассивЧисел.Добавить</w:t>
      </w:r>
      <w:proofErr w:type="spellEnd"/>
      <w:r w:rsidRPr="004938D1">
        <w:rPr>
          <w:rFonts w:cs="Times New Roman"/>
          <w:szCs w:val="28"/>
        </w:rPr>
        <w:t>(42);</w:t>
      </w:r>
    </w:p>
    <w:p w14:paraId="1194BDD5" w14:textId="59087160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в) д</w:t>
      </w:r>
      <w:r w:rsidRPr="004938D1">
        <w:rPr>
          <w:rFonts w:cs="Times New Roman"/>
          <w:szCs w:val="28"/>
        </w:rPr>
        <w:t>оступ к элементам:</w:t>
      </w:r>
      <w:r>
        <w:rPr>
          <w:rFonts w:cs="Times New Roman"/>
          <w:szCs w:val="28"/>
        </w:rPr>
        <w:t xml:space="preserve"> </w:t>
      </w:r>
      <w:r w:rsidRPr="004938D1">
        <w:rPr>
          <w:rFonts w:cs="Times New Roman"/>
          <w:szCs w:val="28"/>
        </w:rPr>
        <w:t xml:space="preserve">Элементы массива доступны по индексу: Элемент = </w:t>
      </w:r>
      <w:proofErr w:type="spellStart"/>
      <w:proofErr w:type="gramStart"/>
      <w:r w:rsidRPr="004938D1">
        <w:rPr>
          <w:rFonts w:cs="Times New Roman"/>
          <w:szCs w:val="28"/>
        </w:rPr>
        <w:t>МассивЧисел</w:t>
      </w:r>
      <w:proofErr w:type="spellEnd"/>
      <w:r w:rsidRPr="004938D1">
        <w:rPr>
          <w:rFonts w:cs="Times New Roman"/>
          <w:szCs w:val="28"/>
        </w:rPr>
        <w:t>[</w:t>
      </w:r>
      <w:proofErr w:type="gramEnd"/>
      <w:r w:rsidRPr="004938D1">
        <w:rPr>
          <w:rFonts w:cs="Times New Roman"/>
          <w:szCs w:val="28"/>
        </w:rPr>
        <w:t>2];</w:t>
      </w:r>
    </w:p>
    <w:p w14:paraId="10311E9B" w14:textId="0DBE690B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Pr="004938D1">
        <w:rPr>
          <w:rFonts w:cs="Times New Roman"/>
          <w:szCs w:val="28"/>
        </w:rPr>
        <w:t>Изменение элементов:</w:t>
      </w:r>
      <w:r>
        <w:rPr>
          <w:rFonts w:cs="Times New Roman"/>
          <w:szCs w:val="28"/>
        </w:rPr>
        <w:t xml:space="preserve"> </w:t>
      </w:r>
      <w:r w:rsidRPr="004938D1">
        <w:rPr>
          <w:rFonts w:cs="Times New Roman"/>
          <w:szCs w:val="28"/>
        </w:rPr>
        <w:t xml:space="preserve">Значения элементов массива можно изменять: </w:t>
      </w:r>
      <w:proofErr w:type="spellStart"/>
      <w:proofErr w:type="gramStart"/>
      <w:r w:rsidRPr="004938D1">
        <w:rPr>
          <w:rFonts w:cs="Times New Roman"/>
          <w:szCs w:val="28"/>
        </w:rPr>
        <w:t>МассивЧисел</w:t>
      </w:r>
      <w:proofErr w:type="spellEnd"/>
      <w:r w:rsidRPr="004938D1">
        <w:rPr>
          <w:rFonts w:cs="Times New Roman"/>
          <w:szCs w:val="28"/>
        </w:rPr>
        <w:t>[</w:t>
      </w:r>
      <w:proofErr w:type="gramEnd"/>
      <w:r w:rsidRPr="004938D1">
        <w:rPr>
          <w:rFonts w:cs="Times New Roman"/>
          <w:szCs w:val="28"/>
        </w:rPr>
        <w:t>1] = 10;</w:t>
      </w:r>
    </w:p>
    <w:p w14:paraId="76401BD2" w14:textId="77777777" w:rsid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д) </w:t>
      </w:r>
      <w:r w:rsidRPr="004938D1">
        <w:rPr>
          <w:rFonts w:cs="Times New Roman"/>
          <w:szCs w:val="28"/>
        </w:rPr>
        <w:t>Методы массива:</w:t>
      </w:r>
      <w:r>
        <w:rPr>
          <w:rFonts w:cs="Times New Roman"/>
          <w:szCs w:val="28"/>
        </w:rPr>
        <w:t xml:space="preserve"> </w:t>
      </w:r>
    </w:p>
    <w:p w14:paraId="73ECECF9" w14:textId="66147656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1) </w:t>
      </w:r>
      <w:proofErr w:type="gramStart"/>
      <w:r>
        <w:rPr>
          <w:rFonts w:cs="Times New Roman"/>
          <w:szCs w:val="28"/>
        </w:rPr>
        <w:t>к</w:t>
      </w:r>
      <w:r w:rsidRPr="004938D1">
        <w:rPr>
          <w:rFonts w:cs="Times New Roman"/>
          <w:szCs w:val="28"/>
        </w:rPr>
        <w:t>оличество(</w:t>
      </w:r>
      <w:proofErr w:type="gramEnd"/>
      <w:r w:rsidRPr="004938D1">
        <w:rPr>
          <w:rFonts w:cs="Times New Roman"/>
          <w:szCs w:val="28"/>
        </w:rPr>
        <w:t xml:space="preserve">): Возвращает количество элементов в массиве. Пример: Количество = </w:t>
      </w:r>
      <w:proofErr w:type="spellStart"/>
      <w:r w:rsidRPr="004938D1">
        <w:rPr>
          <w:rFonts w:cs="Times New Roman"/>
          <w:szCs w:val="28"/>
        </w:rPr>
        <w:t>МассивЧисел.Количество</w:t>
      </w:r>
      <w:proofErr w:type="spellEnd"/>
      <w:r w:rsidRPr="004938D1">
        <w:rPr>
          <w:rFonts w:cs="Times New Roman"/>
          <w:szCs w:val="28"/>
        </w:rPr>
        <w:t>();</w:t>
      </w:r>
    </w:p>
    <w:p w14:paraId="78B3B3F2" w14:textId="55B9DFA9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2) </w:t>
      </w:r>
      <w:proofErr w:type="gramStart"/>
      <w:r>
        <w:rPr>
          <w:rFonts w:cs="Times New Roman"/>
          <w:szCs w:val="28"/>
        </w:rPr>
        <w:t>д</w:t>
      </w:r>
      <w:r w:rsidRPr="004938D1">
        <w:rPr>
          <w:rFonts w:cs="Times New Roman"/>
          <w:szCs w:val="28"/>
        </w:rPr>
        <w:t>обавить(</w:t>
      </w:r>
      <w:proofErr w:type="gramEnd"/>
      <w:r w:rsidRPr="004938D1">
        <w:rPr>
          <w:rFonts w:cs="Times New Roman"/>
          <w:szCs w:val="28"/>
        </w:rPr>
        <w:t xml:space="preserve">Элемент): Добавляет элемент в конец массива. Пример: </w:t>
      </w:r>
      <w:proofErr w:type="spellStart"/>
      <w:r w:rsidRPr="004938D1">
        <w:rPr>
          <w:rFonts w:cs="Times New Roman"/>
          <w:szCs w:val="28"/>
        </w:rPr>
        <w:t>МассивЧисел.Добавить</w:t>
      </w:r>
      <w:proofErr w:type="spellEnd"/>
      <w:r w:rsidRPr="004938D1">
        <w:rPr>
          <w:rFonts w:cs="Times New Roman"/>
          <w:szCs w:val="28"/>
        </w:rPr>
        <w:t>(42);</w:t>
      </w:r>
    </w:p>
    <w:p w14:paraId="4A86E179" w14:textId="5DB3CC85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3) </w:t>
      </w:r>
      <w:proofErr w:type="gramStart"/>
      <w:r>
        <w:rPr>
          <w:rFonts w:cs="Times New Roman"/>
          <w:szCs w:val="28"/>
        </w:rPr>
        <w:t>в</w:t>
      </w:r>
      <w:r w:rsidRPr="004938D1">
        <w:rPr>
          <w:rFonts w:cs="Times New Roman"/>
          <w:szCs w:val="28"/>
        </w:rPr>
        <w:t>ставить(</w:t>
      </w:r>
      <w:proofErr w:type="gramEnd"/>
      <w:r w:rsidRPr="004938D1">
        <w:rPr>
          <w:rFonts w:cs="Times New Roman"/>
          <w:szCs w:val="28"/>
        </w:rPr>
        <w:t xml:space="preserve">Индекс, Элемент): Вставляет элемент по указанному индексу. Пример: </w:t>
      </w:r>
      <w:proofErr w:type="spellStart"/>
      <w:r w:rsidRPr="004938D1">
        <w:rPr>
          <w:rFonts w:cs="Times New Roman"/>
          <w:szCs w:val="28"/>
        </w:rPr>
        <w:t>МассивЧисел.Вставить</w:t>
      </w:r>
      <w:proofErr w:type="spellEnd"/>
      <w:r w:rsidRPr="004938D1">
        <w:rPr>
          <w:rFonts w:cs="Times New Roman"/>
          <w:szCs w:val="28"/>
        </w:rPr>
        <w:t>(1, 10);</w:t>
      </w:r>
    </w:p>
    <w:p w14:paraId="074D494B" w14:textId="0B9166D8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4) </w:t>
      </w:r>
      <w:proofErr w:type="gramStart"/>
      <w:r>
        <w:rPr>
          <w:rFonts w:cs="Times New Roman"/>
          <w:szCs w:val="28"/>
        </w:rPr>
        <w:t>у</w:t>
      </w:r>
      <w:r w:rsidRPr="004938D1">
        <w:rPr>
          <w:rFonts w:cs="Times New Roman"/>
          <w:szCs w:val="28"/>
        </w:rPr>
        <w:t>далить(</w:t>
      </w:r>
      <w:proofErr w:type="gramEnd"/>
      <w:r w:rsidRPr="004938D1">
        <w:rPr>
          <w:rFonts w:cs="Times New Roman"/>
          <w:szCs w:val="28"/>
        </w:rPr>
        <w:t xml:space="preserve">Индекс): Удаляет элемент по указанному индексу. Пример: </w:t>
      </w:r>
      <w:proofErr w:type="spellStart"/>
      <w:r w:rsidRPr="004938D1">
        <w:rPr>
          <w:rFonts w:cs="Times New Roman"/>
          <w:szCs w:val="28"/>
        </w:rPr>
        <w:t>МассивЧисел.Удалить</w:t>
      </w:r>
      <w:proofErr w:type="spellEnd"/>
      <w:r w:rsidRPr="004938D1">
        <w:rPr>
          <w:rFonts w:cs="Times New Roman"/>
          <w:szCs w:val="28"/>
        </w:rPr>
        <w:t>(2);</w:t>
      </w:r>
    </w:p>
    <w:p w14:paraId="3FE90495" w14:textId="1278EA22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 xml:space="preserve">5) </w:t>
      </w:r>
      <w:proofErr w:type="gramStart"/>
      <w:r>
        <w:rPr>
          <w:rFonts w:cs="Times New Roman"/>
          <w:szCs w:val="28"/>
        </w:rPr>
        <w:t>о</w:t>
      </w:r>
      <w:r w:rsidRPr="004938D1">
        <w:rPr>
          <w:rFonts w:cs="Times New Roman"/>
          <w:szCs w:val="28"/>
        </w:rPr>
        <w:t>чистить(</w:t>
      </w:r>
      <w:proofErr w:type="gramEnd"/>
      <w:r w:rsidRPr="004938D1">
        <w:rPr>
          <w:rFonts w:cs="Times New Roman"/>
          <w:szCs w:val="28"/>
        </w:rPr>
        <w:t xml:space="preserve">): Удаляет все элементы из массива. Пример: </w:t>
      </w:r>
      <w:proofErr w:type="spellStart"/>
      <w:r w:rsidRPr="004938D1">
        <w:rPr>
          <w:rFonts w:cs="Times New Roman"/>
          <w:szCs w:val="28"/>
        </w:rPr>
        <w:t>МассивЧисел.Очистить</w:t>
      </w:r>
      <w:proofErr w:type="spellEnd"/>
      <w:r w:rsidRPr="004938D1">
        <w:rPr>
          <w:rFonts w:cs="Times New Roman"/>
          <w:szCs w:val="28"/>
        </w:rPr>
        <w:t>();</w:t>
      </w:r>
    </w:p>
    <w:p w14:paraId="5EB8397C" w14:textId="42E2D101" w:rsidR="004938D1" w:rsidRPr="004938D1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6) </w:t>
      </w:r>
      <w:proofErr w:type="gramStart"/>
      <w:r>
        <w:rPr>
          <w:rFonts w:cs="Times New Roman"/>
          <w:szCs w:val="28"/>
        </w:rPr>
        <w:t>н</w:t>
      </w:r>
      <w:r w:rsidRPr="004938D1">
        <w:rPr>
          <w:rFonts w:cs="Times New Roman"/>
          <w:szCs w:val="28"/>
        </w:rPr>
        <w:t>айти(</w:t>
      </w:r>
      <w:proofErr w:type="gramEnd"/>
      <w:r w:rsidRPr="004938D1">
        <w:rPr>
          <w:rFonts w:cs="Times New Roman"/>
          <w:szCs w:val="28"/>
        </w:rPr>
        <w:t xml:space="preserve">Элемент): Возвращает индекс первого вхождения элемента. Пример: Индекс = </w:t>
      </w:r>
      <w:proofErr w:type="spellStart"/>
      <w:r w:rsidRPr="004938D1">
        <w:rPr>
          <w:rFonts w:cs="Times New Roman"/>
          <w:szCs w:val="28"/>
        </w:rPr>
        <w:t>МассивЧисел.Найти</w:t>
      </w:r>
      <w:proofErr w:type="spellEnd"/>
      <w:r w:rsidRPr="004938D1">
        <w:rPr>
          <w:rFonts w:cs="Times New Roman"/>
          <w:szCs w:val="28"/>
        </w:rPr>
        <w:t>(42);</w:t>
      </w:r>
    </w:p>
    <w:p w14:paraId="5BBA72ED" w14:textId="0732CCAE" w:rsidR="005E0D79" w:rsidRPr="005E0D79" w:rsidRDefault="004938D1" w:rsidP="004938D1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7) </w:t>
      </w:r>
      <w:proofErr w:type="gramStart"/>
      <w:r>
        <w:rPr>
          <w:rFonts w:cs="Times New Roman"/>
          <w:szCs w:val="28"/>
        </w:rPr>
        <w:t>п</w:t>
      </w:r>
      <w:r w:rsidRPr="004938D1">
        <w:rPr>
          <w:rFonts w:cs="Times New Roman"/>
          <w:szCs w:val="28"/>
        </w:rPr>
        <w:t>олучить(</w:t>
      </w:r>
      <w:proofErr w:type="gramEnd"/>
      <w:r w:rsidRPr="004938D1">
        <w:rPr>
          <w:rFonts w:cs="Times New Roman"/>
          <w:szCs w:val="28"/>
        </w:rPr>
        <w:t xml:space="preserve">Индекс): Возвращает элемент по указанному индексу. Пример: Элемент = </w:t>
      </w:r>
      <w:proofErr w:type="spellStart"/>
      <w:r w:rsidRPr="004938D1">
        <w:rPr>
          <w:rFonts w:cs="Times New Roman"/>
          <w:szCs w:val="28"/>
        </w:rPr>
        <w:t>МассивЧисел.Получить</w:t>
      </w:r>
      <w:proofErr w:type="spellEnd"/>
      <w:r w:rsidRPr="004938D1">
        <w:rPr>
          <w:rFonts w:cs="Times New Roman"/>
          <w:szCs w:val="28"/>
        </w:rPr>
        <w:t>(1)</w:t>
      </w:r>
      <w:r>
        <w:rPr>
          <w:rFonts w:cs="Times New Roman"/>
          <w:szCs w:val="28"/>
        </w:rPr>
        <w:t>.</w:t>
      </w:r>
    </w:p>
    <w:p w14:paraId="45CC8F3E" w14:textId="43BADADD" w:rsidR="004D20AF" w:rsidRDefault="004D20AF">
      <w:pPr>
        <w:ind w:firstLine="0"/>
      </w:pPr>
    </w:p>
    <w:p w14:paraId="0472B1EC" w14:textId="52E6A4A7" w:rsidR="004D20AF" w:rsidRDefault="003479CC" w:rsidP="00954836">
      <w:pPr>
        <w:pStyle w:val="1"/>
      </w:pPr>
      <w:bookmarkStart w:id="6" w:name="_Toc156910973"/>
      <w:r w:rsidRPr="00FA5A7F">
        <w:lastRenderedPageBreak/>
        <w:t xml:space="preserve">3 </w:t>
      </w:r>
      <w:r w:rsidR="00691BAD">
        <w:t>Структуры</w:t>
      </w:r>
      <w:bookmarkEnd w:id="6"/>
    </w:p>
    <w:p w14:paraId="786991B5" w14:textId="18EA0C33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 w:rsidRPr="00691BAD">
        <w:rPr>
          <w:rFonts w:cs="Times New Roman"/>
          <w:szCs w:val="28"/>
        </w:rPr>
        <w:t>В языке 1С работа с структурами включает использование различных методов для управления данными в структуре. Вот некоторые из основных методов:</w:t>
      </w:r>
    </w:p>
    <w:p w14:paraId="46ADCA6A" w14:textId="736D93DB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а) и</w:t>
      </w:r>
      <w:r w:rsidRPr="00691BAD">
        <w:rPr>
          <w:rFonts w:cs="Times New Roman"/>
          <w:szCs w:val="28"/>
        </w:rPr>
        <w:t>нициализация структуры:</w:t>
      </w:r>
      <w:r>
        <w:rPr>
          <w:rFonts w:cs="Times New Roman"/>
          <w:szCs w:val="28"/>
        </w:rPr>
        <w:t xml:space="preserve"> </w:t>
      </w:r>
      <w:r w:rsidRPr="00691BAD">
        <w:rPr>
          <w:rFonts w:cs="Times New Roman"/>
          <w:szCs w:val="28"/>
        </w:rPr>
        <w:t>Структура инициализируется с использованием оператора Новый Структура: Человек = Новый Структура;</w:t>
      </w:r>
    </w:p>
    <w:p w14:paraId="31A6C56C" w14:textId="66FFA810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б) д</w:t>
      </w:r>
      <w:r w:rsidRPr="00691BAD">
        <w:rPr>
          <w:rFonts w:cs="Times New Roman"/>
          <w:szCs w:val="28"/>
        </w:rPr>
        <w:t>обавление данных в структуру:</w:t>
      </w:r>
      <w:r>
        <w:rPr>
          <w:rFonts w:cs="Times New Roman"/>
          <w:szCs w:val="28"/>
        </w:rPr>
        <w:t xml:space="preserve"> </w:t>
      </w:r>
      <w:r w:rsidRPr="00691BAD">
        <w:rPr>
          <w:rFonts w:cs="Times New Roman"/>
          <w:szCs w:val="28"/>
        </w:rPr>
        <w:t xml:space="preserve">Данные добавляются в структуру с использованием метода </w:t>
      </w:r>
      <w:proofErr w:type="gramStart"/>
      <w:r w:rsidRPr="00691BAD">
        <w:rPr>
          <w:rFonts w:cs="Times New Roman"/>
          <w:szCs w:val="28"/>
        </w:rPr>
        <w:t>Вставить(</w:t>
      </w:r>
      <w:proofErr w:type="gramEnd"/>
      <w:r w:rsidRPr="00691BAD">
        <w:rPr>
          <w:rFonts w:cs="Times New Roman"/>
          <w:szCs w:val="28"/>
        </w:rPr>
        <w:t xml:space="preserve">Имя, Значение): </w:t>
      </w:r>
      <w:proofErr w:type="spellStart"/>
      <w:r w:rsidRPr="00691BAD">
        <w:rPr>
          <w:rFonts w:cs="Times New Roman"/>
          <w:szCs w:val="28"/>
        </w:rPr>
        <w:t>Человек.Вставить</w:t>
      </w:r>
      <w:proofErr w:type="spellEnd"/>
      <w:r w:rsidRPr="00691BAD">
        <w:rPr>
          <w:rFonts w:cs="Times New Roman"/>
          <w:szCs w:val="28"/>
        </w:rPr>
        <w:t>("Имя", "John");</w:t>
      </w:r>
    </w:p>
    <w:p w14:paraId="131CD5E5" w14:textId="384D0BB3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б) м</w:t>
      </w:r>
      <w:r w:rsidRPr="00691BAD">
        <w:rPr>
          <w:rFonts w:cs="Times New Roman"/>
          <w:szCs w:val="28"/>
        </w:rPr>
        <w:t>етоды структуры:</w:t>
      </w:r>
    </w:p>
    <w:p w14:paraId="2E2F8658" w14:textId="3CBBF307" w:rsidR="00691BAD" w:rsidRPr="00691BAD" w:rsidRDefault="00691BAD" w:rsidP="00691BAD">
      <w:pPr>
        <w:tabs>
          <w:tab w:val="left" w:pos="141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1) </w:t>
      </w:r>
      <w:proofErr w:type="gramStart"/>
      <w:r>
        <w:rPr>
          <w:rFonts w:cs="Times New Roman"/>
          <w:szCs w:val="28"/>
        </w:rPr>
        <w:t>в</w:t>
      </w:r>
      <w:r w:rsidRPr="00691BAD">
        <w:rPr>
          <w:rFonts w:cs="Times New Roman"/>
          <w:szCs w:val="28"/>
        </w:rPr>
        <w:t>ставить(</w:t>
      </w:r>
      <w:proofErr w:type="gramEnd"/>
      <w:r w:rsidRPr="00691BAD">
        <w:rPr>
          <w:rFonts w:cs="Times New Roman"/>
          <w:szCs w:val="28"/>
        </w:rPr>
        <w:t>Имя, Значение): Добавляет новое поле в структуру с указанным именем и значением;</w:t>
      </w:r>
    </w:p>
    <w:p w14:paraId="2080BC8D" w14:textId="20DF8F96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2) </w:t>
      </w:r>
      <w:proofErr w:type="gramStart"/>
      <w:r>
        <w:rPr>
          <w:rFonts w:cs="Times New Roman"/>
          <w:szCs w:val="28"/>
        </w:rPr>
        <w:t>у</w:t>
      </w:r>
      <w:r w:rsidRPr="00691BAD">
        <w:rPr>
          <w:rFonts w:cs="Times New Roman"/>
          <w:szCs w:val="28"/>
        </w:rPr>
        <w:t>далить(</w:t>
      </w:r>
      <w:proofErr w:type="gramEnd"/>
      <w:r w:rsidRPr="00691BAD">
        <w:rPr>
          <w:rFonts w:cs="Times New Roman"/>
          <w:szCs w:val="28"/>
        </w:rPr>
        <w:t>Имя): Удаляет поле из структуры по указанному имени;</w:t>
      </w:r>
    </w:p>
    <w:p w14:paraId="524D27BB" w14:textId="2B94AF37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3) </w:t>
      </w:r>
      <w:proofErr w:type="gramStart"/>
      <w:r>
        <w:rPr>
          <w:rFonts w:cs="Times New Roman"/>
          <w:szCs w:val="28"/>
        </w:rPr>
        <w:t>п</w:t>
      </w:r>
      <w:r w:rsidRPr="00691BAD">
        <w:rPr>
          <w:rFonts w:cs="Times New Roman"/>
          <w:szCs w:val="28"/>
        </w:rPr>
        <w:t>олучить(</w:t>
      </w:r>
      <w:proofErr w:type="gramEnd"/>
      <w:r w:rsidRPr="00691BAD">
        <w:rPr>
          <w:rFonts w:cs="Times New Roman"/>
          <w:szCs w:val="28"/>
        </w:rPr>
        <w:t>Имя): Возвращает значение поля по указанному имени;</w:t>
      </w:r>
    </w:p>
    <w:p w14:paraId="370EE484" w14:textId="5EB19CC6" w:rsidR="00691BAD" w:rsidRPr="00691BAD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4) </w:t>
      </w:r>
      <w:proofErr w:type="gramStart"/>
      <w:r>
        <w:rPr>
          <w:rFonts w:cs="Times New Roman"/>
          <w:szCs w:val="28"/>
        </w:rPr>
        <w:t>к</w:t>
      </w:r>
      <w:r w:rsidRPr="00691BAD">
        <w:rPr>
          <w:rFonts w:cs="Times New Roman"/>
          <w:szCs w:val="28"/>
        </w:rPr>
        <w:t>оличество(</w:t>
      </w:r>
      <w:proofErr w:type="gramEnd"/>
      <w:r w:rsidRPr="00691BAD">
        <w:rPr>
          <w:rFonts w:cs="Times New Roman"/>
          <w:szCs w:val="28"/>
        </w:rPr>
        <w:t>): Возвращает количество полей в структуре;</w:t>
      </w:r>
    </w:p>
    <w:p w14:paraId="0FF7A223" w14:textId="3707ACF2" w:rsidR="000A4176" w:rsidRPr="000A4176" w:rsidRDefault="00691BAD" w:rsidP="00691BA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5) </w:t>
      </w:r>
      <w:proofErr w:type="gramStart"/>
      <w:r w:rsidRPr="00691BAD">
        <w:rPr>
          <w:rFonts w:cs="Times New Roman"/>
          <w:szCs w:val="28"/>
        </w:rPr>
        <w:t>Очистить(</w:t>
      </w:r>
      <w:proofErr w:type="gramEnd"/>
      <w:r w:rsidRPr="00691BAD">
        <w:rPr>
          <w:rFonts w:cs="Times New Roman"/>
          <w:szCs w:val="28"/>
        </w:rPr>
        <w:t>): Удаляет все поля из структуры.</w:t>
      </w:r>
    </w:p>
    <w:p w14:paraId="41EEE276" w14:textId="77777777" w:rsidR="004D20AF" w:rsidRPr="000A4176" w:rsidRDefault="004D20AF" w:rsidP="000A4176">
      <w:pPr>
        <w:rPr>
          <w:rFonts w:cs="Times New Roman"/>
          <w:szCs w:val="28"/>
        </w:rPr>
      </w:pPr>
    </w:p>
    <w:p w14:paraId="1D07B93B" w14:textId="77777777" w:rsidR="000307D5" w:rsidRPr="000A4176" w:rsidRDefault="000307D5" w:rsidP="000A4176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14:paraId="155F4690" w14:textId="77777777" w:rsidR="000307D5" w:rsidRPr="000307D5" w:rsidRDefault="000307D5" w:rsidP="00341577"/>
    <w:p w14:paraId="42C1B2CE" w14:textId="324FC2E3" w:rsidR="00CB23F3" w:rsidRPr="00410F9C" w:rsidRDefault="00CB23F3">
      <w:pPr>
        <w:ind w:firstLine="0"/>
        <w:rPr>
          <w:lang w:val="en-US"/>
        </w:rPr>
      </w:pPr>
    </w:p>
    <w:p w14:paraId="07141E41" w14:textId="1D0C3C52" w:rsidR="00443299" w:rsidRPr="007D51B5" w:rsidRDefault="00CB23F3" w:rsidP="00954836">
      <w:pPr>
        <w:pStyle w:val="1"/>
      </w:pPr>
      <w:bookmarkStart w:id="7" w:name="_Toc156910974"/>
      <w:r w:rsidRPr="007D51B5">
        <w:lastRenderedPageBreak/>
        <w:t>Заключение</w:t>
      </w:r>
      <w:bookmarkEnd w:id="7"/>
    </w:p>
    <w:p w14:paraId="730CF041" w14:textId="45B57296" w:rsidR="00410F9C" w:rsidRPr="00410F9C" w:rsidRDefault="00410F9C" w:rsidP="00410F9C">
      <w:pPr>
        <w:ind w:firstLine="708"/>
        <w:rPr>
          <w:rFonts w:cs="Times New Roman"/>
          <w:spacing w:val="-2"/>
        </w:rPr>
      </w:pPr>
      <w:r w:rsidRPr="00410F9C">
        <w:rPr>
          <w:rFonts w:cs="Times New Roman"/>
          <w:spacing w:val="-2"/>
        </w:rPr>
        <w:t>Эксплуатация преимуществ объектной модели, таких как свойства, методы и конструкторы, способствует улучшению структуры приложений, их поддержке и расширению. Работа с массивами и структурами в 1С предоставляет разработчикам разнообразные методы для управления данными, что дает возможность эффективной работы с информацией в приложениях.</w:t>
      </w:r>
    </w:p>
    <w:p w14:paraId="15BEC504" w14:textId="5269F3A9" w:rsidR="00CB23F3" w:rsidRPr="007D51B5" w:rsidRDefault="00410F9C" w:rsidP="00410F9C">
      <w:pPr>
        <w:ind w:firstLine="708"/>
        <w:rPr>
          <w:b/>
          <w:bCs/>
          <w:sz w:val="32"/>
          <w:szCs w:val="24"/>
        </w:rPr>
      </w:pPr>
      <w:r w:rsidRPr="00410F9C">
        <w:rPr>
          <w:rFonts w:cs="Times New Roman"/>
          <w:spacing w:val="-2"/>
        </w:rPr>
        <w:t>Таким образом, использование объектов, массивов и структур встроенного языка 1С играет важную роль в повышении качества и функциональности программных продуктов, облегчая разработку и сопровождение приложений.</w:t>
      </w:r>
      <w:r w:rsidR="00CB23F3" w:rsidRPr="007D51B5">
        <w:rPr>
          <w:b/>
          <w:bCs/>
          <w:sz w:val="32"/>
          <w:szCs w:val="24"/>
        </w:rPr>
        <w:br w:type="page"/>
      </w:r>
    </w:p>
    <w:p w14:paraId="6AD5E9D9" w14:textId="77777777" w:rsidR="007D51B5" w:rsidRPr="007D51B5" w:rsidRDefault="007D51B5" w:rsidP="00954836">
      <w:pPr>
        <w:pStyle w:val="1"/>
      </w:pPr>
      <w:bookmarkStart w:id="8" w:name="_Toc156910975"/>
      <w:r w:rsidRPr="007D51B5">
        <w:lastRenderedPageBreak/>
        <w:t>Список источников</w:t>
      </w:r>
      <w:bookmarkEnd w:id="8"/>
    </w:p>
    <w:p w14:paraId="4D3EE85E" w14:textId="23EFA6C1" w:rsidR="00CB23F3" w:rsidRPr="00410F9C" w:rsidRDefault="007D51B5" w:rsidP="00954836">
      <w:pPr>
        <w:pStyle w:val="a4"/>
        <w:numPr>
          <w:ilvl w:val="0"/>
          <w:numId w:val="45"/>
        </w:numPr>
        <w:tabs>
          <w:tab w:val="left" w:pos="567"/>
        </w:tabs>
        <w:spacing w:after="0" w:line="360" w:lineRule="auto"/>
        <w:ind w:left="142" w:firstLine="709"/>
        <w:rPr>
          <w:rStyle w:val="ae"/>
          <w:rFonts w:ascii="Times New Roman" w:hAnsi="Times New Roman"/>
          <w:color w:val="auto"/>
        </w:rPr>
      </w:pPr>
      <w:r w:rsidRPr="003479CC">
        <w:rPr>
          <w:rFonts w:ascii="Times New Roman" w:hAnsi="Times New Roman"/>
          <w:szCs w:val="28"/>
        </w:rPr>
        <w:t>Статья «</w:t>
      </w:r>
      <w:r w:rsidR="00410F9C" w:rsidRPr="00410F9C">
        <w:rPr>
          <w:rFonts w:ascii="Times New Roman" w:hAnsi="Times New Roman"/>
          <w:szCs w:val="28"/>
          <w:shd w:val="clear" w:color="auto" w:fill="FFFFFF"/>
        </w:rPr>
        <w:t>Занятие 7 (4:00). Знакомство со встроенным языком</w:t>
      </w:r>
      <w:r w:rsidRPr="003479CC">
        <w:rPr>
          <w:rFonts w:ascii="Times New Roman" w:hAnsi="Times New Roman"/>
          <w:szCs w:val="28"/>
        </w:rPr>
        <w:t xml:space="preserve">» [Электронный ресурс], </w:t>
      </w:r>
      <w:r w:rsidRPr="003479CC">
        <w:rPr>
          <w:rFonts w:ascii="Times New Roman" w:hAnsi="Times New Roman"/>
          <w:szCs w:val="28"/>
          <w:lang w:val="en-US"/>
        </w:rPr>
        <w:t>URL</w:t>
      </w:r>
      <w:r w:rsidRPr="003479CC">
        <w:rPr>
          <w:rFonts w:ascii="Times New Roman" w:hAnsi="Times New Roman"/>
          <w:szCs w:val="28"/>
        </w:rPr>
        <w:t xml:space="preserve">: </w:t>
      </w:r>
      <w:r w:rsidR="00410F9C" w:rsidRPr="00410F9C">
        <w:rPr>
          <w:rStyle w:val="ae"/>
          <w:rFonts w:ascii="Times New Roman" w:hAnsi="Times New Roman"/>
          <w:color w:val="auto"/>
        </w:rPr>
        <w:t>https://its.1c.ru/db/pubdevguideedt#content:148:hdoc</w:t>
      </w:r>
    </w:p>
    <w:p w14:paraId="4439224F" w14:textId="194D9557" w:rsidR="0000338D" w:rsidRPr="00410F9C" w:rsidRDefault="0000338D" w:rsidP="00410F9C">
      <w:pPr>
        <w:pStyle w:val="a4"/>
        <w:numPr>
          <w:ilvl w:val="0"/>
          <w:numId w:val="45"/>
        </w:numPr>
        <w:tabs>
          <w:tab w:val="left" w:pos="567"/>
        </w:tabs>
        <w:spacing w:after="0" w:line="360" w:lineRule="auto"/>
        <w:ind w:left="142" w:firstLine="709"/>
        <w:rPr>
          <w:rFonts w:ascii="Times New Roman" w:hAnsi="Times New Roman"/>
        </w:rPr>
      </w:pPr>
      <w:r w:rsidRPr="003479CC">
        <w:rPr>
          <w:rFonts w:ascii="Times New Roman" w:hAnsi="Times New Roman"/>
          <w:szCs w:val="28"/>
        </w:rPr>
        <w:t>Статья «</w:t>
      </w:r>
      <w:r w:rsidR="00410F9C" w:rsidRPr="00410F9C">
        <w:rPr>
          <w:rFonts w:ascii="Times New Roman" w:hAnsi="Times New Roman"/>
          <w:szCs w:val="28"/>
        </w:rPr>
        <w:t>Структура 1с. Описание и примеры использования</w:t>
      </w:r>
      <w:r w:rsidRPr="003479CC">
        <w:rPr>
          <w:rFonts w:ascii="Times New Roman" w:hAnsi="Times New Roman"/>
          <w:szCs w:val="28"/>
        </w:rPr>
        <w:t xml:space="preserve">» [Электронный ресурс], </w:t>
      </w:r>
      <w:r w:rsidRPr="003479CC">
        <w:rPr>
          <w:rFonts w:ascii="Times New Roman" w:hAnsi="Times New Roman"/>
          <w:szCs w:val="28"/>
          <w:lang w:val="en-US"/>
        </w:rPr>
        <w:t>URL</w:t>
      </w:r>
      <w:r w:rsidRPr="003479CC">
        <w:rPr>
          <w:rFonts w:ascii="Times New Roman" w:hAnsi="Times New Roman"/>
          <w:szCs w:val="28"/>
        </w:rPr>
        <w:t xml:space="preserve">: </w:t>
      </w:r>
      <w:r w:rsidR="00410F9C" w:rsidRPr="00410F9C">
        <w:rPr>
          <w:rFonts w:ascii="Times New Roman" w:hAnsi="Times New Roman"/>
          <w:szCs w:val="28"/>
        </w:rPr>
        <w:t>https://www.about1c.ru/v83/language-reference/working-with-structure</w:t>
      </w:r>
    </w:p>
    <w:sectPr w:rsidR="0000338D" w:rsidRPr="00410F9C" w:rsidSect="0026003B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C91D" w14:textId="77777777" w:rsidR="0026003B" w:rsidRDefault="0026003B" w:rsidP="00DD4ECD">
      <w:pPr>
        <w:spacing w:line="240" w:lineRule="auto"/>
      </w:pPr>
      <w:r>
        <w:separator/>
      </w:r>
    </w:p>
  </w:endnote>
  <w:endnote w:type="continuationSeparator" w:id="0">
    <w:p w14:paraId="2CC7D34C" w14:textId="77777777" w:rsidR="0026003B" w:rsidRDefault="0026003B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C7B1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47CA" w14:textId="77777777" w:rsidR="0026003B" w:rsidRDefault="0026003B" w:rsidP="00DD4ECD">
      <w:pPr>
        <w:spacing w:line="240" w:lineRule="auto"/>
      </w:pPr>
      <w:r>
        <w:separator/>
      </w:r>
    </w:p>
  </w:footnote>
  <w:footnote w:type="continuationSeparator" w:id="0">
    <w:p w14:paraId="75545506" w14:textId="77777777" w:rsidR="0026003B" w:rsidRDefault="0026003B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0C4E" w14:textId="77777777" w:rsidR="00051606" w:rsidRDefault="00000000">
    <w:pPr>
      <w:pStyle w:val="a8"/>
    </w:pPr>
    <w:r>
      <w:rPr>
        <w:noProof/>
        <w:sz w:val="24"/>
        <w:szCs w:val="24"/>
        <w:lang w:eastAsia="ru-RU"/>
      </w:rPr>
      <w:pict w14:anchorId="02213DE6">
        <v:group id="Группа 11" o:spid="_x0000_s1049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423E15F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30B75E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B804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3936DE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ED6C6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655C2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F8D13D1" w14:textId="77777777"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051606" w:rsidRPr="004A305C" w14:paraId="52743F2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DE55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67BC61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56A322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12A9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00816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F72640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2268708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A88AFF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E936D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9E8FC7E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2B3E53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02B3BF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B665B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D30B03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B19F1F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83224F5" w14:textId="4C23FD92" w:rsidR="00051606" w:rsidRPr="00D520D6" w:rsidRDefault="001E6B4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Коршунова А. А.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C0836E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27EBDD2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44F73B" w14:textId="7807D1D4" w:rsidR="00051606" w:rsidRPr="00341577" w:rsidRDefault="00341577" w:rsidP="00341577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t>Объектная модель работы с данными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CD7963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B6949E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706071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4CD7897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E5B7D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CA052D" w14:textId="38D8B6C6" w:rsidR="00051606" w:rsidRPr="004A305C" w:rsidRDefault="001E6B4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Терехова А.А</w:t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55BED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145EFF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58D5CEA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3255A7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250C9693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F9540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187297" w14:textId="77777777" w:rsidR="00051606" w:rsidRPr="004A305C" w:rsidRDefault="007A599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AF10EF4" w14:textId="77777777" w:rsidR="00051606" w:rsidRPr="0089770A" w:rsidRDefault="000000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4458C6" w:rsidRPr="004458C6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</w:t>
                          </w:r>
                        </w:fldSimple>
                      </w:p>
                    </w:tc>
                  </w:tr>
                  <w:tr w:rsidR="00051606" w:rsidRPr="004A305C" w14:paraId="481CC6BB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C1B0D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8A9DF5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E96E5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13AA46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1C197A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AE396CB" w14:textId="2024BBE1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</w:t>
                        </w:r>
                        <w:r w:rsidR="001E6B46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</w:p>
                    </w:tc>
                  </w:tr>
                  <w:tr w:rsidR="00051606" w:rsidRPr="004A305C" w14:paraId="34832B3E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300DDB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3473B0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B1660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6A4ABA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5A290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BE4685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17E0AC5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1EC35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239987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9A99E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0EB46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2C38A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2851E1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213FE709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10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10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10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10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10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935E" w14:textId="77777777" w:rsidR="00051606" w:rsidRDefault="00000000">
    <w:pPr>
      <w:pStyle w:val="a8"/>
    </w:pPr>
    <w:r>
      <w:rPr>
        <w:noProof/>
        <w:lang w:eastAsia="ru-RU"/>
      </w:rPr>
      <w:pict w14:anchorId="505040FF">
        <v:group id="Группа 1883" o:spid="_x0000_s1044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0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0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0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0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774E0" w14:textId="77777777" w:rsidR="00051606" w:rsidRPr="006744B1" w:rsidRDefault="0000000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31DA696E">
        <v:group id="Группа 1200" o:spid="_x0000_s1025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1BDE0F5C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E1F11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EAB2FC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7E126C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9A0AE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A0C22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45B055" w14:textId="77777777" w:rsidR="00051606" w:rsidRPr="004458C6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="005A373F"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8A7603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22303E81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FFEDB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4FBF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F84B7A2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85853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544DC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3860A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0E0913A" w14:textId="77777777"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26381020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DAABF0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02DE31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012ECFE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1ABB6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93D37A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24DB98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C09275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CF6055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2B7"/>
    <w:multiLevelType w:val="hybridMultilevel"/>
    <w:tmpl w:val="038ED70E"/>
    <w:lvl w:ilvl="0" w:tplc="77C09D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956955"/>
    <w:multiLevelType w:val="hybridMultilevel"/>
    <w:tmpl w:val="A9BC42BE"/>
    <w:lvl w:ilvl="0" w:tplc="E4B6BA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621FC4"/>
    <w:multiLevelType w:val="multilevel"/>
    <w:tmpl w:val="EA44F02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FD44A1"/>
    <w:multiLevelType w:val="multilevel"/>
    <w:tmpl w:val="4CC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CE2F57"/>
    <w:multiLevelType w:val="hybridMultilevel"/>
    <w:tmpl w:val="5ACCC7F2"/>
    <w:lvl w:ilvl="0" w:tplc="4868541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sz w:val="28"/>
        <w:szCs w:val="22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16" w15:restartNumberingAfterBreak="0">
    <w:nsid w:val="364A7A14"/>
    <w:multiLevelType w:val="multilevel"/>
    <w:tmpl w:val="EA44F02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A53411"/>
    <w:multiLevelType w:val="hybridMultilevel"/>
    <w:tmpl w:val="832A5AD4"/>
    <w:lvl w:ilvl="0" w:tplc="77C09D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E706FC"/>
    <w:multiLevelType w:val="hybridMultilevel"/>
    <w:tmpl w:val="FAA0753E"/>
    <w:lvl w:ilvl="0" w:tplc="77C09D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397CF1"/>
    <w:multiLevelType w:val="multilevel"/>
    <w:tmpl w:val="FFD4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D081E"/>
    <w:multiLevelType w:val="multilevel"/>
    <w:tmpl w:val="602008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9B7459"/>
    <w:multiLevelType w:val="hybridMultilevel"/>
    <w:tmpl w:val="6F660AA2"/>
    <w:lvl w:ilvl="0" w:tplc="77C09D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A232A5"/>
    <w:multiLevelType w:val="hybridMultilevel"/>
    <w:tmpl w:val="4C70CC46"/>
    <w:lvl w:ilvl="0" w:tplc="77C09DF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423FBD"/>
    <w:multiLevelType w:val="hybridMultilevel"/>
    <w:tmpl w:val="13FE3DB0"/>
    <w:lvl w:ilvl="0" w:tplc="A59E3A7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7211BA"/>
    <w:multiLevelType w:val="multilevel"/>
    <w:tmpl w:val="FA5E7B8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76831429">
    <w:abstractNumId w:val="39"/>
  </w:num>
  <w:num w:numId="2" w16cid:durableId="1903057068">
    <w:abstractNumId w:val="13"/>
  </w:num>
  <w:num w:numId="3" w16cid:durableId="298456366">
    <w:abstractNumId w:val="37"/>
  </w:num>
  <w:num w:numId="4" w16cid:durableId="1877614953">
    <w:abstractNumId w:val="17"/>
  </w:num>
  <w:num w:numId="5" w16cid:durableId="1078862501">
    <w:abstractNumId w:val="24"/>
  </w:num>
  <w:num w:numId="6" w16cid:durableId="1875148665">
    <w:abstractNumId w:val="22"/>
  </w:num>
  <w:num w:numId="7" w16cid:durableId="1530921729">
    <w:abstractNumId w:val="33"/>
  </w:num>
  <w:num w:numId="8" w16cid:durableId="16931158">
    <w:abstractNumId w:val="42"/>
  </w:num>
  <w:num w:numId="9" w16cid:durableId="646907036">
    <w:abstractNumId w:val="34"/>
  </w:num>
  <w:num w:numId="10" w16cid:durableId="565072280">
    <w:abstractNumId w:val="3"/>
  </w:num>
  <w:num w:numId="11" w16cid:durableId="331035674">
    <w:abstractNumId w:val="14"/>
  </w:num>
  <w:num w:numId="12" w16cid:durableId="657265049">
    <w:abstractNumId w:val="40"/>
  </w:num>
  <w:num w:numId="13" w16cid:durableId="1867907281">
    <w:abstractNumId w:val="31"/>
  </w:num>
  <w:num w:numId="14" w16cid:durableId="339089789">
    <w:abstractNumId w:val="18"/>
  </w:num>
  <w:num w:numId="15" w16cid:durableId="1420178638">
    <w:abstractNumId w:val="7"/>
  </w:num>
  <w:num w:numId="16" w16cid:durableId="568154520">
    <w:abstractNumId w:val="28"/>
  </w:num>
  <w:num w:numId="17" w16cid:durableId="597258267">
    <w:abstractNumId w:val="1"/>
  </w:num>
  <w:num w:numId="18" w16cid:durableId="1960724434">
    <w:abstractNumId w:val="30"/>
  </w:num>
  <w:num w:numId="19" w16cid:durableId="1932009987">
    <w:abstractNumId w:val="8"/>
  </w:num>
  <w:num w:numId="20" w16cid:durableId="1109203956">
    <w:abstractNumId w:val="19"/>
  </w:num>
  <w:num w:numId="21" w16cid:durableId="588467768">
    <w:abstractNumId w:val="10"/>
  </w:num>
  <w:num w:numId="22" w16cid:durableId="1623804131">
    <w:abstractNumId w:val="9"/>
  </w:num>
  <w:num w:numId="23" w16cid:durableId="50155292">
    <w:abstractNumId w:val="25"/>
  </w:num>
  <w:num w:numId="24" w16cid:durableId="255988218">
    <w:abstractNumId w:val="27"/>
  </w:num>
  <w:num w:numId="25" w16cid:durableId="1793206983">
    <w:abstractNumId w:val="5"/>
  </w:num>
  <w:num w:numId="26" w16cid:durableId="1355811835">
    <w:abstractNumId w:val="2"/>
  </w:num>
  <w:num w:numId="27" w16cid:durableId="1721517140">
    <w:abstractNumId w:val="23"/>
  </w:num>
  <w:num w:numId="28" w16cid:durableId="373194661">
    <w:abstractNumId w:val="3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91756893">
    <w:abstractNumId w:val="21"/>
  </w:num>
  <w:num w:numId="30" w16cid:durableId="1934822729">
    <w:abstractNumId w:val="36"/>
  </w:num>
  <w:num w:numId="31" w16cid:durableId="1945965192">
    <w:abstractNumId w:val="38"/>
  </w:num>
  <w:num w:numId="32" w16cid:durableId="1216701990">
    <w:abstractNumId w:val="3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44802004">
    <w:abstractNumId w:val="12"/>
  </w:num>
  <w:num w:numId="34" w16cid:durableId="65300998">
    <w:abstractNumId w:val="4"/>
  </w:num>
  <w:num w:numId="35" w16cid:durableId="447436294">
    <w:abstractNumId w:val="29"/>
  </w:num>
  <w:num w:numId="36" w16cid:durableId="1407074910">
    <w:abstractNumId w:val="20"/>
  </w:num>
  <w:num w:numId="37" w16cid:durableId="368410490">
    <w:abstractNumId w:val="35"/>
  </w:num>
  <w:num w:numId="38" w16cid:durableId="329870388">
    <w:abstractNumId w:val="26"/>
  </w:num>
  <w:num w:numId="39" w16cid:durableId="1720324423">
    <w:abstractNumId w:val="32"/>
  </w:num>
  <w:num w:numId="40" w16cid:durableId="1890454249">
    <w:abstractNumId w:val="0"/>
  </w:num>
  <w:num w:numId="41" w16cid:durableId="1591888809">
    <w:abstractNumId w:val="43"/>
  </w:num>
  <w:num w:numId="42" w16cid:durableId="636496074">
    <w:abstractNumId w:val="11"/>
  </w:num>
  <w:num w:numId="43" w16cid:durableId="616449835">
    <w:abstractNumId w:val="16"/>
  </w:num>
  <w:num w:numId="44" w16cid:durableId="1809667070">
    <w:abstractNumId w:val="6"/>
  </w:num>
  <w:num w:numId="45" w16cid:durableId="20852255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314601649">
    <w:abstractNumId w:val="4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338D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7D5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4D5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176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3D4C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6B46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03B"/>
    <w:rsid w:val="00260CF9"/>
    <w:rsid w:val="00265221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1577"/>
    <w:rsid w:val="00342D7C"/>
    <w:rsid w:val="00342DBE"/>
    <w:rsid w:val="00343ADB"/>
    <w:rsid w:val="0034564B"/>
    <w:rsid w:val="003479CC"/>
    <w:rsid w:val="003514D4"/>
    <w:rsid w:val="00352C1A"/>
    <w:rsid w:val="003550FE"/>
    <w:rsid w:val="00360A96"/>
    <w:rsid w:val="00361D24"/>
    <w:rsid w:val="0036366C"/>
    <w:rsid w:val="00363D25"/>
    <w:rsid w:val="0037027B"/>
    <w:rsid w:val="00371798"/>
    <w:rsid w:val="00372012"/>
    <w:rsid w:val="003745EA"/>
    <w:rsid w:val="00374B6B"/>
    <w:rsid w:val="00380A7B"/>
    <w:rsid w:val="003823E7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651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2881"/>
    <w:rsid w:val="00403C60"/>
    <w:rsid w:val="00403D82"/>
    <w:rsid w:val="00404E3E"/>
    <w:rsid w:val="00405B4E"/>
    <w:rsid w:val="00406B96"/>
    <w:rsid w:val="00407258"/>
    <w:rsid w:val="00410F9C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299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723B8"/>
    <w:rsid w:val="0048012C"/>
    <w:rsid w:val="00482725"/>
    <w:rsid w:val="0048280C"/>
    <w:rsid w:val="00484C33"/>
    <w:rsid w:val="004876D6"/>
    <w:rsid w:val="00490102"/>
    <w:rsid w:val="00492B41"/>
    <w:rsid w:val="004938D1"/>
    <w:rsid w:val="00493C16"/>
    <w:rsid w:val="00497F7C"/>
    <w:rsid w:val="004A171B"/>
    <w:rsid w:val="004A195E"/>
    <w:rsid w:val="004A2E83"/>
    <w:rsid w:val="004A305C"/>
    <w:rsid w:val="004A3487"/>
    <w:rsid w:val="004A3B70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20AF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47776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66D7"/>
    <w:rsid w:val="005D7F37"/>
    <w:rsid w:val="005E04F2"/>
    <w:rsid w:val="005E0D79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19A7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1BAD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07231"/>
    <w:rsid w:val="00712913"/>
    <w:rsid w:val="00712D0D"/>
    <w:rsid w:val="00714067"/>
    <w:rsid w:val="00714806"/>
    <w:rsid w:val="00714FC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2E4B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D51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05F4B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5BC7"/>
    <w:rsid w:val="008C6E75"/>
    <w:rsid w:val="008C7CA3"/>
    <w:rsid w:val="008D3552"/>
    <w:rsid w:val="008D3984"/>
    <w:rsid w:val="008D39D7"/>
    <w:rsid w:val="008D3D0D"/>
    <w:rsid w:val="008D700A"/>
    <w:rsid w:val="008E054A"/>
    <w:rsid w:val="008E1637"/>
    <w:rsid w:val="008E4BC7"/>
    <w:rsid w:val="008E61F3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41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4836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679FD"/>
    <w:rsid w:val="00972AE8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29F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5F8B"/>
    <w:rsid w:val="00A866DA"/>
    <w:rsid w:val="00A87772"/>
    <w:rsid w:val="00A87A9B"/>
    <w:rsid w:val="00A87B35"/>
    <w:rsid w:val="00A92C47"/>
    <w:rsid w:val="00A9397B"/>
    <w:rsid w:val="00A9460C"/>
    <w:rsid w:val="00A952D4"/>
    <w:rsid w:val="00A95527"/>
    <w:rsid w:val="00A96D6E"/>
    <w:rsid w:val="00A96E75"/>
    <w:rsid w:val="00AA00C2"/>
    <w:rsid w:val="00AA06AE"/>
    <w:rsid w:val="00AA0B82"/>
    <w:rsid w:val="00AA13CC"/>
    <w:rsid w:val="00AA2109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5B5F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080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BF772D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23F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1897"/>
    <w:rsid w:val="00D222B8"/>
    <w:rsid w:val="00D23877"/>
    <w:rsid w:val="00D25193"/>
    <w:rsid w:val="00D30B41"/>
    <w:rsid w:val="00D33657"/>
    <w:rsid w:val="00D36DD9"/>
    <w:rsid w:val="00D42FD2"/>
    <w:rsid w:val="00D45524"/>
    <w:rsid w:val="00D45F00"/>
    <w:rsid w:val="00D4661A"/>
    <w:rsid w:val="00D47609"/>
    <w:rsid w:val="00D479E1"/>
    <w:rsid w:val="00D520D6"/>
    <w:rsid w:val="00D522F9"/>
    <w:rsid w:val="00D52B68"/>
    <w:rsid w:val="00D55CC3"/>
    <w:rsid w:val="00D601E6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0DAA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06152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572FA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5A7F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8D7CC"/>
  <w15:docId w15:val="{4629A4A5-58B0-426E-82BA-19C28FC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54836"/>
    <w:pPr>
      <w:keepNext/>
      <w:keepLines/>
      <w:pageBreakBefore/>
      <w:tabs>
        <w:tab w:val="left" w:pos="993"/>
      </w:tabs>
      <w:spacing w:after="240"/>
      <w:outlineLvl w:val="0"/>
    </w:pPr>
    <w:rPr>
      <w:rFonts w:eastAsiaTheme="majorEastAsia" w:cs="Times New Roman"/>
      <w:b/>
      <w:bCs/>
      <w:color w:val="000000" w:themeColor="text1"/>
      <w:spacing w:val="-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954836"/>
    <w:rPr>
      <w:rFonts w:ascii="Times New Roman" w:eastAsiaTheme="majorEastAsia" w:hAnsi="Times New Roman" w:cs="Times New Roman"/>
      <w:b/>
      <w:bCs/>
      <w:color w:val="000000" w:themeColor="text1"/>
      <w:spacing w:val="-2"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spacing w:line="720" w:lineRule="auto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color w:val="000000" w:themeColor="text1"/>
      <w:spacing w:val="-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1E6B46"/>
    <w:pPr>
      <w:contextualSpacing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1E6B46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36DD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c">
    <w:name w:val="Strong"/>
    <w:basedOn w:val="a0"/>
    <w:uiPriority w:val="22"/>
    <w:qFormat/>
    <w:rsid w:val="000307D5"/>
    <w:rPr>
      <w:b/>
      <w:bCs/>
    </w:rPr>
  </w:style>
  <w:style w:type="character" w:styleId="afd">
    <w:name w:val="Unresolved Mention"/>
    <w:basedOn w:val="a0"/>
    <w:uiPriority w:val="99"/>
    <w:semiHidden/>
    <w:unhideWhenUsed/>
    <w:rsid w:val="007D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{E678D040-F401-48A3-AE16-2AE6E06A95C7}</b:Guid>
    <b:URL>https://old.mista.ru/oop_book/glava2_1.htm</b:URL>
    <b:RefOrder>1</b:RefOrder>
  </b:Source>
</b:Sources>
</file>

<file path=customXml/itemProps1.xml><?xml version="1.0" encoding="utf-8"?>
<ds:datastoreItem xmlns:ds="http://schemas.openxmlformats.org/officeDocument/2006/customXml" ds:itemID="{91839685-660E-47AD-BDCA-F55F3FD8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8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JeKa P1chenka</cp:lastModifiedBy>
  <cp:revision>2</cp:revision>
  <cp:lastPrinted>2024-01-16T04:00:00Z</cp:lastPrinted>
  <dcterms:created xsi:type="dcterms:W3CDTF">2022-10-19T15:57:00Z</dcterms:created>
  <dcterms:modified xsi:type="dcterms:W3CDTF">2024-01-23T07:02:00Z</dcterms:modified>
</cp:coreProperties>
</file>