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10C" w:rsidRPr="003E010C" w:rsidRDefault="003E010C" w:rsidP="000F34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E010C">
        <w:rPr>
          <w:rFonts w:ascii="Times New Roman" w:hAnsi="Times New Roman" w:cs="Times New Roman"/>
          <w:b/>
          <w:sz w:val="28"/>
          <w:szCs w:val="28"/>
        </w:rPr>
        <w:t>31 лекция.</w:t>
      </w:r>
    </w:p>
    <w:p w:rsidR="003E010C" w:rsidRDefault="003E010C" w:rsidP="003E010C">
      <w:pPr>
        <w:pStyle w:val="a3"/>
      </w:pPr>
    </w:p>
    <w:p w:rsidR="003E010C" w:rsidRDefault="003E010C" w:rsidP="003E010C">
      <w:pPr>
        <w:pStyle w:val="a3"/>
      </w:pPr>
    </w:p>
    <w:p w:rsidR="000F342E" w:rsidRDefault="000F342E" w:rsidP="000F342E">
      <w:pPr>
        <w:pStyle w:val="a3"/>
        <w:numPr>
          <w:ilvl w:val="0"/>
          <w:numId w:val="1"/>
        </w:numPr>
      </w:pPr>
      <w:r>
        <w:rPr>
          <w:lang w:val="en-US"/>
        </w:rPr>
        <w:t>NodeJS</w:t>
      </w:r>
      <w:r w:rsidRPr="000F342E">
        <w:t xml:space="preserve"> – </w:t>
      </w:r>
      <w:r>
        <w:t xml:space="preserve">для того что бы компилировать то что мы пишем в нормальный </w:t>
      </w:r>
      <w:r>
        <w:rPr>
          <w:lang w:val="en-US"/>
        </w:rPr>
        <w:t>JS</w:t>
      </w:r>
      <w:r w:rsidRPr="000F342E">
        <w:t xml:space="preserve"> </w:t>
      </w:r>
      <w:r>
        <w:t>для браузера. Мы пишем браузерное приложение.</w:t>
      </w:r>
    </w:p>
    <w:p w:rsidR="00A2658D" w:rsidRDefault="00A2658D" w:rsidP="00A2658D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4164330</wp:posOffset>
            </wp:positionH>
            <wp:positionV relativeFrom="paragraph">
              <wp:posOffset>8890</wp:posOffset>
            </wp:positionV>
            <wp:extent cx="1616075" cy="1784350"/>
            <wp:effectExtent l="0" t="0" r="3175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3" t="25395" r="46187" b="21177"/>
                    <a:stretch/>
                  </pic:blipFill>
                  <pic:spPr bwMode="auto">
                    <a:xfrm>
                      <a:off x="0" y="0"/>
                      <a:ext cx="1616075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342E" w:rsidRDefault="000F342E" w:rsidP="000F342E">
      <w:pPr>
        <w:pStyle w:val="a3"/>
        <w:numPr>
          <w:ilvl w:val="0"/>
          <w:numId w:val="1"/>
        </w:numPr>
      </w:pPr>
      <w:r w:rsidRPr="000F342E">
        <w:rPr>
          <w:lang w:val="en-US"/>
        </w:rPr>
        <w:t>SPA</w:t>
      </w:r>
      <w:r w:rsidRPr="000F342E">
        <w:t xml:space="preserve"> (</w:t>
      </w:r>
      <w:r w:rsidRPr="000F342E">
        <w:rPr>
          <w:lang w:val="en-US"/>
        </w:rPr>
        <w:t>single</w:t>
      </w:r>
      <w:r w:rsidRPr="000F342E">
        <w:t xml:space="preserve"> </w:t>
      </w:r>
      <w:r w:rsidRPr="000F342E">
        <w:rPr>
          <w:lang w:val="en-US"/>
        </w:rPr>
        <w:t>page</w:t>
      </w:r>
      <w:r w:rsidRPr="000F342E">
        <w:t xml:space="preserve"> </w:t>
      </w:r>
      <w:r w:rsidRPr="000F342E">
        <w:rPr>
          <w:lang w:val="en-US"/>
        </w:rPr>
        <w:t>application</w:t>
      </w:r>
      <w:r w:rsidRPr="000F342E">
        <w:t xml:space="preserve">) – </w:t>
      </w:r>
      <w:r>
        <w:t>это</w:t>
      </w:r>
      <w:r w:rsidRPr="000F342E">
        <w:t xml:space="preserve"> </w:t>
      </w:r>
      <w:r>
        <w:t>одна</w:t>
      </w:r>
      <w:r w:rsidRPr="000F342E">
        <w:t xml:space="preserve"> </w:t>
      </w:r>
      <w:r>
        <w:t>страница</w:t>
      </w:r>
      <w:r w:rsidRPr="000F342E">
        <w:t xml:space="preserve"> </w:t>
      </w:r>
      <w:r>
        <w:rPr>
          <w:lang w:val="en-US"/>
        </w:rPr>
        <w:t>HTML</w:t>
      </w:r>
      <w:r>
        <w:t xml:space="preserve"> и подгружаемый к ней </w:t>
      </w:r>
      <w:r>
        <w:rPr>
          <w:lang w:val="en-US"/>
        </w:rPr>
        <w:t>JSon</w:t>
      </w:r>
      <w:r w:rsidRPr="000F342E">
        <w:t xml:space="preserve"> </w:t>
      </w:r>
      <w:r>
        <w:t xml:space="preserve">код. То есть мы не каждый раз запрашиваем новую страничку, а запрашиваем </w:t>
      </w:r>
      <w:r w:rsidR="00170071">
        <w:t>код,</w:t>
      </w:r>
      <w:r>
        <w:t xml:space="preserve"> который рисует нам на одной и той же странице </w:t>
      </w:r>
      <w:r>
        <w:rPr>
          <w:lang w:val="en-US"/>
        </w:rPr>
        <w:t>HTML</w:t>
      </w:r>
      <w:r w:rsidRPr="000F342E">
        <w:t>.</w:t>
      </w:r>
    </w:p>
    <w:p w:rsidR="00A2658D" w:rsidRDefault="00A2658D" w:rsidP="00A2658D">
      <w:pPr>
        <w:pStyle w:val="a3"/>
      </w:pPr>
    </w:p>
    <w:p w:rsidR="000F342E" w:rsidRDefault="000F342E" w:rsidP="000F342E">
      <w:pPr>
        <w:pStyle w:val="a3"/>
        <w:numPr>
          <w:ilvl w:val="0"/>
          <w:numId w:val="1"/>
        </w:numPr>
      </w:pPr>
      <w:r>
        <w:t>Функциональная компонента (презентационная\</w:t>
      </w:r>
      <w:r>
        <w:rPr>
          <w:lang w:val="en-US"/>
        </w:rPr>
        <w:t>presentational</w:t>
      </w:r>
      <w:r w:rsidR="00170071" w:rsidRPr="00170071">
        <w:t xml:space="preserve">, </w:t>
      </w:r>
      <w:r w:rsidR="00170071">
        <w:t>без состояния\</w:t>
      </w:r>
      <w:r w:rsidR="00170071">
        <w:rPr>
          <w:lang w:val="en-US"/>
        </w:rPr>
        <w:t>stateless</w:t>
      </w:r>
      <w:r w:rsidR="00170071" w:rsidRPr="00170071">
        <w:t xml:space="preserve">, </w:t>
      </w:r>
      <w:r w:rsidR="00170071">
        <w:t>тупая\</w:t>
      </w:r>
      <w:r w:rsidR="00170071">
        <w:rPr>
          <w:lang w:val="en-US"/>
        </w:rPr>
        <w:t>dumb</w:t>
      </w:r>
      <w:r w:rsidR="00170071" w:rsidRPr="00170071">
        <w:t xml:space="preserve">). </w:t>
      </w:r>
      <w:r w:rsidR="00170071">
        <w:t xml:space="preserve">Компонент – это ф-ция которая возвращает </w:t>
      </w:r>
      <w:r w:rsidR="00170071">
        <w:rPr>
          <w:lang w:val="en-US"/>
        </w:rPr>
        <w:t>JSX</w:t>
      </w:r>
      <w:r w:rsidR="00170071" w:rsidRPr="00D8283A">
        <w:t xml:space="preserve"> </w:t>
      </w:r>
      <w:r w:rsidR="00170071">
        <w:t>разметку.</w:t>
      </w:r>
    </w:p>
    <w:p w:rsidR="00D8283A" w:rsidRDefault="00A2658D" w:rsidP="00D8283A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3360192</wp:posOffset>
            </wp:positionH>
            <wp:positionV relativeFrom="paragraph">
              <wp:posOffset>6121</wp:posOffset>
            </wp:positionV>
            <wp:extent cx="2486660" cy="1395730"/>
            <wp:effectExtent l="0" t="0" r="8890" b="0"/>
            <wp:wrapTight wrapText="bothSides">
              <wp:wrapPolygon edited="0">
                <wp:start x="0" y="0"/>
                <wp:lineTo x="0" y="21227"/>
                <wp:lineTo x="21512" y="21227"/>
                <wp:lineTo x="2151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4" t="33496" r="31656" b="21400"/>
                    <a:stretch/>
                  </pic:blipFill>
                  <pic:spPr bwMode="auto">
                    <a:xfrm>
                      <a:off x="0" y="0"/>
                      <a:ext cx="2486660" cy="139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071" w:rsidRDefault="00170071" w:rsidP="000F342E">
      <w:pPr>
        <w:pStyle w:val="a3"/>
        <w:numPr>
          <w:ilvl w:val="0"/>
          <w:numId w:val="1"/>
        </w:numPr>
      </w:pPr>
      <w:r>
        <w:rPr>
          <w:lang w:val="en-US"/>
        </w:rPr>
        <w:t>Props</w:t>
      </w:r>
      <w:r w:rsidRPr="00D8283A">
        <w:t xml:space="preserve"> </w:t>
      </w:r>
      <w:r w:rsidR="00D8283A" w:rsidRPr="00D8283A">
        <w:t>–</w:t>
      </w:r>
      <w:r w:rsidRPr="00D8283A">
        <w:t xml:space="preserve"> </w:t>
      </w:r>
      <w:r w:rsidR="00D8283A">
        <w:t xml:space="preserve">это объект  в который мы с помощью тега (в другом </w:t>
      </w:r>
      <w:r w:rsidR="00D8283A">
        <w:rPr>
          <w:lang w:val="en-US"/>
        </w:rPr>
        <w:t>JSX</w:t>
      </w:r>
      <w:r w:rsidR="00D8283A">
        <w:t xml:space="preserve"> файле) можем передать атрибуты, которые станут свойством данного объекта </w:t>
      </w:r>
      <w:r w:rsidR="00D8283A">
        <w:rPr>
          <w:lang w:val="en-US"/>
        </w:rPr>
        <w:t>props</w:t>
      </w:r>
      <w:r w:rsidR="00D8283A">
        <w:t>, а значение этого атрибута станет значением объекта</w:t>
      </w:r>
    </w:p>
    <w:p w:rsidR="00D8283A" w:rsidRDefault="00D8283A" w:rsidP="00D8283A">
      <w:pPr>
        <w:pStyle w:val="a3"/>
      </w:pPr>
    </w:p>
    <w:p w:rsidR="00A2658D" w:rsidRDefault="00A2658D" w:rsidP="00A2658D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3257473</wp:posOffset>
            </wp:positionH>
            <wp:positionV relativeFrom="paragraph">
              <wp:posOffset>128803</wp:posOffset>
            </wp:positionV>
            <wp:extent cx="2602865" cy="1506855"/>
            <wp:effectExtent l="0" t="0" r="6985" b="0"/>
            <wp:wrapTight wrapText="bothSides">
              <wp:wrapPolygon edited="0">
                <wp:start x="0" y="0"/>
                <wp:lineTo x="0" y="21300"/>
                <wp:lineTo x="21500" y="21300"/>
                <wp:lineTo x="2150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6" t="33715" r="32271" b="21174"/>
                    <a:stretch/>
                  </pic:blipFill>
                  <pic:spPr bwMode="auto">
                    <a:xfrm>
                      <a:off x="0" y="0"/>
                      <a:ext cx="2602865" cy="150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283A">
        <w:rPr>
          <w:lang w:val="en-US"/>
        </w:rPr>
        <w:t>map</w:t>
      </w:r>
      <w:r w:rsidR="00D8283A" w:rsidRPr="00D8283A">
        <w:t xml:space="preserve"> - метод массива</w:t>
      </w:r>
      <w:r w:rsidR="00D8283A">
        <w:t>. Он нужен для преобразования одного массива в другой массив. Мы пробегаемся по каждому элементу</w:t>
      </w:r>
      <w:r>
        <w:t xml:space="preserve">, для этого вызывается </w:t>
      </w:r>
      <w:r>
        <w:rPr>
          <w:lang w:val="en-US"/>
        </w:rPr>
        <w:t>callback</w:t>
      </w:r>
      <w:r w:rsidRPr="00A2658D">
        <w:t xml:space="preserve"> </w:t>
      </w:r>
      <w:r>
        <w:t xml:space="preserve">ф-ция (стрелочная  ф-ция), с помощью стрелочной ф-ции вместо </w:t>
      </w:r>
      <w:r>
        <w:rPr>
          <w:lang w:val="en-US"/>
        </w:rPr>
        <w:t>el</w:t>
      </w:r>
      <w:r w:rsidRPr="00A2658D">
        <w:t xml:space="preserve"> </w:t>
      </w:r>
      <w:r>
        <w:t>вызываются поочерёдно старые исходные элементы и мы возвращаем новый объект который возвращается в новый массив.</w:t>
      </w:r>
      <w:r w:rsidRPr="00A2658D">
        <w:rPr>
          <w:noProof/>
          <w:lang w:eastAsia="ru-RU"/>
        </w:rPr>
        <w:t xml:space="preserve"> </w:t>
      </w:r>
    </w:p>
    <w:p w:rsidR="00A2658D" w:rsidRDefault="00A2658D" w:rsidP="00A2658D">
      <w:pPr>
        <w:pStyle w:val="a3"/>
      </w:pPr>
    </w:p>
    <w:p w:rsidR="00A2658D" w:rsidRDefault="00A2658D" w:rsidP="00A2658D">
      <w:pPr>
        <w:pStyle w:val="a3"/>
        <w:numPr>
          <w:ilvl w:val="0"/>
          <w:numId w:val="1"/>
        </w:numPr>
      </w:pPr>
      <w:r>
        <w:rPr>
          <w:lang w:val="en-US"/>
        </w:rPr>
        <w:t>Route</w:t>
      </w:r>
      <w:r w:rsidRPr="00F257EF">
        <w:t xml:space="preserve"> </w:t>
      </w:r>
      <w:r w:rsidR="00F257EF" w:rsidRPr="00F257EF">
        <w:t>–</w:t>
      </w:r>
      <w:r w:rsidRPr="00F257EF">
        <w:t xml:space="preserve"> </w:t>
      </w:r>
      <w:r w:rsidR="00F257EF">
        <w:t xml:space="preserve">анализирует </w:t>
      </w:r>
      <w:r w:rsidR="00F257EF">
        <w:rPr>
          <w:lang w:val="en-US"/>
        </w:rPr>
        <w:t>URL</w:t>
      </w:r>
      <w:r w:rsidR="00F257EF" w:rsidRPr="00F257EF">
        <w:t xml:space="preserve"> </w:t>
      </w:r>
      <w:r w:rsidR="00F257EF">
        <w:t xml:space="preserve">и отрисовывает нужный нам </w:t>
      </w:r>
      <w:r w:rsidR="00F257EF">
        <w:rPr>
          <w:lang w:val="en-US"/>
        </w:rPr>
        <w:t>JSX</w:t>
      </w:r>
      <w:r w:rsidR="00F257EF">
        <w:t>.</w:t>
      </w:r>
      <w:r w:rsidR="00C132C8" w:rsidRPr="00C132C8">
        <w:t xml:space="preserve"> </w:t>
      </w:r>
      <w:r w:rsidR="00C132C8">
        <w:t xml:space="preserve">Следит за адресной строкой </w:t>
      </w:r>
    </w:p>
    <w:p w:rsidR="00F257EF" w:rsidRDefault="00F257EF" w:rsidP="00F257EF">
      <w:pPr>
        <w:pStyle w:val="a3"/>
      </w:pPr>
    </w:p>
    <w:p w:rsidR="00F257EF" w:rsidRDefault="00F257EF" w:rsidP="00A2658D">
      <w:pPr>
        <w:pStyle w:val="a3"/>
        <w:numPr>
          <w:ilvl w:val="0"/>
          <w:numId w:val="1"/>
        </w:numPr>
      </w:pPr>
      <w:r>
        <w:rPr>
          <w:lang w:val="en-US"/>
        </w:rPr>
        <w:t>UI</w:t>
      </w:r>
      <w:r w:rsidRPr="00F257EF">
        <w:t xml:space="preserve"> – </w:t>
      </w:r>
      <w:r>
        <w:rPr>
          <w:lang w:val="en-US"/>
        </w:rPr>
        <w:t>BLL</w:t>
      </w:r>
      <w:r w:rsidRPr="00F257EF">
        <w:t xml:space="preserve"> (</w:t>
      </w:r>
      <w:r>
        <w:rPr>
          <w:lang w:val="en-US"/>
        </w:rPr>
        <w:t>User</w:t>
      </w:r>
      <w:r w:rsidRPr="00F257EF">
        <w:t xml:space="preserve"> </w:t>
      </w:r>
      <w:r>
        <w:rPr>
          <w:lang w:val="en-US"/>
        </w:rPr>
        <w:t>Interface</w:t>
      </w:r>
      <w:r w:rsidRPr="00F257EF">
        <w:t xml:space="preserve"> – </w:t>
      </w:r>
      <w:r>
        <w:rPr>
          <w:lang w:val="en-US"/>
        </w:rPr>
        <w:t>Business</w:t>
      </w:r>
      <w:r w:rsidRPr="00F257EF">
        <w:t xml:space="preserve"> </w:t>
      </w:r>
      <w:r>
        <w:rPr>
          <w:lang w:val="en-US"/>
        </w:rPr>
        <w:t>Logic</w:t>
      </w:r>
      <w:r w:rsidRPr="00F257EF">
        <w:t xml:space="preserve"> </w:t>
      </w:r>
      <w:r>
        <w:rPr>
          <w:lang w:val="en-US"/>
        </w:rPr>
        <w:t>Layer</w:t>
      </w:r>
      <w:r w:rsidRPr="00F257EF">
        <w:t xml:space="preserve">)  - </w:t>
      </w:r>
      <w:r>
        <w:rPr>
          <w:lang w:val="en-US"/>
        </w:rPr>
        <w:t>react</w:t>
      </w:r>
      <w:r w:rsidRPr="00F257EF">
        <w:t xml:space="preserve"> </w:t>
      </w:r>
      <w:r>
        <w:t xml:space="preserve">отрисовывает пользовательский интерфейс и организовывает взаимодействие. </w:t>
      </w:r>
      <w:r>
        <w:rPr>
          <w:lang w:val="en-US"/>
        </w:rPr>
        <w:t>BLL</w:t>
      </w:r>
      <w:r>
        <w:t xml:space="preserve"> это </w:t>
      </w:r>
      <w:r>
        <w:rPr>
          <w:lang w:val="en-US"/>
        </w:rPr>
        <w:t>redux</w:t>
      </w:r>
      <w:r w:rsidRPr="00F257EF">
        <w:t xml:space="preserve"> </w:t>
      </w:r>
      <w:r>
        <w:t>в котором у нас сидит вся логика, которая отвечает за сложные изменения с нашей базой данных.</w:t>
      </w:r>
    </w:p>
    <w:p w:rsidR="000061A1" w:rsidRPr="00E737C0" w:rsidRDefault="000061A1" w:rsidP="000061A1"/>
    <w:p w:rsidR="000061A1" w:rsidRDefault="00C132C8" w:rsidP="00C132C8">
      <w:pPr>
        <w:ind w:left="360"/>
      </w:pPr>
      <w:r w:rsidRPr="00C132C8">
        <w:t>BrowserRouter — следует использовать, когда вы обрабатываете на сервере динамические запросы.</w:t>
      </w:r>
    </w:p>
    <w:p w:rsidR="00247C45" w:rsidRDefault="000B3E19" w:rsidP="00247C45">
      <w:pPr>
        <w:ind w:left="360"/>
      </w:pPr>
      <w:r>
        <w:rPr>
          <w:lang w:val="en-US"/>
        </w:rPr>
        <w:t>Rout</w:t>
      </w:r>
      <w:r w:rsidR="00C132C8">
        <w:rPr>
          <w:lang w:val="en-US"/>
        </w:rPr>
        <w:t>e</w:t>
      </w:r>
      <w:r w:rsidRPr="000B3E19">
        <w:t xml:space="preserve"> – </w:t>
      </w:r>
      <w:r>
        <w:t xml:space="preserve">следит за тем что в адресной строке </w:t>
      </w:r>
      <w:r>
        <w:rPr>
          <w:lang w:val="en-US"/>
        </w:rPr>
        <w:t>URL</w:t>
      </w:r>
      <w:r>
        <w:t xml:space="preserve">, и если там </w:t>
      </w:r>
      <w:r>
        <w:rPr>
          <w:lang w:val="en-US"/>
        </w:rPr>
        <w:t>path</w:t>
      </w:r>
      <w:r w:rsidRPr="000B3E19">
        <w:t xml:space="preserve"> </w:t>
      </w:r>
      <w:r>
        <w:t xml:space="preserve">который соответствует данному </w:t>
      </w:r>
      <w:r>
        <w:rPr>
          <w:lang w:val="en-US"/>
        </w:rPr>
        <w:t>Route</w:t>
      </w:r>
      <w:r>
        <w:t xml:space="preserve">, то там отрисовывется то что записано в </w:t>
      </w:r>
      <w:r>
        <w:rPr>
          <w:lang w:val="en-US"/>
        </w:rPr>
        <w:t>render</w:t>
      </w:r>
      <w:r>
        <w:t xml:space="preserve">. Как только в </w:t>
      </w:r>
      <w:r>
        <w:rPr>
          <w:lang w:val="en-US"/>
        </w:rPr>
        <w:t>URL</w:t>
      </w:r>
      <w:r w:rsidRPr="000B3E19">
        <w:t xml:space="preserve"> </w:t>
      </w:r>
      <w:r>
        <w:t xml:space="preserve">пропадает данный </w:t>
      </w:r>
      <w:r>
        <w:rPr>
          <w:lang w:val="en-US"/>
        </w:rPr>
        <w:t>path</w:t>
      </w:r>
      <w:r>
        <w:t xml:space="preserve"> (к примеру /</w:t>
      </w:r>
      <w:r>
        <w:rPr>
          <w:lang w:val="en-US"/>
        </w:rPr>
        <w:t>Dialogs</w:t>
      </w:r>
      <w:r w:rsidRPr="000B3E19">
        <w:t xml:space="preserve">) </w:t>
      </w:r>
      <w:r>
        <w:t>тогда всё стирается.</w:t>
      </w:r>
    </w:p>
    <w:p w:rsidR="008D5AE8" w:rsidRPr="004675C9" w:rsidRDefault="008D5AE8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Pr="00247C45" w:rsidRDefault="00247C45" w:rsidP="00247C45">
      <w:pPr>
        <w:ind w:left="360"/>
        <w:rPr>
          <w:b/>
          <w:sz w:val="28"/>
          <w:szCs w:val="28"/>
        </w:rPr>
      </w:pPr>
      <w:r w:rsidRPr="00247C45">
        <w:t xml:space="preserve">   </w:t>
      </w:r>
      <w:r w:rsidRPr="00247C45">
        <w:rPr>
          <w:b/>
          <w:sz w:val="28"/>
          <w:szCs w:val="28"/>
          <w:lang w:val="en-US"/>
        </w:rPr>
        <w:t>onClick</w:t>
      </w:r>
      <w:r w:rsidRPr="00247C45">
        <w:rPr>
          <w:b/>
          <w:sz w:val="28"/>
          <w:szCs w:val="28"/>
        </w:rPr>
        <w:t xml:space="preserve"> – при нажатии на кнопку выполнить функцию.</w:t>
      </w:r>
    </w:p>
    <w:p w:rsidR="00247C45" w:rsidRPr="00247C45" w:rsidRDefault="00247C45" w:rsidP="00247C45">
      <w:pPr>
        <w:pStyle w:val="a3"/>
      </w:pPr>
      <w:r>
        <w:t>Можно записать двумя способами:</w:t>
      </w:r>
    </w:p>
    <w:p w:rsidR="00247C45" w:rsidRPr="00247C45" w:rsidRDefault="00247C45" w:rsidP="00247C45">
      <w:pPr>
        <w:pStyle w:val="a3"/>
        <w:numPr>
          <w:ilvl w:val="0"/>
          <w:numId w:val="3"/>
        </w:numPr>
      </w:pPr>
      <w:r w:rsidRPr="00247C45">
        <w:t xml:space="preserve"> </w:t>
      </w:r>
      <w:r w:rsidRPr="00247C45">
        <w:rPr>
          <w:lang w:val="en-US"/>
        </w:rPr>
        <w:t>let</w:t>
      </w:r>
      <w:r w:rsidRPr="00247C45">
        <w:t xml:space="preserve"> </w:t>
      </w:r>
      <w:r w:rsidRPr="00247C45">
        <w:rPr>
          <w:lang w:val="en-US"/>
        </w:rPr>
        <w:t>addPost</w:t>
      </w:r>
      <w:r w:rsidRPr="00247C45">
        <w:t xml:space="preserve"> = () =&gt; {</w:t>
      </w:r>
    </w:p>
    <w:p w:rsidR="00247C45" w:rsidRDefault="00247C45" w:rsidP="00247C45">
      <w:pPr>
        <w:ind w:left="360"/>
        <w:rPr>
          <w:lang w:val="en-US"/>
        </w:rPr>
      </w:pPr>
      <w:r w:rsidRPr="00BB1E47">
        <w:rPr>
          <w:lang w:val="en-US"/>
        </w:rPr>
        <w:t xml:space="preserve">        </w:t>
      </w:r>
      <w:r w:rsidR="00BB1E47" w:rsidRPr="00BB1E47">
        <w:rPr>
          <w:lang w:val="en-US"/>
        </w:rPr>
        <w:t xml:space="preserve">      </w:t>
      </w:r>
      <w:r w:rsidRPr="00247C45">
        <w:rPr>
          <w:lang w:val="en-US"/>
        </w:rPr>
        <w:t>alert ('Its a live!!!!')</w:t>
      </w:r>
      <w:r>
        <w:rPr>
          <w:lang w:val="en-US"/>
        </w:rPr>
        <w:t>}</w:t>
      </w:r>
    </w:p>
    <w:p w:rsidR="00247C45" w:rsidRPr="00247C45" w:rsidRDefault="00247C45" w:rsidP="00247C45">
      <w:pPr>
        <w:ind w:left="360"/>
        <w:rPr>
          <w:lang w:val="en-US"/>
        </w:rPr>
      </w:pPr>
      <w:r>
        <w:rPr>
          <w:lang w:val="en-US"/>
        </w:rPr>
        <w:t xml:space="preserve">  </w:t>
      </w:r>
      <w:r w:rsidR="00BB1E47" w:rsidRPr="00BB1E47">
        <w:rPr>
          <w:lang w:val="en-US"/>
        </w:rPr>
        <w:t xml:space="preserve">      </w:t>
      </w:r>
      <w:r w:rsidRPr="00247C45">
        <w:rPr>
          <w:lang w:val="en-US"/>
        </w:rPr>
        <w:t xml:space="preserve">&lt;button </w:t>
      </w:r>
      <w:r w:rsidR="00BB1E47">
        <w:rPr>
          <w:lang w:val="en-US"/>
        </w:rPr>
        <w:t>onClick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=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{ addPost }&gt;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 xml:space="preserve"> Add post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&lt;/button&gt;</w:t>
      </w:r>
    </w:p>
    <w:p w:rsidR="00247C45" w:rsidRPr="00247C45" w:rsidRDefault="00247C45" w:rsidP="00247C45">
      <w:pPr>
        <w:ind w:left="360"/>
        <w:rPr>
          <w:lang w:val="en-US"/>
        </w:rPr>
      </w:pPr>
    </w:p>
    <w:p w:rsidR="00247C45" w:rsidRPr="00247C45" w:rsidRDefault="00247C45" w:rsidP="00247C45">
      <w:pPr>
        <w:pStyle w:val="a3"/>
        <w:numPr>
          <w:ilvl w:val="0"/>
          <w:numId w:val="3"/>
        </w:numPr>
        <w:rPr>
          <w:lang w:val="en-US"/>
        </w:rPr>
      </w:pPr>
      <w:r w:rsidRPr="00247C45">
        <w:rPr>
          <w:lang w:val="en-US"/>
        </w:rPr>
        <w:t>&lt;button onClick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=</w:t>
      </w:r>
      <w:r w:rsidR="00BB1E47" w:rsidRPr="00BB1E47">
        <w:rPr>
          <w:lang w:val="en-US"/>
        </w:rPr>
        <w:t xml:space="preserve"> </w:t>
      </w:r>
      <w:r w:rsidR="00BB1E47" w:rsidRPr="00247C45">
        <w:rPr>
          <w:lang w:val="en-US"/>
        </w:rPr>
        <w:t>{(</w:t>
      </w:r>
      <w:r w:rsidRPr="00247C45">
        <w:rPr>
          <w:lang w:val="en-US"/>
        </w:rPr>
        <w:t>) =&gt; (alert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(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"its a live!!!"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))</w:t>
      </w:r>
      <w:r w:rsidR="00BB1E47">
        <w:t xml:space="preserve"> </w:t>
      </w:r>
      <w:r w:rsidRPr="00247C45">
        <w:rPr>
          <w:lang w:val="en-US"/>
        </w:rPr>
        <w:t>}&gt;</w:t>
      </w:r>
      <w:r w:rsidR="00BB1E47">
        <w:t xml:space="preserve"> </w:t>
      </w:r>
      <w:r w:rsidRPr="00247C45">
        <w:rPr>
          <w:lang w:val="en-US"/>
        </w:rPr>
        <w:t xml:space="preserve">Add post &lt;/button&gt; </w:t>
      </w:r>
    </w:p>
    <w:p w:rsidR="00820AC8" w:rsidRDefault="00E737C0" w:rsidP="00247C45">
      <w:pPr>
        <w:ind w:left="360"/>
      </w:pPr>
      <w:r>
        <w:t>В этих примерах</w:t>
      </w:r>
      <w:r w:rsidR="00247C45">
        <w:t>, в</w:t>
      </w:r>
      <w:r w:rsidR="00247C45" w:rsidRPr="00247C45">
        <w:t xml:space="preserve"> </w:t>
      </w:r>
      <w:r w:rsidR="00247C45" w:rsidRPr="00247C45">
        <w:rPr>
          <w:lang w:val="en-US"/>
        </w:rPr>
        <w:t>onClick</w:t>
      </w:r>
      <w:r w:rsidR="00247C45" w:rsidRPr="00247C45">
        <w:t xml:space="preserve"> </w:t>
      </w:r>
      <w:r w:rsidR="00247C45">
        <w:t>мы</w:t>
      </w:r>
      <w:r w:rsidR="00247C45" w:rsidRPr="00247C45">
        <w:t xml:space="preserve"> </w:t>
      </w:r>
      <w:r>
        <w:t>передаём</w:t>
      </w:r>
      <w:r w:rsidR="00247C45" w:rsidRPr="00247C45">
        <w:t xml:space="preserve"> </w:t>
      </w:r>
      <w:r w:rsidR="00247C45" w:rsidRPr="00247C45">
        <w:rPr>
          <w:lang w:val="en-US"/>
        </w:rPr>
        <w:t>callback</w:t>
      </w:r>
      <w:r w:rsidR="00247C45" w:rsidRPr="00247C45">
        <w:t xml:space="preserve"> </w:t>
      </w:r>
      <w:r w:rsidR="00247C45">
        <w:t>ф</w:t>
      </w:r>
      <w:r w:rsidR="00247C45" w:rsidRPr="00247C45">
        <w:t>-</w:t>
      </w:r>
      <w:r w:rsidR="00247C45">
        <w:t>цию. Мы отдаём свою ф-цию, а когда кнопка посчитает нужным (при нажатии) она вернёт нам нашу ф-цию.</w:t>
      </w:r>
    </w:p>
    <w:p w:rsidR="00820AC8" w:rsidRDefault="00820AC8" w:rsidP="00247C45">
      <w:pPr>
        <w:ind w:left="360"/>
      </w:pPr>
    </w:p>
    <w:p w:rsidR="00247C45" w:rsidRPr="00E737C0" w:rsidRDefault="00F8725E" w:rsidP="00247C45">
      <w:pPr>
        <w:ind w:left="360"/>
      </w:pPr>
      <w:r>
        <w:t>Для</w:t>
      </w:r>
      <w:r w:rsidRPr="00E737C0">
        <w:t xml:space="preserve"> </w:t>
      </w:r>
      <w:r>
        <w:t>создания</w:t>
      </w:r>
      <w:r w:rsidRPr="00E737C0">
        <w:t xml:space="preserve"> </w:t>
      </w:r>
      <w:r>
        <w:t>ссылок</w:t>
      </w:r>
      <w:r w:rsidR="00247C45" w:rsidRPr="00E737C0">
        <w:t xml:space="preserve"> </w:t>
      </w:r>
    </w:p>
    <w:p w:rsidR="00456B7C" w:rsidRPr="00E737C0" w:rsidRDefault="00456B7C" w:rsidP="00456B7C">
      <w:pPr>
        <w:ind w:left="360"/>
      </w:pPr>
      <w:r w:rsidRPr="00456B7C">
        <w:rPr>
          <w:lang w:val="en-US"/>
        </w:rPr>
        <w:t>let</w:t>
      </w:r>
      <w:r w:rsidRPr="00E737C0">
        <w:t xml:space="preserve"> </w:t>
      </w:r>
      <w:r w:rsidRPr="00456B7C">
        <w:rPr>
          <w:lang w:val="en-US"/>
        </w:rPr>
        <w:t>newPostElement</w:t>
      </w:r>
      <w:r w:rsidRPr="00E737C0">
        <w:t xml:space="preserve"> = </w:t>
      </w:r>
      <w:r w:rsidRPr="00456B7C">
        <w:rPr>
          <w:lang w:val="en-US"/>
        </w:rPr>
        <w:t>React</w:t>
      </w:r>
      <w:r w:rsidRPr="00E737C0">
        <w:t>.</w:t>
      </w:r>
      <w:r w:rsidRPr="00456B7C">
        <w:rPr>
          <w:lang w:val="en-US"/>
        </w:rPr>
        <w:t>createRef</w:t>
      </w:r>
      <w:r w:rsidRPr="00E737C0">
        <w:t xml:space="preserve">();      </w:t>
      </w:r>
      <w:r w:rsidRPr="00E737C0">
        <w:tab/>
        <w:t xml:space="preserve"> \\</w:t>
      </w:r>
      <w:r w:rsidRPr="00456B7C">
        <w:t>создаём</w:t>
      </w:r>
      <w:r w:rsidRPr="00E737C0">
        <w:t xml:space="preserve"> </w:t>
      </w:r>
      <w:r>
        <w:t>ссылку</w:t>
      </w:r>
      <w:r w:rsidRPr="00E737C0">
        <w:t xml:space="preserve"> </w:t>
      </w:r>
      <w:r>
        <w:t>на</w:t>
      </w:r>
      <w:r w:rsidRPr="00E737C0">
        <w:t xml:space="preserve"> </w:t>
      </w:r>
      <w:r>
        <w:rPr>
          <w:lang w:val="en-US"/>
        </w:rPr>
        <w:t>textarea</w:t>
      </w:r>
    </w:p>
    <w:p w:rsidR="00456B7C" w:rsidRPr="00456B7C" w:rsidRDefault="00456B7C" w:rsidP="00456B7C">
      <w:pPr>
        <w:ind w:left="360"/>
      </w:pPr>
      <w:r w:rsidRPr="00E737C0">
        <w:t xml:space="preserve">    </w:t>
      </w:r>
      <w:r w:rsidRPr="00456B7C">
        <w:rPr>
          <w:lang w:val="en-US"/>
        </w:rPr>
        <w:t>let</w:t>
      </w:r>
      <w:r w:rsidRPr="00456B7C">
        <w:t xml:space="preserve"> </w:t>
      </w:r>
      <w:r w:rsidRPr="00456B7C">
        <w:rPr>
          <w:lang w:val="en-US"/>
        </w:rPr>
        <w:t>addPost</w:t>
      </w:r>
      <w:r w:rsidRPr="00456B7C">
        <w:t xml:space="preserve"> =()=&gt;{</w:t>
      </w:r>
      <w:r w:rsidRPr="00456B7C">
        <w:tab/>
      </w:r>
      <w:r w:rsidRPr="00456B7C">
        <w:tab/>
      </w:r>
      <w:r w:rsidRPr="00456B7C">
        <w:tab/>
      </w:r>
      <w:r w:rsidRPr="00456B7C">
        <w:tab/>
        <w:t xml:space="preserve">\\ </w:t>
      </w:r>
      <w:r>
        <w:t>создаём</w:t>
      </w:r>
      <w:r w:rsidRPr="00456B7C">
        <w:t xml:space="preserve"> </w:t>
      </w:r>
      <w:r>
        <w:t>ф</w:t>
      </w:r>
      <w:r w:rsidRPr="00456B7C">
        <w:t>-</w:t>
      </w:r>
      <w:r>
        <w:t>цию которая</w:t>
      </w:r>
    </w:p>
    <w:p w:rsidR="00456B7C" w:rsidRPr="00E737C0" w:rsidRDefault="00456B7C" w:rsidP="00E737C0">
      <w:pPr>
        <w:ind w:left="4950" w:hanging="4950"/>
      </w:pPr>
      <w:r w:rsidRPr="00456B7C">
        <w:t xml:space="preserve">           </w:t>
      </w:r>
      <w:r w:rsidRPr="00456B7C">
        <w:rPr>
          <w:lang w:val="en-US"/>
        </w:rPr>
        <w:t>let</w:t>
      </w:r>
      <w:r w:rsidRPr="00E737C0">
        <w:t xml:space="preserve"> </w:t>
      </w:r>
      <w:r w:rsidRPr="00456B7C">
        <w:rPr>
          <w:lang w:val="en-US"/>
        </w:rPr>
        <w:t>text</w:t>
      </w:r>
      <w:r w:rsidRPr="00E737C0">
        <w:t xml:space="preserve"> = </w:t>
      </w:r>
      <w:r w:rsidRPr="00456B7C">
        <w:rPr>
          <w:lang w:val="en-US"/>
        </w:rPr>
        <w:t>newPostElement</w:t>
      </w:r>
      <w:r w:rsidRPr="00E737C0">
        <w:t>.</w:t>
      </w:r>
      <w:r w:rsidRPr="00456B7C">
        <w:rPr>
          <w:lang w:val="en-US"/>
        </w:rPr>
        <w:t>current</w:t>
      </w:r>
      <w:r w:rsidRPr="00E737C0">
        <w:t>.</w:t>
      </w:r>
      <w:r w:rsidRPr="00456B7C">
        <w:rPr>
          <w:lang w:val="en-US"/>
        </w:rPr>
        <w:t>value</w:t>
      </w:r>
      <w:r w:rsidRPr="00E737C0">
        <w:t>;</w:t>
      </w:r>
      <w:r w:rsidRPr="00E737C0">
        <w:tab/>
      </w:r>
      <w:r w:rsidRPr="00E737C0">
        <w:tab/>
        <w:t>\\</w:t>
      </w:r>
      <w:r w:rsidRPr="00456B7C">
        <w:t>из</w:t>
      </w:r>
      <w:r w:rsidRPr="00E737C0">
        <w:t xml:space="preserve"> </w:t>
      </w:r>
      <w:r>
        <w:rPr>
          <w:lang w:val="en-US"/>
        </w:rPr>
        <w:t>current</w:t>
      </w:r>
      <w:r w:rsidRPr="00E737C0">
        <w:t>’</w:t>
      </w:r>
      <w:r>
        <w:rPr>
          <w:lang w:val="en-US"/>
        </w:rPr>
        <w:t>a</w:t>
      </w:r>
      <w:r w:rsidRPr="00E737C0">
        <w:t xml:space="preserve"> (</w:t>
      </w:r>
      <w:r>
        <w:rPr>
          <w:lang w:val="en-US"/>
        </w:rPr>
        <w:t>textarea</w:t>
      </w:r>
      <w:r w:rsidRPr="00E737C0">
        <w:t xml:space="preserve">) </w:t>
      </w:r>
      <w:r w:rsidRPr="00456B7C">
        <w:rPr>
          <w:lang w:val="en-US"/>
        </w:rPr>
        <w:t>newPostElement</w:t>
      </w:r>
      <w:r w:rsidRPr="00E737C0">
        <w:t xml:space="preserve"> </w:t>
      </w:r>
      <w:r>
        <w:t>будет</w:t>
      </w:r>
      <w:r w:rsidRPr="00E737C0">
        <w:t xml:space="preserve"> </w:t>
      </w:r>
      <w:r w:rsidR="00E737C0" w:rsidRPr="00E737C0">
        <w:t>\\</w:t>
      </w:r>
      <w:r>
        <w:t>брать</w:t>
      </w:r>
      <w:r w:rsidRPr="00E737C0">
        <w:t xml:space="preserve"> </w:t>
      </w:r>
      <w:r>
        <w:rPr>
          <w:lang w:val="en-US"/>
        </w:rPr>
        <w:t>value</w:t>
      </w:r>
      <w:r w:rsidR="00E737C0">
        <w:t xml:space="preserve"> (то что мы вводим в посте)</w:t>
      </w:r>
    </w:p>
    <w:p w:rsidR="00456B7C" w:rsidRPr="00E737C0" w:rsidRDefault="00456B7C" w:rsidP="00456B7C">
      <w:pPr>
        <w:ind w:left="360"/>
      </w:pPr>
      <w:r w:rsidRPr="00E737C0">
        <w:t xml:space="preserve">    </w:t>
      </w:r>
      <w:r>
        <w:rPr>
          <w:lang w:val="en-US"/>
        </w:rPr>
        <w:t>alert</w:t>
      </w:r>
      <w:r w:rsidRPr="007153FD">
        <w:t>(</w:t>
      </w:r>
      <w:r>
        <w:rPr>
          <w:lang w:val="en-US"/>
        </w:rPr>
        <w:t>text</w:t>
      </w:r>
      <w:r w:rsidRPr="007153FD">
        <w:t>) }</w:t>
      </w:r>
      <w:r w:rsidRPr="007153FD">
        <w:tab/>
      </w:r>
      <w:r w:rsidRPr="007153FD">
        <w:tab/>
      </w:r>
      <w:r w:rsidRPr="007153FD">
        <w:tab/>
      </w:r>
      <w:r w:rsidRPr="007153FD">
        <w:tab/>
      </w:r>
      <w:r w:rsidRPr="007153FD">
        <w:tab/>
        <w:t xml:space="preserve">\\ </w:t>
      </w:r>
      <w:r>
        <w:t>и выводить его в модально окне</w:t>
      </w:r>
    </w:p>
    <w:p w:rsidR="00456B7C" w:rsidRPr="00456B7C" w:rsidRDefault="00456B7C" w:rsidP="00456B7C">
      <w:pPr>
        <w:ind w:left="360"/>
        <w:rPr>
          <w:lang w:val="en-US"/>
        </w:rPr>
      </w:pPr>
      <w:r w:rsidRPr="007153FD">
        <w:t xml:space="preserve">    </w:t>
      </w:r>
      <w:r w:rsidRPr="00456B7C">
        <w:rPr>
          <w:lang w:val="en-US"/>
        </w:rPr>
        <w:t>return (</w:t>
      </w:r>
    </w:p>
    <w:p w:rsidR="00456B7C" w:rsidRPr="00456B7C" w:rsidRDefault="00456B7C" w:rsidP="00456B7C">
      <w:pPr>
        <w:ind w:left="360"/>
        <w:rPr>
          <w:lang w:val="en-US"/>
        </w:rPr>
      </w:pPr>
      <w:r w:rsidRPr="00456B7C">
        <w:rPr>
          <w:lang w:val="en-US"/>
        </w:rPr>
        <w:t xml:space="preserve">        &lt;div className={s.postsBlock}&gt;</w:t>
      </w:r>
    </w:p>
    <w:p w:rsidR="00456B7C" w:rsidRPr="00456B7C" w:rsidRDefault="00456B7C" w:rsidP="00456B7C">
      <w:pPr>
        <w:ind w:left="360"/>
        <w:rPr>
          <w:lang w:val="en-US"/>
        </w:rPr>
      </w:pPr>
      <w:r w:rsidRPr="00456B7C">
        <w:rPr>
          <w:lang w:val="en-US"/>
        </w:rPr>
        <w:t xml:space="preserve">            &lt;h3&gt;My posts &lt;/h3&gt;</w:t>
      </w:r>
    </w:p>
    <w:p w:rsidR="00456B7C" w:rsidRPr="00E737C0" w:rsidRDefault="00456B7C" w:rsidP="00456B7C">
      <w:pPr>
        <w:ind w:left="360"/>
        <w:rPr>
          <w:lang w:val="en-US"/>
        </w:rPr>
      </w:pPr>
      <w:r w:rsidRPr="00E737C0">
        <w:rPr>
          <w:lang w:val="en-US"/>
        </w:rPr>
        <w:t xml:space="preserve">            &lt;</w:t>
      </w:r>
      <w:r w:rsidRPr="00456B7C">
        <w:rPr>
          <w:lang w:val="en-US"/>
        </w:rPr>
        <w:t>div</w:t>
      </w:r>
      <w:r w:rsidRPr="00E737C0">
        <w:rPr>
          <w:lang w:val="en-US"/>
        </w:rPr>
        <w:t>&gt;&lt;</w:t>
      </w:r>
      <w:r w:rsidRPr="00456B7C">
        <w:rPr>
          <w:lang w:val="en-US"/>
        </w:rPr>
        <w:t>textarea</w:t>
      </w:r>
      <w:r w:rsidRPr="00E737C0">
        <w:rPr>
          <w:lang w:val="en-US"/>
        </w:rPr>
        <w:t xml:space="preserve"> </w:t>
      </w:r>
      <w:r w:rsidRPr="00456B7C">
        <w:rPr>
          <w:lang w:val="en-US"/>
        </w:rPr>
        <w:t>ref</w:t>
      </w:r>
      <w:r w:rsidRPr="00E737C0">
        <w:rPr>
          <w:lang w:val="en-US"/>
        </w:rPr>
        <w:t>={</w:t>
      </w:r>
      <w:r w:rsidRPr="00456B7C">
        <w:rPr>
          <w:lang w:val="en-US"/>
        </w:rPr>
        <w:t>newPostElement</w:t>
      </w:r>
      <w:r w:rsidRPr="00E737C0">
        <w:rPr>
          <w:lang w:val="en-US"/>
        </w:rPr>
        <w:t>}&gt;123&lt;/</w:t>
      </w:r>
      <w:r w:rsidRPr="00456B7C">
        <w:rPr>
          <w:lang w:val="en-US"/>
        </w:rPr>
        <w:t>textarea</w:t>
      </w:r>
      <w:r w:rsidRPr="00E737C0">
        <w:rPr>
          <w:lang w:val="en-US"/>
        </w:rPr>
        <w:t>&gt;&lt;/</w:t>
      </w:r>
      <w:r w:rsidRPr="00456B7C">
        <w:rPr>
          <w:lang w:val="en-US"/>
        </w:rPr>
        <w:t>div</w:t>
      </w:r>
      <w:r w:rsidRPr="00E737C0">
        <w:rPr>
          <w:lang w:val="en-US"/>
        </w:rPr>
        <w:t xml:space="preserve">&gt;  \\ </w:t>
      </w:r>
      <w:r>
        <w:t>указываем</w:t>
      </w:r>
      <w:r w:rsidRPr="00E737C0">
        <w:rPr>
          <w:lang w:val="en-US"/>
        </w:rPr>
        <w:t xml:space="preserve"> </w:t>
      </w:r>
      <w:r>
        <w:t>что</w:t>
      </w:r>
      <w:r w:rsidRPr="00E737C0">
        <w:rPr>
          <w:lang w:val="en-US"/>
        </w:rPr>
        <w:t xml:space="preserve"> </w:t>
      </w:r>
      <w:r>
        <w:t>значение</w:t>
      </w:r>
      <w:r w:rsidR="00E737C0" w:rsidRPr="00E737C0">
        <w:rPr>
          <w:lang w:val="en-US"/>
        </w:rPr>
        <w:t xml:space="preserve"> (</w:t>
      </w:r>
      <w:r w:rsidR="00E737C0">
        <w:rPr>
          <w:lang w:val="en-US"/>
        </w:rPr>
        <w:t>value)</w:t>
      </w:r>
      <w:r w:rsidR="00E737C0" w:rsidRPr="00E737C0">
        <w:rPr>
          <w:lang w:val="en-US"/>
        </w:rPr>
        <w:t xml:space="preserve"> </w:t>
      </w:r>
      <w:r>
        <w:t>будем</w:t>
      </w:r>
      <w:r w:rsidRPr="00E737C0">
        <w:rPr>
          <w:lang w:val="en-US"/>
        </w:rPr>
        <w:t xml:space="preserve"> </w:t>
      </w:r>
      <w:r>
        <w:t>брать</w:t>
      </w:r>
      <w:r w:rsidRPr="00E737C0">
        <w:rPr>
          <w:lang w:val="en-US"/>
        </w:rPr>
        <w:t xml:space="preserve"> </w:t>
      </w:r>
      <w:r>
        <w:t>отсюда</w:t>
      </w:r>
      <w:r w:rsidRPr="00E737C0">
        <w:rPr>
          <w:lang w:val="en-US"/>
        </w:rPr>
        <w:t xml:space="preserve"> </w:t>
      </w:r>
    </w:p>
    <w:p w:rsidR="00456B7C" w:rsidRPr="008D5AE8" w:rsidRDefault="00456B7C" w:rsidP="00456B7C">
      <w:pPr>
        <w:ind w:left="360"/>
        <w:rPr>
          <w:lang w:val="en-US"/>
        </w:rPr>
      </w:pPr>
      <w:r w:rsidRPr="00E737C0">
        <w:rPr>
          <w:lang w:val="en-US"/>
        </w:rPr>
        <w:t xml:space="preserve">            </w:t>
      </w:r>
      <w:r w:rsidRPr="00456B7C">
        <w:rPr>
          <w:lang w:val="en-US"/>
        </w:rPr>
        <w:t>&lt;div&gt;&lt;button onClick={ addPost }&gt; Add post&lt;/button&gt;&lt;/div&gt;</w:t>
      </w:r>
      <w:r w:rsidR="00E737C0">
        <w:rPr>
          <w:lang w:val="en-US"/>
        </w:rPr>
        <w:t xml:space="preserve">  </w:t>
      </w:r>
      <w:r w:rsidR="00E737C0" w:rsidRPr="00E737C0">
        <w:rPr>
          <w:lang w:val="en-US"/>
        </w:rPr>
        <w:t>\\callback</w:t>
      </w:r>
      <w:r w:rsidR="00E737C0">
        <w:rPr>
          <w:lang w:val="en-US"/>
        </w:rPr>
        <w:t xml:space="preserve"> </w:t>
      </w:r>
      <w:r w:rsidR="00E737C0">
        <w:t>ф</w:t>
      </w:r>
      <w:r w:rsidR="00E737C0" w:rsidRPr="00E737C0">
        <w:rPr>
          <w:lang w:val="en-US"/>
        </w:rPr>
        <w:t>-</w:t>
      </w:r>
      <w:r w:rsidR="00E737C0">
        <w:t>ция</w:t>
      </w:r>
    </w:p>
    <w:p w:rsidR="003E010C" w:rsidRPr="008D5AE8" w:rsidRDefault="003E010C" w:rsidP="00456B7C">
      <w:pPr>
        <w:ind w:left="360"/>
        <w:rPr>
          <w:lang w:val="en-US"/>
        </w:rPr>
      </w:pPr>
    </w:p>
    <w:p w:rsidR="003E010C" w:rsidRPr="008D5AE8" w:rsidRDefault="003E010C" w:rsidP="00456B7C">
      <w:pPr>
        <w:ind w:left="360"/>
        <w:rPr>
          <w:lang w:val="en-US"/>
        </w:rPr>
      </w:pPr>
    </w:p>
    <w:p w:rsidR="00E85EC8" w:rsidRPr="00E85EC8" w:rsidRDefault="003E010C" w:rsidP="00E85EC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E010C">
        <w:rPr>
          <w:rFonts w:ascii="Times New Roman" w:hAnsi="Times New Roman" w:cs="Times New Roman"/>
          <w:b/>
          <w:sz w:val="28"/>
          <w:szCs w:val="28"/>
        </w:rPr>
        <w:t>32 лекция</w:t>
      </w:r>
      <w:r w:rsidR="00E85EC8" w:rsidRPr="00E85EC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E85EC8">
        <w:rPr>
          <w:rFonts w:ascii="Times New Roman" w:hAnsi="Times New Roman" w:cs="Times New Roman"/>
          <w:b/>
          <w:sz w:val="28"/>
          <w:szCs w:val="28"/>
        </w:rPr>
        <w:t xml:space="preserve">Прокидываем callback через </w:t>
      </w:r>
      <w:r w:rsidR="00E85EC8">
        <w:rPr>
          <w:rFonts w:ascii="Times New Roman" w:hAnsi="Times New Roman" w:cs="Times New Roman"/>
          <w:b/>
          <w:sz w:val="28"/>
          <w:szCs w:val="28"/>
          <w:lang w:val="en-US"/>
        </w:rPr>
        <w:t>props</w:t>
      </w:r>
    </w:p>
    <w:p w:rsidR="003E010C" w:rsidRDefault="00E85EC8" w:rsidP="00E85EC8">
      <w:r>
        <w:t>Для того что бы наша информация в постах могла изменят</w:t>
      </w:r>
      <w:r w:rsidR="00F33353">
        <w:t>ь</w:t>
      </w:r>
      <w:r>
        <w:t xml:space="preserve"> посты по нажатию кнопки </w:t>
      </w:r>
      <w:r w:rsidR="00F33353">
        <w:t xml:space="preserve">мы должны создать функцию в </w:t>
      </w:r>
      <w:r w:rsidR="00F33353">
        <w:rPr>
          <w:lang w:val="en-US"/>
        </w:rPr>
        <w:t>BLL</w:t>
      </w:r>
      <w:r w:rsidR="00F33353" w:rsidRPr="00F33353">
        <w:t xml:space="preserve"> (</w:t>
      </w:r>
      <w:r w:rsidR="00F33353">
        <w:rPr>
          <w:lang w:val="en-US"/>
        </w:rPr>
        <w:t>state</w:t>
      </w:r>
      <w:r w:rsidR="00F33353" w:rsidRPr="00F33353">
        <w:t>.</w:t>
      </w:r>
      <w:r w:rsidR="00F33353">
        <w:rPr>
          <w:lang w:val="en-US"/>
        </w:rPr>
        <w:t>js</w:t>
      </w:r>
      <w:r w:rsidR="00F33353">
        <w:t xml:space="preserve">) и прокинуть её до </w:t>
      </w:r>
      <w:r w:rsidR="00F33353">
        <w:rPr>
          <w:lang w:val="en-US"/>
        </w:rPr>
        <w:t>MyPosts</w:t>
      </w:r>
      <w:r w:rsidR="00F33353" w:rsidRPr="00F33353">
        <w:t xml:space="preserve"> </w:t>
      </w:r>
      <w:r w:rsidR="00F33353">
        <w:t>через пропс.</w:t>
      </w:r>
    </w:p>
    <w:p w:rsidR="002A07B3" w:rsidRPr="002A07B3" w:rsidRDefault="002A07B3" w:rsidP="00E85EC8">
      <w:pPr>
        <w:rPr>
          <w:lang w:val="en-US"/>
        </w:rPr>
      </w:pPr>
      <w:r>
        <w:rPr>
          <w:lang w:val="en-US"/>
        </w:rPr>
        <w:t>In State</w:t>
      </w:r>
    </w:p>
    <w:p w:rsidR="002A07B3" w:rsidRPr="008D5AE8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postMessage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debugger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postMessage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likesCount: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"God"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profilePage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A07B3" w:rsidRPr="008D5AE8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5A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F33353" w:rsidRDefault="00F3335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 w:rsidRPr="008D5AE8">
        <w:rPr>
          <w:lang w:val="en-US"/>
        </w:rPr>
        <w:t>In</w:t>
      </w:r>
      <w:r w:rsidRPr="002A07B3">
        <w:rPr>
          <w:lang w:val="en-US"/>
        </w:rPr>
        <w:t xml:space="preserve"> </w:t>
      </w:r>
      <w:r>
        <w:rPr>
          <w:lang w:val="en-US"/>
        </w:rPr>
        <w:t>index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App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App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'/Profile'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profilePage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Profile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MyPosts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=()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debugger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newPostElement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2A07B3" w:rsidRPr="002A07B3" w:rsidRDefault="002A07B3" w:rsidP="00E85EC8">
      <w:pPr>
        <w:rPr>
          <w:lang w:val="en-US"/>
        </w:rPr>
      </w:pPr>
    </w:p>
    <w:p w:rsidR="003E010C" w:rsidRPr="002A07B3" w:rsidRDefault="003E010C" w:rsidP="00456B7C">
      <w:pPr>
        <w:ind w:left="360"/>
        <w:rPr>
          <w:lang w:val="en-US"/>
        </w:rPr>
      </w:pPr>
    </w:p>
    <w:p w:rsidR="003E010C" w:rsidRDefault="003E010C" w:rsidP="00456B7C">
      <w:pPr>
        <w:ind w:left="360"/>
        <w:rPr>
          <w:lang w:val="en-US"/>
        </w:rPr>
      </w:pPr>
    </w:p>
    <w:p w:rsidR="008D5AE8" w:rsidRDefault="008D5AE8" w:rsidP="00456B7C">
      <w:pPr>
        <w:ind w:left="360"/>
        <w:rPr>
          <w:lang w:val="en-US"/>
        </w:rPr>
      </w:pPr>
    </w:p>
    <w:p w:rsidR="008D5AE8" w:rsidRDefault="008D5AE8" w:rsidP="00456B7C">
      <w:pPr>
        <w:ind w:left="360"/>
        <w:rPr>
          <w:lang w:val="en-US"/>
        </w:rPr>
      </w:pPr>
    </w:p>
    <w:p w:rsidR="008D5AE8" w:rsidRPr="008D5AE8" w:rsidRDefault="008D5AE8" w:rsidP="00456B7C">
      <w:pPr>
        <w:ind w:left="360"/>
        <w:rPr>
          <w:rFonts w:ascii="Times New Roman" w:hAnsi="Times New Roman" w:cs="Times New Roman"/>
          <w:sz w:val="28"/>
          <w:szCs w:val="28"/>
        </w:rPr>
      </w:pPr>
      <w:r w:rsidRPr="008D5AE8">
        <w:rPr>
          <w:rFonts w:ascii="Times New Roman" w:hAnsi="Times New Roman" w:cs="Times New Roman"/>
          <w:sz w:val="28"/>
          <w:szCs w:val="28"/>
        </w:rPr>
        <w:t xml:space="preserve">43 </w:t>
      </w:r>
      <w:r w:rsidRPr="008D5AE8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8D5AE8">
        <w:rPr>
          <w:rFonts w:ascii="Times New Roman" w:hAnsi="Times New Roman" w:cs="Times New Roman"/>
          <w:sz w:val="28"/>
          <w:szCs w:val="28"/>
        </w:rPr>
        <w:t xml:space="preserve"> </w:t>
      </w:r>
      <w:r w:rsidRPr="008D5AE8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8D5AE8">
        <w:rPr>
          <w:rFonts w:ascii="Times New Roman" w:hAnsi="Times New Roman" w:cs="Times New Roman"/>
          <w:sz w:val="28"/>
          <w:szCs w:val="28"/>
        </w:rPr>
        <w:t xml:space="preserve"> (контейнерная компонента)</w:t>
      </w:r>
    </w:p>
    <w:p w:rsidR="008D5AE8" w:rsidRDefault="008D5AE8" w:rsidP="008D5AE8">
      <w:pPr>
        <w:ind w:left="360"/>
      </w:pPr>
      <w:r>
        <w:t xml:space="preserve">Компонента – это функция которая принимает </w:t>
      </w:r>
      <w:r>
        <w:rPr>
          <w:lang w:val="en-US"/>
        </w:rPr>
        <w:t>props</w:t>
      </w:r>
      <w:r>
        <w:t xml:space="preserve"> и возвращает </w:t>
      </w:r>
      <w:r>
        <w:rPr>
          <w:lang w:val="en-US"/>
        </w:rPr>
        <w:t>JSX</w:t>
      </w:r>
      <w:r w:rsidRPr="008D5AE8">
        <w:t xml:space="preserve"> </w:t>
      </w:r>
      <w:r>
        <w:t>разметку.</w:t>
      </w:r>
    </w:p>
    <w:p w:rsidR="008D5AE8" w:rsidRDefault="008D5AE8" w:rsidP="008D5AE8">
      <w:pPr>
        <w:ind w:left="360"/>
      </w:pPr>
      <w:r>
        <w:t xml:space="preserve">Контейнерная компонента </w:t>
      </w:r>
      <w:r w:rsidR="00076309">
        <w:t>–</w:t>
      </w:r>
      <w:r>
        <w:t xml:space="preserve"> </w:t>
      </w:r>
      <w:r w:rsidR="009149D6">
        <w:t>это компонента которая</w:t>
      </w:r>
      <w:r w:rsidR="00076309">
        <w:t xml:space="preserve"> </w:t>
      </w:r>
      <w:r w:rsidR="009149D6">
        <w:t>обслуживает</w:t>
      </w:r>
      <w:r w:rsidR="00076309">
        <w:t xml:space="preserve"> </w:t>
      </w:r>
      <w:r w:rsidR="009149D6">
        <w:t>презентационную</w:t>
      </w:r>
      <w:r w:rsidR="00121B94">
        <w:t xml:space="preserve"> (функциональную)</w:t>
      </w:r>
      <w:r w:rsidR="009149D6">
        <w:t xml:space="preserve"> компоненту, даёт нужные пропсы. Берёт на себя всю грязную работу.</w:t>
      </w:r>
    </w:p>
    <w:p w:rsidR="004675C9" w:rsidRDefault="004675C9" w:rsidP="008D5AE8">
      <w:pPr>
        <w:ind w:left="360"/>
      </w:pPr>
    </w:p>
    <w:p w:rsidR="004675C9" w:rsidRDefault="004675C9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49 </w:t>
      </w:r>
      <w:r w:rsidRPr="004675C9">
        <w:rPr>
          <w:rFonts w:ascii="Times New Roman" w:hAnsi="Times New Roman" w:cs="Times New Roman"/>
          <w:sz w:val="28"/>
          <w:szCs w:val="28"/>
          <w:lang w:val="en-US"/>
        </w:rPr>
        <w:t>Страница</w:t>
      </w:r>
      <w:r w:rsidRPr="004675C9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bookmarkStart w:id="0" w:name="_GoBack"/>
      <w:bookmarkEnd w:id="0"/>
    </w:p>
    <w:p w:rsidR="004675C9" w:rsidRPr="004675C9" w:rsidRDefault="004675C9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Reducer</w:t>
      </w:r>
      <w:r w:rsidRPr="00467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чистая ф-ция которая принимает старый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4675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надо то изменяет его и возвращает</w:t>
      </w:r>
      <w:r w:rsidRPr="00467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изменённую копию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. Если ничего не изменилось, то возвращает старый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>.</w:t>
      </w:r>
    </w:p>
    <w:p w:rsidR="008D5AE8" w:rsidRPr="008D5AE8" w:rsidRDefault="008D5AE8" w:rsidP="00456B7C">
      <w:pPr>
        <w:ind w:left="360"/>
      </w:pPr>
    </w:p>
    <w:sectPr w:rsidR="008D5AE8" w:rsidRPr="008D5A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017F" w:rsidRDefault="0034017F" w:rsidP="00F257EF">
      <w:pPr>
        <w:spacing w:after="0" w:line="240" w:lineRule="auto"/>
      </w:pPr>
      <w:r>
        <w:separator/>
      </w:r>
    </w:p>
  </w:endnote>
  <w:endnote w:type="continuationSeparator" w:id="0">
    <w:p w:rsidR="0034017F" w:rsidRDefault="0034017F" w:rsidP="00F25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017F" w:rsidRDefault="0034017F" w:rsidP="00F257EF">
      <w:pPr>
        <w:spacing w:after="0" w:line="240" w:lineRule="auto"/>
      </w:pPr>
      <w:r>
        <w:separator/>
      </w:r>
    </w:p>
  </w:footnote>
  <w:footnote w:type="continuationSeparator" w:id="0">
    <w:p w:rsidR="0034017F" w:rsidRDefault="0034017F" w:rsidP="00F25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2D4D"/>
    <w:multiLevelType w:val="hybridMultilevel"/>
    <w:tmpl w:val="CACC8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D538B"/>
    <w:multiLevelType w:val="hybridMultilevel"/>
    <w:tmpl w:val="48C07F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211B60"/>
    <w:multiLevelType w:val="hybridMultilevel"/>
    <w:tmpl w:val="D4D0D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016"/>
    <w:rsid w:val="000061A1"/>
    <w:rsid w:val="000360D8"/>
    <w:rsid w:val="00076309"/>
    <w:rsid w:val="000B3E19"/>
    <w:rsid w:val="000F342E"/>
    <w:rsid w:val="00121B94"/>
    <w:rsid w:val="00170071"/>
    <w:rsid w:val="00247C45"/>
    <w:rsid w:val="002A07B3"/>
    <w:rsid w:val="0034017F"/>
    <w:rsid w:val="00370F6E"/>
    <w:rsid w:val="003E010C"/>
    <w:rsid w:val="00456B7C"/>
    <w:rsid w:val="004675C9"/>
    <w:rsid w:val="00586E34"/>
    <w:rsid w:val="007153FD"/>
    <w:rsid w:val="007C1DC3"/>
    <w:rsid w:val="00820AC8"/>
    <w:rsid w:val="008D5AE8"/>
    <w:rsid w:val="009149D6"/>
    <w:rsid w:val="00A2658D"/>
    <w:rsid w:val="00AD7D70"/>
    <w:rsid w:val="00BB1E47"/>
    <w:rsid w:val="00C132C8"/>
    <w:rsid w:val="00D8283A"/>
    <w:rsid w:val="00E11D14"/>
    <w:rsid w:val="00E56016"/>
    <w:rsid w:val="00E737C0"/>
    <w:rsid w:val="00E85EC8"/>
    <w:rsid w:val="00F257EF"/>
    <w:rsid w:val="00F33353"/>
    <w:rsid w:val="00F8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367D1"/>
  <w15:chartTrackingRefBased/>
  <w15:docId w15:val="{CFD560B0-F35D-4F2D-8FD1-6687D3D73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342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F342E"/>
    <w:rPr>
      <w:color w:val="808080"/>
    </w:rPr>
  </w:style>
  <w:style w:type="paragraph" w:styleId="a5">
    <w:name w:val="endnote text"/>
    <w:basedOn w:val="a"/>
    <w:link w:val="a6"/>
    <w:uiPriority w:val="99"/>
    <w:semiHidden/>
    <w:unhideWhenUsed/>
    <w:rsid w:val="00F257EF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257EF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257EF"/>
    <w:rPr>
      <w:vertAlign w:val="superscript"/>
    </w:rPr>
  </w:style>
  <w:style w:type="character" w:styleId="a8">
    <w:name w:val="Hyperlink"/>
    <w:basedOn w:val="a0"/>
    <w:uiPriority w:val="99"/>
    <w:unhideWhenUsed/>
    <w:rsid w:val="00456B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0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72B6E-0DC9-4E8E-B595-0C311DC1D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9719</TotalTime>
  <Pages>3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2021-10-12T01:35:00Z</dcterms:created>
  <dcterms:modified xsi:type="dcterms:W3CDTF">2021-11-01T23:17:00Z</dcterms:modified>
</cp:coreProperties>
</file>