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 5. Циклічні структури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 ВИМОГИ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1.1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Розробник</w:t>
      </w:r>
    </w:p>
    <w:p>
      <w:pPr>
        <w:pStyle w:val="LOnormal"/>
        <w:numPr>
          <w:ilvl w:val="0"/>
          <w:numId w:val="1"/>
        </w:numPr>
        <w:spacing w:lineRule="auto" w:line="360" w:before="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Пташник Максим Андрiйович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LO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КІТ-121Г;</w:t>
      </w:r>
    </w:p>
    <w:p>
      <w:pPr>
        <w:pStyle w:val="LO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23</w:t>
      </w:r>
      <w:r>
        <w:rPr>
          <w:rFonts w:eastAsia="Times New Roman" w:cs="Times New Roman" w:ascii="Times New Roman" w:hAnsi="Times New Roman"/>
          <w:sz w:val="28"/>
          <w:szCs w:val="28"/>
        </w:rPr>
        <w:t>-гру-2021.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1.2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Загальне завдання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програму використовуючи функції на мові С.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Індивідуальне завдання</w:t>
      </w:r>
    </w:p>
    <w:p>
      <w:pPr>
        <w:pStyle w:val="LO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функцію, яка буде перевіряти число на досконалість.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 ОПИС ПРОГРАМИ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2.1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Функціональне призначення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призначена для перевірки числа на досконалість, шляхом знаходження суми всіх його дільників, крім нього свмого.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 перевірці числа діють наступні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обмеження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числа які передаються в функцію повинні бути int.</w:t>
      </w:r>
    </w:p>
    <w:p>
      <w:pPr>
        <w:pStyle w:val="LO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зберігається у змінній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result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подивитися результат виконання можна тільки в режимі відлагодження.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2.2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Опис логічної структури</w:t>
      </w:r>
    </w:p>
    <w:p>
      <w:pPr>
        <w:pStyle w:val="LOnormal"/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Програма бере  число і передає його в цикл. В циклі програма знаходить дільники числа через ділення по модулю на «і», де «і» - ціле число, починаючи з одиниці (Оскільки  на 0 ділити не можна). Далі програма  складає всі числа «і», які є дільниками. Якщо сума дільників дорівнює самому числу, програма повертає 1, якщо ні – 0.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2.2.1 Функція перевірки на доскональність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ind w:firstLine="72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get_perfect_number( int x)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Призначення</w:t>
      </w:r>
      <w:r>
        <w:rPr>
          <w:rFonts w:eastAsia="Times New Roman" w:cs="Times New Roman" w:ascii="Times New Roman" w:hAnsi="Times New Roman"/>
          <w:sz w:val="28"/>
          <w:szCs w:val="28"/>
        </w:rPr>
        <w:t>: перевірка числа на досконалість.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Опис роботи</w:t>
      </w:r>
      <w:r>
        <w:rPr>
          <w:rFonts w:eastAsia="Times New Roman" w:cs="Times New Roman" w:ascii="Times New Roman" w:hAnsi="Times New Roman"/>
          <w:sz w:val="28"/>
          <w:szCs w:val="28"/>
        </w:rPr>
        <w:t>: в циклі знаходить дільники числа через ділення по модулю на «і», де «і» - ціле число, починаючи з одиниці (Оскільки  на 0 ділити не можна). Далі складає всі числа «і», які є дільниками. Якщо сума дільників дорівнює самому числу, програма повертає 1, якщо ні – 0.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2.2.2 Основна функція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main(int argc, char** argv)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Призначення</w:t>
      </w:r>
      <w:r>
        <w:rPr>
          <w:rFonts w:eastAsia="Times New Roman" w:cs="Times New Roman" w:ascii="Times New Roman" w:hAnsi="Times New Roman"/>
          <w:sz w:val="28"/>
          <w:szCs w:val="28"/>
        </w:rPr>
        <w:t>: головна функція.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Опис роботи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якщо через аргументи командної строки нічого не передасться, то в аргумент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x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заноситься випадкове число.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число, яке було передано через аргумент строки або випадкове, передається в функцію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get_perfect_number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numPr>
          <w:ilvl w:val="0"/>
          <w:numId w:val="4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 виконання записується в змінну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result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2.2.3 Структура проекту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lab05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└── </w:t>
      </w:r>
      <w:r>
        <w:rPr>
          <w:rFonts w:eastAsia="Times New Roman" w:cs="Times New Roman" w:ascii="Times New Roman" w:hAnsi="Times New Roman"/>
          <w:sz w:val="28"/>
          <w:szCs w:val="28"/>
        </w:rPr>
        <w:t>doc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├── </w:t>
      </w:r>
      <w:r>
        <w:rPr>
          <w:rFonts w:eastAsia="Times New Roman" w:cs="Times New Roman" w:ascii="Times New Roman" w:hAnsi="Times New Roman"/>
          <w:sz w:val="28"/>
          <w:szCs w:val="28"/>
        </w:rPr>
        <w:t>lab05.docx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├── </w:t>
      </w:r>
      <w:r>
        <w:rPr>
          <w:rFonts w:eastAsia="Times New Roman" w:cs="Times New Roman" w:ascii="Times New Roman" w:hAnsi="Times New Roman"/>
          <w:sz w:val="28"/>
          <w:szCs w:val="28"/>
        </w:rPr>
        <w:t>lab05.md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└── </w:t>
      </w:r>
      <w:r>
        <w:rPr>
          <w:rFonts w:eastAsia="Times New Roman" w:cs="Times New Roman" w:ascii="Times New Roman" w:hAnsi="Times New Roman"/>
          <w:sz w:val="28"/>
          <w:szCs w:val="28"/>
        </w:rPr>
        <w:t>lab05.pdf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2.3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Важливі фрагменти програми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get_perfect_number( int x){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int sum = 0;     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//Знаходимо дільники.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for(int i = 1; i &lt; x; i++) {           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if ( x % i == 0){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sum += i;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// якщо сума дільників дорівнює числу х, то число х - досконале.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if ( x == sum){                       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return 1;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// в іншому випадку, число не є досконалим.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else {                               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return 0;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ВИКОРИСТАННЯ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демонстрації результатів задачі використовується:</w:t>
      </w:r>
    </w:p>
    <w:p>
      <w:pPr>
        <w:pStyle w:val="LOnormal"/>
        <w:numPr>
          <w:ilvl w:val="0"/>
          <w:numId w:val="2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покрокове виконання програми в утиліті lldb;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Варіант використання</w:t>
      </w:r>
      <w:r>
        <w:rPr>
          <w:rFonts w:eastAsia="Times New Roman" w:cs="Times New Roman" w:ascii="Times New Roman" w:hAnsi="Times New Roman"/>
          <w:sz w:val="28"/>
          <w:szCs w:val="28"/>
        </w:rPr>
        <w:t>: послідовність дій для запуску програми у режимі відлагодження: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запустити програму у відлагоднику lldb;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поставити точку зупинки на функції main (строка з return 0;);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запустити програму;</w:t>
      </w:r>
    </w:p>
    <w:p>
      <w:pPr>
        <w:pStyle w:val="LOnormal"/>
        <w:numPr>
          <w:ilvl w:val="0"/>
          <w:numId w:val="3"/>
        </w:numPr>
        <w:spacing w:lineRule="auto" w:line="360" w:before="0" w:after="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подивитись результати виконання програми, оглядаючи значення змінної result;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Process 16223 stopped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 thread #1, name = 'main.bin', stop reason = breakpoint 1.1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frame #0: 0x000000000040124f main.bin`main(argc=1, argv=0x00007fffffffdf48) at main.c:77:9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74  </w:t>
        <w:tab/>
        <w:t xml:space="preserve">            result = get_perfect_number((int)strtod(argv[1], 0));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75  </w:t>
        <w:tab/>
        <w:t xml:space="preserve">        }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76  </w:t>
        <w:tab/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-&gt; 77  </w:t>
        <w:tab/>
        <w:t xml:space="preserve">        return 0;    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78  </w:t>
        <w:tab/>
        <w:t>}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79  </w:t>
        <w:tab/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80  </w:t>
        <w:tab/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(lldb) p result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(int) $0 = 0</w:t>
      </w:r>
    </w:p>
    <w:p>
      <w:pPr>
        <w:pStyle w:val="LO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(lldb) </w:t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ВИСНОВКИ</w:t>
      </w:r>
    </w:p>
    <w:p>
      <w:pPr>
        <w:pStyle w:val="LO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було набуто практичного досвіду роботи зі створення функціональної програми, яка перевіряє чи є чимло досконалим.</w:t>
      </w:r>
    </w:p>
    <w:p>
      <w:pPr>
        <w:pStyle w:val="LOnormal"/>
        <w:spacing w:lineRule="auto" w:line="36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850" w:header="720" w:top="1133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 w:val="false"/>
      <w:spacing w:lineRule="auto" w:line="240" w:before="0" w:after="80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Style8">
    <w:name w:val="Маркери списку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Style11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4</Pages>
  <Words>462</Words>
  <Characters>2587</Characters>
  <CharactersWithSpaces>3276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2021-12-24T00:39:48Z</dcterms:modified>
  <cp:revision>2</cp:revision>
  <dc:subject/>
  <dc:title/>
</cp:coreProperties>
</file>