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Міністерство освіти і науки України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Національний технічний університет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«Дніпровська політехніка»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noProof/>
          <w:szCs w:val="28"/>
          <w:lang w:val="en-US" w:eastAsia="en-US"/>
        </w:rPr>
        <w:drawing>
          <wp:anchor distT="0" distB="0" distL="0" distR="0" simplePos="0" relativeHeight="251659264" behindDoc="0" locked="0" layoutInCell="1" allowOverlap="1" wp14:anchorId="57988AD2" wp14:editId="12127A0D">
            <wp:simplePos x="0" y="0"/>
            <wp:positionH relativeFrom="column">
              <wp:posOffset>1199515</wp:posOffset>
            </wp:positionH>
            <wp:positionV relativeFrom="paragraph">
              <wp:posOffset>173355</wp:posOffset>
            </wp:positionV>
            <wp:extent cx="2846070" cy="12788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70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ЗВІТ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про виконання практичних робіт</w:t>
      </w:r>
    </w:p>
    <w:p w:rsidR="00AA6066" w:rsidRPr="00F92779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з дисципліни</w:t>
      </w: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«Поглиблене програмування в середовищі </w:t>
      </w:r>
      <w:r>
        <w:rPr>
          <w:rFonts w:eastAsia="Calibri"/>
          <w:b/>
          <w:szCs w:val="28"/>
          <w:lang w:val="en-US" w:eastAsia="en-US"/>
        </w:rPr>
        <w:t>Java</w:t>
      </w:r>
      <w:r>
        <w:rPr>
          <w:rFonts w:eastAsia="Calibri"/>
          <w:b/>
          <w:szCs w:val="28"/>
          <w:lang w:eastAsia="en-US"/>
        </w:rPr>
        <w:t>»</w:t>
      </w:r>
    </w:p>
    <w:p w:rsidR="00AA6066" w:rsidRPr="00881E55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 xml:space="preserve">Лабораторна робота № </w:t>
      </w:r>
      <w:r w:rsidR="00881E55">
        <w:rPr>
          <w:rFonts w:eastAsia="Calibri"/>
          <w:b/>
          <w:szCs w:val="28"/>
          <w:lang w:eastAsia="en-US"/>
        </w:rPr>
        <w:t>2</w:t>
      </w:r>
    </w:p>
    <w:p w:rsidR="00AA6066" w:rsidRDefault="00AA6066" w:rsidP="00AA6066">
      <w:pPr>
        <w:spacing w:after="160" w:line="252" w:lineRule="auto"/>
        <w:ind w:firstLine="4860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firstLine="4860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Виконав: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студент гр. 121-21-2   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Ремез Максим Валентинович</w:t>
      </w: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Перевірив:</w:t>
      </w:r>
    </w:p>
    <w:p w:rsidR="00AA6066" w:rsidRDefault="00BF0A06" w:rsidP="00AA6066">
      <w:pPr>
        <w:spacing w:after="160" w:line="252" w:lineRule="auto"/>
        <w:ind w:left="5783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 xml:space="preserve">Доц. </w:t>
      </w:r>
      <w:proofErr w:type="spellStart"/>
      <w:r w:rsidR="004D5596">
        <w:rPr>
          <w:rFonts w:eastAsia="Calibri"/>
          <w:szCs w:val="28"/>
          <w:lang w:eastAsia="en-US"/>
        </w:rPr>
        <w:t>Мінєєв</w:t>
      </w:r>
      <w:proofErr w:type="spellEnd"/>
      <w:r w:rsidR="004D5596">
        <w:rPr>
          <w:rFonts w:eastAsia="Calibri"/>
          <w:szCs w:val="28"/>
          <w:lang w:eastAsia="en-US"/>
        </w:rPr>
        <w:t xml:space="preserve"> О.С.</w:t>
      </w:r>
    </w:p>
    <w:p w:rsidR="00AA6066" w:rsidRDefault="00AA6066" w:rsidP="00AA6066">
      <w:pPr>
        <w:spacing w:before="120" w:after="160" w:line="252" w:lineRule="auto"/>
        <w:ind w:firstLine="4859"/>
        <w:rPr>
          <w:rFonts w:eastAsia="Calibri"/>
          <w:szCs w:val="28"/>
          <w:lang w:eastAsia="en-US"/>
        </w:rPr>
      </w:pPr>
    </w:p>
    <w:p w:rsidR="00AA6066" w:rsidRPr="00FF1278" w:rsidRDefault="00AA6066" w:rsidP="00AA6066">
      <w:pPr>
        <w:spacing w:after="160" w:line="252" w:lineRule="auto"/>
        <w:rPr>
          <w:rFonts w:eastAsia="Calibri"/>
          <w:b/>
          <w:szCs w:val="28"/>
          <w:lang w:eastAsia="en-US"/>
        </w:rPr>
      </w:pPr>
    </w:p>
    <w:p w:rsidR="00AA6066" w:rsidRDefault="00AA6066" w:rsidP="00AA6066">
      <w:pPr>
        <w:spacing w:after="160" w:line="252" w:lineRule="auto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Дніпро</w:t>
      </w:r>
    </w:p>
    <w:p w:rsidR="00AA6066" w:rsidRDefault="00AA6066" w:rsidP="00AA6066">
      <w:pPr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2025</w:t>
      </w:r>
    </w:p>
    <w:p w:rsidR="00CB2FF4" w:rsidRPr="007175F9" w:rsidRDefault="00CB2FF4" w:rsidP="00CB2FF4">
      <w:pPr>
        <w:spacing w:before="240" w:after="240"/>
        <w:rPr>
          <w:color w:val="000000"/>
          <w:szCs w:val="27"/>
          <w:lang w:eastAsia="uk-UA"/>
        </w:rPr>
      </w:pPr>
      <w:r w:rsidRPr="007175F9">
        <w:rPr>
          <w:b/>
          <w:bCs/>
          <w:color w:val="000000"/>
          <w:szCs w:val="27"/>
          <w:lang w:eastAsia="uk-UA"/>
        </w:rPr>
        <w:lastRenderedPageBreak/>
        <w:t>Тема:</w:t>
      </w:r>
      <w:r w:rsidRPr="007175F9">
        <w:rPr>
          <w:color w:val="000000"/>
          <w:szCs w:val="27"/>
          <w:lang w:eastAsia="uk-UA"/>
        </w:rPr>
        <w:t xml:space="preserve"> </w:t>
      </w:r>
      <w:r w:rsidR="00881E55">
        <w:rPr>
          <w:color w:val="000000"/>
          <w:szCs w:val="27"/>
          <w:lang w:eastAsia="uk-UA"/>
        </w:rPr>
        <w:t>Основи</w:t>
      </w:r>
    </w:p>
    <w:p w:rsidR="00CB2FF4" w:rsidRPr="00C14DC7" w:rsidRDefault="00CB2FF4" w:rsidP="00CB2FF4">
      <w:pPr>
        <w:spacing w:before="240" w:after="240"/>
        <w:jc w:val="center"/>
        <w:rPr>
          <w:b/>
          <w:bCs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Завдання</w:t>
      </w:r>
    </w:p>
    <w:p w:rsidR="00881E55" w:rsidRPr="005D4E35" w:rsidRDefault="00881E55" w:rsidP="00881E55">
      <w:pPr>
        <w:spacing w:before="240" w:after="240"/>
        <w:rPr>
          <w:color w:val="000000"/>
          <w:szCs w:val="27"/>
          <w:lang w:eastAsia="uk-UA"/>
        </w:rPr>
      </w:pPr>
      <w:r w:rsidRPr="005D4E35">
        <w:rPr>
          <w:color w:val="000000"/>
          <w:szCs w:val="27"/>
          <w:lang w:eastAsia="uk-UA"/>
        </w:rPr>
        <w:t xml:space="preserve"> Розробити програму, що дозволить вам створити, як з клавіатури  так і </w:t>
      </w:r>
      <w:proofErr w:type="spellStart"/>
      <w:r w:rsidRPr="005D4E35">
        <w:rPr>
          <w:color w:val="000000"/>
          <w:szCs w:val="27"/>
          <w:lang w:eastAsia="uk-UA"/>
        </w:rPr>
        <w:t>рандомно</w:t>
      </w:r>
      <w:proofErr w:type="spellEnd"/>
      <w:r w:rsidRPr="005D4E35">
        <w:rPr>
          <w:color w:val="000000"/>
          <w:szCs w:val="27"/>
          <w:lang w:eastAsia="uk-UA"/>
        </w:rPr>
        <w:t xml:space="preserve"> матрицю цілих чисел типу </w:t>
      </w:r>
      <w:proofErr w:type="spellStart"/>
      <w:r w:rsidRPr="005D4E35">
        <w:rPr>
          <w:color w:val="000000"/>
          <w:szCs w:val="27"/>
          <w:lang w:eastAsia="uk-UA"/>
        </w:rPr>
        <w:t>int</w:t>
      </w:r>
      <w:proofErr w:type="spellEnd"/>
      <w:r w:rsidRPr="005D4E35">
        <w:rPr>
          <w:color w:val="000000"/>
          <w:szCs w:val="27"/>
          <w:lang w:eastAsia="uk-UA"/>
        </w:rPr>
        <w:t xml:space="preserve"> заданої ширини та висоти(ввести з клавіатури), але не більше 20 на 20. Створити можливість пошуку в цій матриці мінімального і максимального елементу  та розрахунок середнього арифметичного. Програма може бути написана в одному класі, обов'язково розбиття на методи. Обов'язкове використання клавіатури, під час вибору ручного чи </w:t>
      </w:r>
      <w:proofErr w:type="spellStart"/>
      <w:r w:rsidRPr="005D4E35">
        <w:rPr>
          <w:color w:val="000000"/>
          <w:szCs w:val="27"/>
          <w:lang w:eastAsia="uk-UA"/>
        </w:rPr>
        <w:t>рандомного</w:t>
      </w:r>
      <w:proofErr w:type="spellEnd"/>
      <w:r w:rsidRPr="005D4E35">
        <w:rPr>
          <w:color w:val="000000"/>
          <w:szCs w:val="27"/>
          <w:lang w:eastAsia="uk-UA"/>
        </w:rPr>
        <w:t xml:space="preserve"> створення матриці. Створення системи зчитування з клавіатури зробити будь-яким способом, наприклад завдяки класу </w:t>
      </w:r>
      <w:proofErr w:type="spellStart"/>
      <w:r w:rsidRPr="005D4E35">
        <w:rPr>
          <w:color w:val="000000"/>
          <w:szCs w:val="27"/>
          <w:lang w:eastAsia="uk-UA"/>
        </w:rPr>
        <w:t>Scanner</w:t>
      </w:r>
      <w:proofErr w:type="spellEnd"/>
      <w:r w:rsidRPr="005D4E35">
        <w:rPr>
          <w:color w:val="000000"/>
          <w:szCs w:val="27"/>
          <w:lang w:eastAsia="uk-UA"/>
        </w:rPr>
        <w:t xml:space="preserve">. </w:t>
      </w:r>
      <w:proofErr w:type="spellStart"/>
      <w:r w:rsidRPr="005D4E35">
        <w:rPr>
          <w:color w:val="000000"/>
          <w:szCs w:val="27"/>
          <w:lang w:eastAsia="uk-UA"/>
        </w:rPr>
        <w:t>Scanner</w:t>
      </w:r>
      <w:proofErr w:type="spellEnd"/>
      <w:r w:rsidRPr="005D4E35">
        <w:rPr>
          <w:color w:val="000000"/>
          <w:szCs w:val="27"/>
          <w:lang w:eastAsia="uk-UA"/>
        </w:rPr>
        <w:t xml:space="preserve"> являє собою найпростішу систему сканування клавіатури. </w:t>
      </w:r>
      <w:r w:rsidR="005D4E35">
        <w:rPr>
          <w:color w:val="000000"/>
          <w:szCs w:val="27"/>
          <w:lang w:eastAsia="uk-UA"/>
        </w:rPr>
        <w:t>Ді</w:t>
      </w:r>
      <w:r w:rsidRPr="005D4E35">
        <w:rPr>
          <w:color w:val="000000"/>
          <w:szCs w:val="27"/>
          <w:lang w:eastAsia="uk-UA"/>
        </w:rPr>
        <w:t xml:space="preserve">апазон </w:t>
      </w:r>
      <w:proofErr w:type="spellStart"/>
      <w:r w:rsidRPr="005D4E35">
        <w:rPr>
          <w:color w:val="000000"/>
          <w:szCs w:val="27"/>
          <w:lang w:eastAsia="uk-UA"/>
        </w:rPr>
        <w:t>рандомних</w:t>
      </w:r>
      <w:proofErr w:type="spellEnd"/>
      <w:r w:rsidRPr="005D4E35">
        <w:rPr>
          <w:color w:val="000000"/>
          <w:szCs w:val="27"/>
          <w:lang w:eastAsia="uk-UA"/>
        </w:rPr>
        <w:t xml:space="preserve"> чисел для створе</w:t>
      </w:r>
      <w:r w:rsidR="005D4E35">
        <w:rPr>
          <w:color w:val="000000"/>
          <w:szCs w:val="27"/>
          <w:lang w:eastAsia="uk-UA"/>
        </w:rPr>
        <w:t>ння елементів матриці повинен зб</w:t>
      </w:r>
      <w:r w:rsidRPr="005D4E35">
        <w:rPr>
          <w:color w:val="000000"/>
          <w:szCs w:val="27"/>
          <w:lang w:eastAsia="uk-UA"/>
        </w:rPr>
        <w:t>ерігатись в спеціальних константах.</w:t>
      </w:r>
    </w:p>
    <w:p w:rsidR="00881E55" w:rsidRPr="005D4E35" w:rsidRDefault="00881E55" w:rsidP="00881E55">
      <w:pPr>
        <w:spacing w:before="240" w:after="240"/>
        <w:rPr>
          <w:i/>
          <w:iCs/>
          <w:color w:val="000000"/>
          <w:szCs w:val="27"/>
          <w:lang w:eastAsia="uk-UA"/>
        </w:rPr>
      </w:pPr>
      <w:r w:rsidRPr="005D4E35">
        <w:rPr>
          <w:i/>
          <w:iCs/>
          <w:color w:val="000000"/>
          <w:szCs w:val="27"/>
          <w:lang w:eastAsia="uk-UA"/>
        </w:rPr>
        <w:t> Як завдання підвищеної складності додати  розрахунок середнього геометричного елементів матриці. </w:t>
      </w:r>
    </w:p>
    <w:p w:rsidR="007175F9" w:rsidRPr="00C14DC7" w:rsidRDefault="007175F9" w:rsidP="00CB2FF4">
      <w:pPr>
        <w:spacing w:before="240" w:after="240"/>
        <w:rPr>
          <w:rFonts w:ascii="Arial" w:hAnsi="Arial" w:cs="Arial"/>
          <w:b/>
          <w:color w:val="000000"/>
          <w:sz w:val="27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Код програми:</w:t>
      </w:r>
    </w:p>
    <w:p w:rsidR="004B00D5" w:rsidRPr="004B00D5" w:rsidRDefault="004B00D5" w:rsidP="004B00D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BCBEC4"/>
          <w:sz w:val="20"/>
          <w:szCs w:val="20"/>
          <w:lang w:val="en-US" w:eastAsia="en-US"/>
        </w:rPr>
      </w:pP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package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org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example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util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java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util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public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class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{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private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static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final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MAX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>_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SIZE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= </w:t>
      </w:r>
      <w:r w:rsidRPr="004B00D5">
        <w:rPr>
          <w:rFonts w:ascii="Courier New" w:hAnsi="Courier New" w:cs="Courier New"/>
          <w:color w:val="2AACB8"/>
          <w:sz w:val="20"/>
          <w:szCs w:val="20"/>
          <w:lang w:eastAsia="en-US"/>
        </w:rPr>
        <w:t>20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private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static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final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MIN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>_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RANDOM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= </w:t>
      </w:r>
      <w:r w:rsidRPr="004B00D5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private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static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final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MAX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>_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RANDOM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= </w:t>
      </w:r>
      <w:r w:rsidRPr="004B00D5">
        <w:rPr>
          <w:rFonts w:ascii="Courier New" w:hAnsi="Courier New" w:cs="Courier New"/>
          <w:color w:val="2AACB8"/>
          <w:sz w:val="20"/>
          <w:szCs w:val="20"/>
          <w:lang w:eastAsia="en-US"/>
        </w:rPr>
        <w:t>100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public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static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void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main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String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[]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args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 {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new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in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>"Введіть висоту матриці (1-20): "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rows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getValidInput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>"Введіть ширину матриці (1-20): "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getValidInput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[][]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 xml:space="preserve">"Оберіть спосіб заповнення матриці (1 - вручну, 2 - 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>рандомно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>): "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choice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nextInt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if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choice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== </w:t>
      </w:r>
      <w:r w:rsidRPr="004B00D5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 {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inputMatrix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rows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}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else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{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generateRandomMatrix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rows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cols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printMatrix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findMin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findMax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double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calculateArithmeticMean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double</w:t>
      </w:r>
      <w:r w:rsidRPr="004B00D5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geoMean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proofErr w:type="spellStart"/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calculateGeometricMean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lastRenderedPageBreak/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 xml:space="preserve">"Мінімальне значення: "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+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 xml:space="preserve">"Максимальне значення: "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+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 xml:space="preserve">"Середнє арифметичне: "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+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avg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eastAsia="en-US"/>
        </w:rPr>
        <w:t xml:space="preserve">"Середнє геометричне: "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>+ (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geoMean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== -</w:t>
      </w:r>
      <w:r w:rsidRPr="004B00D5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1 </w:t>
      </w:r>
      <w:r w:rsidRPr="004B00D5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? </w:t>
      </w:r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Неможливо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розрахувати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"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: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geoMean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getValidInput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(Scanner scanner)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do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value =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scanner.nextInt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while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(value &lt;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|| value &gt;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MAX_SIZE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[][]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inputMatrix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(Scanner scanner,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rows,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cols)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[][] matrix =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[rows][cols];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Введіть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елементи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матриці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rows;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++)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j &lt; cols;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j++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matrix[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][j] =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scanner.nextInt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[][]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generateRandomMatrix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rows,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cols)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Random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Random();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[][] matrix =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new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[rows][cols];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 &lt; rows;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++)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j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j &lt; cols;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j++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matrix[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][j] =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random.nextInt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MAX_RANDOM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-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 xml:space="preserve">MIN_RANDOM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+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+ 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MIN_RANDOM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matrix;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void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printMatrix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[][]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</w:t>
      </w:r>
      <w:proofErr w:type="spellStart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Матриця</w:t>
      </w:r>
      <w:proofErr w:type="spellEnd"/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:"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 row :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 : row)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(value + </w:t>
      </w:r>
      <w:r w:rsidRPr="004B00D5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" "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System.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out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.println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findMin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[][]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min =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Integer.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MAX_VALUE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 row :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 : row)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(value &lt; min)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min = 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lastRenderedPageBreak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findMax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[][]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max =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Integer.</w:t>
      </w:r>
      <w:r w:rsidRPr="004B00D5">
        <w:rPr>
          <w:rFonts w:ascii="Courier New" w:hAnsi="Courier New" w:cs="Courier New"/>
          <w:i/>
          <w:iCs/>
          <w:color w:val="C77DBB"/>
          <w:sz w:val="20"/>
          <w:szCs w:val="20"/>
          <w:lang w:val="en-US" w:eastAsia="en-US"/>
        </w:rPr>
        <w:t>MIN_VALUE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 row :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 : row)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(value &gt; max)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    max = 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double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calculateArithmeticMean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[][]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sum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, count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 row :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 : row)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sum += 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count++;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double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) sum / count;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private static double </w:t>
      </w:r>
      <w:proofErr w:type="spellStart"/>
      <w:r w:rsidRPr="004B00D5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calculateGeometricMean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[][]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double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product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1.0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count 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[] row : matrix)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for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(</w:t>
      </w:r>
      <w:proofErr w:type="spellStart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int</w:t>
      </w:r>
      <w:proofErr w:type="spellEnd"/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value : row) {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if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(value &lt;=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0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)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-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1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; </w:t>
      </w:r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//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Геометричне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середнє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визначається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лише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для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додатних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 xml:space="preserve"> </w:t>
      </w:r>
      <w:proofErr w:type="spellStart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чисел</w:t>
      </w:r>
      <w:proofErr w:type="spellEnd"/>
      <w:r w:rsidRPr="004B00D5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br/>
        <w:t xml:space="preserve">               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product *= value;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    count++;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    </w:t>
      </w:r>
      <w:r w:rsidRPr="004B00D5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 xml:space="preserve">return </w:t>
      </w:r>
      <w:proofErr w:type="spellStart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Math.</w:t>
      </w:r>
      <w:r w:rsidRPr="004B00D5">
        <w:rPr>
          <w:rFonts w:ascii="Courier New" w:hAnsi="Courier New" w:cs="Courier New"/>
          <w:i/>
          <w:iCs/>
          <w:color w:val="BCBEC4"/>
          <w:sz w:val="20"/>
          <w:szCs w:val="20"/>
          <w:lang w:val="en-US" w:eastAsia="en-US"/>
        </w:rPr>
        <w:t>pow</w:t>
      </w:r>
      <w:proofErr w:type="spellEnd"/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 xml:space="preserve">(product, </w:t>
      </w:r>
      <w:r w:rsidRPr="004B00D5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 xml:space="preserve">1.0 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/ count);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 xml:space="preserve">    }</w:t>
      </w:r>
      <w:r w:rsidRPr="004B00D5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br/>
        <w:t>}</w:t>
      </w:r>
    </w:p>
    <w:p w:rsidR="007175F9" w:rsidRPr="00C14DC7" w:rsidRDefault="007175F9" w:rsidP="00CB2FF4">
      <w:pPr>
        <w:spacing w:before="240" w:after="240"/>
        <w:rPr>
          <w:b/>
          <w:color w:val="000000"/>
          <w:szCs w:val="27"/>
          <w:lang w:eastAsia="uk-UA"/>
        </w:rPr>
      </w:pPr>
      <w:r w:rsidRPr="00C14DC7">
        <w:rPr>
          <w:b/>
          <w:color w:val="000000"/>
          <w:szCs w:val="27"/>
          <w:lang w:eastAsia="uk-UA"/>
        </w:rPr>
        <w:t>Результати роботи програми:</w:t>
      </w:r>
    </w:p>
    <w:p w:rsidR="007175F9" w:rsidRPr="007175F9" w:rsidRDefault="009241B1" w:rsidP="00AB7303">
      <w:pPr>
        <w:spacing w:before="240" w:after="240"/>
        <w:jc w:val="center"/>
        <w:rPr>
          <w:color w:val="000000"/>
          <w:szCs w:val="27"/>
          <w:lang w:eastAsia="uk-UA"/>
        </w:rPr>
      </w:pPr>
      <w:r w:rsidRPr="009241B1">
        <w:rPr>
          <w:color w:val="000000"/>
          <w:szCs w:val="27"/>
          <w:lang w:eastAsia="uk-UA"/>
        </w:rPr>
        <w:lastRenderedPageBreak/>
        <w:drawing>
          <wp:inline distT="0" distB="0" distL="0" distR="0" wp14:anchorId="5FC8DA47" wp14:editId="28E42A60">
            <wp:extent cx="5401342" cy="3282950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2281" cy="3283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5F9" w:rsidRPr="009241B1" w:rsidRDefault="007175F9" w:rsidP="007175F9">
      <w:pPr>
        <w:spacing w:before="240" w:after="240"/>
        <w:jc w:val="center"/>
        <w:rPr>
          <w:color w:val="000000"/>
          <w:szCs w:val="27"/>
          <w:lang w:val="ru-RU" w:eastAsia="uk-UA"/>
        </w:rPr>
      </w:pPr>
      <w:r w:rsidRPr="007175F9">
        <w:rPr>
          <w:color w:val="000000"/>
          <w:szCs w:val="27"/>
          <w:lang w:eastAsia="uk-UA"/>
        </w:rPr>
        <w:t>Рисунок 1 – Результат виконання коду</w:t>
      </w:r>
      <w:r w:rsidR="009241B1">
        <w:rPr>
          <w:color w:val="000000"/>
          <w:szCs w:val="27"/>
          <w:lang w:eastAsia="uk-UA"/>
        </w:rPr>
        <w:t xml:space="preserve"> ( </w:t>
      </w:r>
      <w:r w:rsidR="009241B1">
        <w:rPr>
          <w:color w:val="000000"/>
          <w:szCs w:val="27"/>
          <w:lang w:val="en-US" w:eastAsia="uk-UA"/>
        </w:rPr>
        <w:t>rand</w:t>
      </w:r>
      <w:r w:rsidR="009241B1" w:rsidRPr="009241B1">
        <w:rPr>
          <w:color w:val="000000"/>
          <w:szCs w:val="27"/>
          <w:lang w:val="ru-RU" w:eastAsia="uk-UA"/>
        </w:rPr>
        <w:t xml:space="preserve"> </w:t>
      </w:r>
      <w:r w:rsidR="009241B1">
        <w:rPr>
          <w:color w:val="000000"/>
          <w:szCs w:val="27"/>
          <w:lang w:eastAsia="uk-UA"/>
        </w:rPr>
        <w:t xml:space="preserve">числа </w:t>
      </w:r>
      <w:r w:rsidR="00597611" w:rsidRPr="00597611">
        <w:rPr>
          <w:color w:val="000000"/>
          <w:szCs w:val="27"/>
          <w:lang w:val="ru-RU" w:eastAsia="uk-UA"/>
        </w:rPr>
        <w:t>1</w:t>
      </w:r>
      <w:r w:rsidR="00597611">
        <w:rPr>
          <w:color w:val="000000"/>
          <w:szCs w:val="27"/>
          <w:lang w:val="ru-RU" w:eastAsia="uk-UA"/>
        </w:rPr>
        <w:t xml:space="preserve"> — 100</w:t>
      </w:r>
      <w:r w:rsidR="009241B1" w:rsidRPr="009241B1">
        <w:rPr>
          <w:color w:val="000000"/>
          <w:szCs w:val="27"/>
          <w:lang w:val="ru-RU" w:eastAsia="uk-UA"/>
        </w:rPr>
        <w:t xml:space="preserve"> )</w:t>
      </w:r>
    </w:p>
    <w:p w:rsidR="00CB2FF4" w:rsidRDefault="00597611" w:rsidP="00AB7303">
      <w:pPr>
        <w:jc w:val="center"/>
        <w:rPr>
          <w:rFonts w:eastAsia="Calibri"/>
          <w:szCs w:val="28"/>
          <w:lang w:val="ru-RU" w:eastAsia="en-US"/>
        </w:rPr>
      </w:pPr>
      <w:r w:rsidRPr="00597611">
        <w:rPr>
          <w:rFonts w:eastAsia="Calibri"/>
          <w:szCs w:val="28"/>
          <w:lang w:val="ru-RU" w:eastAsia="en-US"/>
        </w:rPr>
        <w:drawing>
          <wp:inline distT="0" distB="0" distL="0" distR="0" wp14:anchorId="5FBEA37F" wp14:editId="7E1307B9">
            <wp:extent cx="5029200" cy="43642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1715" cy="436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611" w:rsidRPr="009241B1" w:rsidRDefault="00175B10" w:rsidP="00597611">
      <w:pPr>
        <w:spacing w:before="240" w:after="240"/>
        <w:jc w:val="center"/>
        <w:rPr>
          <w:color w:val="000000"/>
          <w:szCs w:val="27"/>
          <w:lang w:val="ru-RU" w:eastAsia="uk-UA"/>
        </w:rPr>
      </w:pPr>
      <w:r>
        <w:rPr>
          <w:color w:val="000000"/>
          <w:szCs w:val="27"/>
          <w:lang w:eastAsia="uk-UA"/>
        </w:rPr>
        <w:t>Рисунок 2</w:t>
      </w:r>
      <w:r w:rsidR="00597611" w:rsidRPr="007175F9">
        <w:rPr>
          <w:color w:val="000000"/>
          <w:szCs w:val="27"/>
          <w:lang w:eastAsia="uk-UA"/>
        </w:rPr>
        <w:t xml:space="preserve"> – Результат виконання коду</w:t>
      </w:r>
      <w:r w:rsidR="00597611">
        <w:rPr>
          <w:color w:val="000000"/>
          <w:szCs w:val="27"/>
          <w:lang w:eastAsia="uk-UA"/>
        </w:rPr>
        <w:t xml:space="preserve"> ( </w:t>
      </w:r>
      <w:r w:rsidR="00597611">
        <w:rPr>
          <w:color w:val="000000"/>
          <w:szCs w:val="27"/>
          <w:lang w:val="en-US" w:eastAsia="uk-UA"/>
        </w:rPr>
        <w:t>rand</w:t>
      </w:r>
      <w:r w:rsidR="00597611" w:rsidRPr="009241B1">
        <w:rPr>
          <w:color w:val="000000"/>
          <w:szCs w:val="27"/>
          <w:lang w:val="ru-RU" w:eastAsia="uk-UA"/>
        </w:rPr>
        <w:t xml:space="preserve"> </w:t>
      </w:r>
      <w:r w:rsidR="00597611">
        <w:rPr>
          <w:color w:val="000000"/>
          <w:szCs w:val="27"/>
          <w:lang w:eastAsia="uk-UA"/>
        </w:rPr>
        <w:t xml:space="preserve">числа </w:t>
      </w:r>
      <w:r w:rsidR="00597611">
        <w:rPr>
          <w:color w:val="000000"/>
          <w:szCs w:val="27"/>
          <w:lang w:val="ru-RU" w:eastAsia="uk-UA"/>
        </w:rPr>
        <w:t>-100</w:t>
      </w:r>
      <w:r w:rsidR="00407DF9">
        <w:rPr>
          <w:color w:val="000000"/>
          <w:szCs w:val="27"/>
          <w:lang w:val="ru-RU" w:eastAsia="uk-UA"/>
        </w:rPr>
        <w:t xml:space="preserve"> – </w:t>
      </w:r>
      <w:r w:rsidR="00597611">
        <w:rPr>
          <w:color w:val="000000"/>
          <w:szCs w:val="27"/>
          <w:lang w:val="ru-RU" w:eastAsia="uk-UA"/>
        </w:rPr>
        <w:t>100</w:t>
      </w:r>
      <w:r w:rsidR="00407DF9">
        <w:rPr>
          <w:color w:val="000000"/>
          <w:szCs w:val="27"/>
          <w:lang w:val="ru-RU" w:eastAsia="uk-UA"/>
        </w:rPr>
        <w:t xml:space="preserve"> </w:t>
      </w:r>
      <w:r w:rsidR="00597611" w:rsidRPr="009241B1">
        <w:rPr>
          <w:color w:val="000000"/>
          <w:szCs w:val="27"/>
          <w:lang w:val="ru-RU" w:eastAsia="uk-UA"/>
        </w:rPr>
        <w:t>)</w:t>
      </w:r>
    </w:p>
    <w:p w:rsidR="004B0B8D" w:rsidRDefault="00175B10">
      <w:r w:rsidRPr="00175B10">
        <w:lastRenderedPageBreak/>
        <w:drawing>
          <wp:inline distT="0" distB="0" distL="0" distR="0" wp14:anchorId="59679730" wp14:editId="11844085">
            <wp:extent cx="6152515" cy="44659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613" w:rsidRPr="009241B1" w:rsidRDefault="00B16613" w:rsidP="00B16613">
      <w:pPr>
        <w:spacing w:before="240" w:after="240"/>
        <w:jc w:val="center"/>
        <w:rPr>
          <w:color w:val="000000"/>
          <w:szCs w:val="27"/>
          <w:lang w:val="ru-RU" w:eastAsia="uk-UA"/>
        </w:rPr>
      </w:pPr>
      <w:r>
        <w:rPr>
          <w:color w:val="000000"/>
          <w:szCs w:val="27"/>
          <w:lang w:eastAsia="uk-UA"/>
        </w:rPr>
        <w:t>Рисунок 3</w:t>
      </w:r>
      <w:r w:rsidRPr="007175F9">
        <w:rPr>
          <w:color w:val="000000"/>
          <w:szCs w:val="27"/>
          <w:lang w:eastAsia="uk-UA"/>
        </w:rPr>
        <w:t xml:space="preserve"> – Результат виконання коду</w:t>
      </w:r>
      <w:r>
        <w:rPr>
          <w:color w:val="000000"/>
          <w:szCs w:val="27"/>
          <w:lang w:eastAsia="uk-UA"/>
        </w:rPr>
        <w:t xml:space="preserve"> ( </w:t>
      </w:r>
      <w:r>
        <w:rPr>
          <w:color w:val="000000"/>
          <w:szCs w:val="27"/>
          <w:lang w:eastAsia="uk-UA"/>
        </w:rPr>
        <w:t>Ручний ввід даних</w:t>
      </w:r>
      <w:bookmarkStart w:id="0" w:name="_GoBack"/>
      <w:bookmarkEnd w:id="0"/>
      <w:r>
        <w:rPr>
          <w:color w:val="000000"/>
          <w:szCs w:val="27"/>
          <w:lang w:val="ru-RU" w:eastAsia="uk-UA"/>
        </w:rPr>
        <w:t xml:space="preserve"> </w:t>
      </w:r>
      <w:r w:rsidRPr="009241B1">
        <w:rPr>
          <w:color w:val="000000"/>
          <w:szCs w:val="27"/>
          <w:lang w:val="ru-RU" w:eastAsia="uk-UA"/>
        </w:rPr>
        <w:t>)</w:t>
      </w:r>
    </w:p>
    <w:p w:rsidR="00B16613" w:rsidRPr="00B16613" w:rsidRDefault="00B16613">
      <w:pPr>
        <w:rPr>
          <w:lang w:val="ru-RU"/>
        </w:rPr>
      </w:pPr>
    </w:p>
    <w:sectPr w:rsidR="00B16613" w:rsidRPr="00B1661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99"/>
    <w:rsid w:val="00175B10"/>
    <w:rsid w:val="00395F69"/>
    <w:rsid w:val="00407DF9"/>
    <w:rsid w:val="004B00D5"/>
    <w:rsid w:val="004B0B8D"/>
    <w:rsid w:val="004D5596"/>
    <w:rsid w:val="0053677E"/>
    <w:rsid w:val="00597611"/>
    <w:rsid w:val="005D4E35"/>
    <w:rsid w:val="0065454E"/>
    <w:rsid w:val="007175F9"/>
    <w:rsid w:val="007813D0"/>
    <w:rsid w:val="00881E55"/>
    <w:rsid w:val="009241B1"/>
    <w:rsid w:val="00996FBF"/>
    <w:rsid w:val="00AA6066"/>
    <w:rsid w:val="00AB7303"/>
    <w:rsid w:val="00B16613"/>
    <w:rsid w:val="00BF0A06"/>
    <w:rsid w:val="00BF757C"/>
    <w:rsid w:val="00C14DC7"/>
    <w:rsid w:val="00C77599"/>
    <w:rsid w:val="00CB2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06D34"/>
  <w15:chartTrackingRefBased/>
  <w15:docId w15:val="{BA6F87DB-54A1-4C75-90F0-BED523C4D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613"/>
    <w:pPr>
      <w:spacing w:after="0" w:line="240" w:lineRule="auto"/>
      <w:jc w:val="both"/>
    </w:pPr>
    <w:rPr>
      <w:rFonts w:ascii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996FBF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6FBF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Устал"/>
    <w:basedOn w:val="2"/>
    <w:link w:val="a4"/>
    <w:qFormat/>
    <w:rsid w:val="0065454E"/>
    <w:pPr>
      <w:jc w:val="center"/>
    </w:pPr>
    <w:rPr>
      <w:rFonts w:cs="Times New Roman"/>
      <w:color w:val="000000" w:themeColor="text1"/>
      <w:szCs w:val="28"/>
    </w:rPr>
  </w:style>
  <w:style w:type="character" w:customStyle="1" w:styleId="a4">
    <w:name w:val="Устал Знак"/>
    <w:basedOn w:val="20"/>
    <w:link w:val="a3"/>
    <w:rsid w:val="0065454E"/>
    <w:rPr>
      <w:rFonts w:ascii="Times New Roman" w:eastAsiaTheme="majorEastAsia" w:hAnsi="Times New Roman" w:cs="Times New Roman"/>
      <w:color w:val="000000" w:themeColor="text1"/>
      <w:sz w:val="28"/>
      <w:szCs w:val="28"/>
      <w:lang w:val="uk-UA" w:eastAsia="ru-RU"/>
    </w:rPr>
  </w:style>
  <w:style w:type="character" w:customStyle="1" w:styleId="20">
    <w:name w:val="Заголовок 2 Знак"/>
    <w:basedOn w:val="a0"/>
    <w:link w:val="2"/>
    <w:uiPriority w:val="9"/>
    <w:rsid w:val="00996FBF"/>
    <w:rPr>
      <w:rFonts w:ascii="Times New Roman" w:eastAsiaTheme="majorEastAsia" w:hAnsi="Times New Roman" w:cstheme="majorBidi"/>
      <w:sz w:val="28"/>
      <w:szCs w:val="26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996FBF"/>
    <w:rPr>
      <w:rFonts w:ascii="Times New Roman" w:eastAsiaTheme="majorEastAsia" w:hAnsi="Times New Roman" w:cstheme="majorBidi"/>
      <w:sz w:val="32"/>
      <w:szCs w:val="32"/>
      <w:lang w:val="uk-UA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175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75F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795</Words>
  <Characters>4533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Ремез</dc:creator>
  <cp:keywords/>
  <dc:description/>
  <cp:lastModifiedBy>Максим Ремез</cp:lastModifiedBy>
  <cp:revision>18</cp:revision>
  <dcterms:created xsi:type="dcterms:W3CDTF">2025-03-19T19:00:00Z</dcterms:created>
  <dcterms:modified xsi:type="dcterms:W3CDTF">2025-03-19T19:51:00Z</dcterms:modified>
</cp:coreProperties>
</file>