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Міністерство освіти і науки України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Національний технічний університет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«Дніпровська політехніка»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noProof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 wp14:anchorId="57988AD2" wp14:editId="12127A0D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ЗВІТ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про виконання практичних робіт</w:t>
      </w:r>
    </w:p>
    <w:p w:rsidR="00AA6066" w:rsidRPr="00F92779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 дисципліни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«Поглиблене програмування в середовищі </w:t>
      </w:r>
      <w:r>
        <w:rPr>
          <w:rFonts w:eastAsia="Calibri"/>
          <w:b/>
          <w:szCs w:val="28"/>
          <w:lang w:val="en-US" w:eastAsia="en-US"/>
        </w:rPr>
        <w:t>Java</w:t>
      </w:r>
      <w:r>
        <w:rPr>
          <w:rFonts w:eastAsia="Calibri"/>
          <w:b/>
          <w:szCs w:val="28"/>
          <w:lang w:eastAsia="en-US"/>
        </w:rPr>
        <w:t>»</w:t>
      </w:r>
    </w:p>
    <w:p w:rsidR="00AA6066" w:rsidRPr="00881E55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Лабораторна робота № </w:t>
      </w:r>
      <w:r w:rsidR="00F627D7">
        <w:rPr>
          <w:rFonts w:eastAsia="Calibri"/>
          <w:b/>
          <w:szCs w:val="28"/>
          <w:lang w:eastAsia="en-US"/>
        </w:rPr>
        <w:t>3</w:t>
      </w:r>
    </w:p>
    <w:p w:rsidR="00AA6066" w:rsidRDefault="00AA6066" w:rsidP="00AA6066">
      <w:pPr>
        <w:spacing w:after="160" w:line="252" w:lineRule="auto"/>
        <w:ind w:firstLine="4860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firstLine="4860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Виконав: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гр. 121-21-2   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Ремез Максим Валентинович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Перевірив:</w:t>
      </w:r>
    </w:p>
    <w:p w:rsidR="00AA6066" w:rsidRDefault="00BF0A0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Доц. </w:t>
      </w:r>
      <w:proofErr w:type="spellStart"/>
      <w:r w:rsidR="004D5596">
        <w:rPr>
          <w:rFonts w:eastAsia="Calibri"/>
          <w:szCs w:val="28"/>
          <w:lang w:eastAsia="en-US"/>
        </w:rPr>
        <w:t>Мінєєв</w:t>
      </w:r>
      <w:proofErr w:type="spellEnd"/>
      <w:r w:rsidR="004D5596">
        <w:rPr>
          <w:rFonts w:eastAsia="Calibri"/>
          <w:szCs w:val="28"/>
          <w:lang w:eastAsia="en-US"/>
        </w:rPr>
        <w:t xml:space="preserve"> О.С.</w:t>
      </w:r>
    </w:p>
    <w:p w:rsidR="00AA6066" w:rsidRDefault="00AA6066" w:rsidP="00AA6066">
      <w:pPr>
        <w:spacing w:before="120" w:after="160" w:line="252" w:lineRule="auto"/>
        <w:ind w:firstLine="4859"/>
        <w:rPr>
          <w:rFonts w:eastAsia="Calibri"/>
          <w:szCs w:val="28"/>
          <w:lang w:eastAsia="en-US"/>
        </w:rPr>
      </w:pPr>
    </w:p>
    <w:p w:rsidR="00AA6066" w:rsidRPr="00FF1278" w:rsidRDefault="00AA6066" w:rsidP="00AA6066">
      <w:pPr>
        <w:spacing w:after="160" w:line="252" w:lineRule="auto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Дніпро</w:t>
      </w:r>
    </w:p>
    <w:p w:rsidR="00AA6066" w:rsidRDefault="00AA6066" w:rsidP="00AA6066">
      <w:pPr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2025</w:t>
      </w:r>
    </w:p>
    <w:p w:rsidR="00CB2FF4" w:rsidRPr="007175F9" w:rsidRDefault="00CB2FF4" w:rsidP="00CB2FF4">
      <w:pPr>
        <w:spacing w:before="240" w:after="240"/>
        <w:rPr>
          <w:color w:val="000000"/>
          <w:szCs w:val="27"/>
          <w:lang w:eastAsia="uk-UA"/>
        </w:rPr>
      </w:pPr>
      <w:r w:rsidRPr="007175F9">
        <w:rPr>
          <w:b/>
          <w:bCs/>
          <w:color w:val="000000"/>
          <w:szCs w:val="27"/>
          <w:lang w:eastAsia="uk-UA"/>
        </w:rPr>
        <w:lastRenderedPageBreak/>
        <w:t>Тема:</w:t>
      </w:r>
      <w:r w:rsidRPr="007175F9">
        <w:rPr>
          <w:color w:val="000000"/>
          <w:szCs w:val="27"/>
          <w:lang w:eastAsia="uk-UA"/>
        </w:rPr>
        <w:t xml:space="preserve"> </w:t>
      </w:r>
      <w:r w:rsidR="008E6FFB">
        <w:rPr>
          <w:color w:val="000000"/>
          <w:szCs w:val="27"/>
          <w:lang w:eastAsia="uk-UA"/>
        </w:rPr>
        <w:t>ООП</w:t>
      </w:r>
    </w:p>
    <w:p w:rsidR="00CB2FF4" w:rsidRPr="00C14DC7" w:rsidRDefault="00CB2FF4" w:rsidP="00CB2FF4">
      <w:pPr>
        <w:spacing w:before="240" w:after="240"/>
        <w:jc w:val="center"/>
        <w:rPr>
          <w:b/>
          <w:bCs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Завдання</w:t>
      </w:r>
    </w:p>
    <w:p w:rsidR="00AA03B5" w:rsidRPr="00AA03B5" w:rsidRDefault="00AA03B5" w:rsidP="00AA03B5">
      <w:pPr>
        <w:ind w:firstLine="709"/>
        <w:rPr>
          <w:color w:val="000000"/>
          <w:szCs w:val="27"/>
          <w:bdr w:val="none" w:sz="0" w:space="0" w:color="auto" w:frame="1"/>
          <w:lang w:eastAsia="uk-UA"/>
        </w:rPr>
      </w:pPr>
      <w:r w:rsidRPr="00AA03B5">
        <w:rPr>
          <w:color w:val="000000"/>
          <w:szCs w:val="27"/>
          <w:bdr w:val="none" w:sz="0" w:space="0" w:color="auto" w:frame="1"/>
          <w:lang w:eastAsia="uk-UA"/>
        </w:rPr>
        <w:t>Створити програму що буде створювати та обробляти комплексний об'єкт під назвою університет(</w:t>
      </w:r>
      <w:r w:rsidRPr="00AA03B5">
        <w:rPr>
          <w:color w:val="000000"/>
          <w:szCs w:val="27"/>
          <w:bdr w:val="none" w:sz="0" w:space="0" w:color="auto" w:frame="1"/>
          <w:lang w:val="en-US" w:eastAsia="uk-UA"/>
        </w:rPr>
        <w:t>university</w:t>
      </w:r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). Програма повинна складатися з трьох частин: модель вид та контролер згідно з парадигмою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mvc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(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Model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View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Controller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).  Кожній з цих груп повинна відповідати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pack</w:t>
      </w:r>
      <w:proofErr w:type="spellEnd"/>
      <w:r w:rsidRPr="00AA03B5">
        <w:rPr>
          <w:color w:val="000000"/>
          <w:szCs w:val="27"/>
          <w:bdr w:val="none" w:sz="0" w:space="0" w:color="auto" w:frame="1"/>
          <w:lang w:val="en-US" w:eastAsia="uk-UA"/>
        </w:rPr>
        <w:t>a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ge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з  відповідною назвою.  В моделі повинні знаходитись усі класи що відповідають за структурні підрозділи університету. Серед них:   університет, факультет</w:t>
      </w:r>
      <w:r w:rsidRPr="00AA03B5">
        <w:rPr>
          <w:color w:val="000000"/>
          <w:szCs w:val="27"/>
          <w:bdr w:val="none" w:sz="0" w:space="0" w:color="auto" w:frame="1"/>
          <w:lang w:val="ru-RU" w:eastAsia="uk-UA"/>
        </w:rPr>
        <w:t>,</w:t>
      </w:r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кафедра, група, студент, людина (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Human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). Усі вони повинні містити  назву  типу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string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та голову типу 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Human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. Студент також повинен бути породжений від 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Human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>.  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Human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 повинен мати поля ім'я, прізвище,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побатькові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та стать.  Усі поля повинні бути строковими окрім поля стать. Стать повинна використовувати спеціальний 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enum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  типу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Sex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(стать). </w:t>
      </w:r>
    </w:p>
    <w:p w:rsidR="00AA03B5" w:rsidRPr="00AA03B5" w:rsidRDefault="00AA03B5" w:rsidP="00AA03B5">
      <w:pPr>
        <w:rPr>
          <w:color w:val="000000"/>
          <w:szCs w:val="27"/>
          <w:lang w:eastAsia="uk-UA"/>
        </w:rPr>
      </w:pPr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В цій лабораторній роботі  група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View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Нам не потрібна.</w:t>
      </w:r>
    </w:p>
    <w:p w:rsidR="00AA03B5" w:rsidRPr="00AA03B5" w:rsidRDefault="00AA03B5" w:rsidP="00AA03B5">
      <w:pPr>
        <w:ind w:firstLine="709"/>
        <w:rPr>
          <w:color w:val="000000"/>
          <w:szCs w:val="27"/>
          <w:lang w:eastAsia="uk-UA"/>
        </w:rPr>
      </w:pPr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Що стосується групи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контроллер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 (</w:t>
      </w:r>
      <w:r w:rsidRPr="00AA03B5">
        <w:rPr>
          <w:color w:val="000000"/>
          <w:szCs w:val="27"/>
          <w:bdr w:val="none" w:sz="0" w:space="0" w:color="auto" w:frame="1"/>
          <w:lang w:val="en-US" w:eastAsia="uk-UA"/>
        </w:rPr>
        <w:t>controller</w:t>
      </w:r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)  то вона повинна містити менеджери що дозволяють нам створити відповідні підрозділи наприклад 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StudentCreator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FacultyCreator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GroupCreator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  та інші, кожен з яких повинен використовувати можливості нижчого за рівнем   створювача. Програма повинна також містити клас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Run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 xml:space="preserve">, в якому буде знаходитись точка входу та методи, що повинні дати можливість створити університет.   Процес створення університету повинен бути зроблений в методі </w:t>
      </w:r>
      <w:proofErr w:type="spellStart"/>
      <w:r w:rsidRPr="00AA03B5">
        <w:rPr>
          <w:color w:val="000000"/>
          <w:szCs w:val="27"/>
          <w:bdr w:val="none" w:sz="0" w:space="0" w:color="auto" w:frame="1"/>
          <w:lang w:eastAsia="uk-UA"/>
        </w:rPr>
        <w:t>createTypycalUniversity</w:t>
      </w:r>
      <w:proofErr w:type="spellEnd"/>
      <w:r w:rsidRPr="00AA03B5">
        <w:rPr>
          <w:color w:val="000000"/>
          <w:szCs w:val="27"/>
          <w:bdr w:val="none" w:sz="0" w:space="0" w:color="auto" w:frame="1"/>
          <w:lang w:eastAsia="uk-UA"/>
        </w:rPr>
        <w:t>.</w:t>
      </w:r>
    </w:p>
    <w:p w:rsidR="00AA03B5" w:rsidRPr="00AA03B5" w:rsidRDefault="00AA03B5" w:rsidP="00AA03B5">
      <w:pPr>
        <w:spacing w:before="240" w:after="240"/>
        <w:rPr>
          <w:color w:val="000000"/>
          <w:szCs w:val="27"/>
          <w:lang w:eastAsia="uk-UA"/>
        </w:rPr>
      </w:pPr>
      <w:r w:rsidRPr="00AA03B5">
        <w:rPr>
          <w:color w:val="000000"/>
          <w:szCs w:val="27"/>
          <w:lang w:eastAsia="uk-UA"/>
        </w:rPr>
        <w:t>  В програмі активно рекомендується використовувати абстрактні класи та інтерфейси</w:t>
      </w:r>
    </w:p>
    <w:p w:rsidR="007175F9" w:rsidRPr="00C14DC7" w:rsidRDefault="007175F9" w:rsidP="00AA03B5">
      <w:pPr>
        <w:spacing w:before="240" w:after="240"/>
        <w:rPr>
          <w:rFonts w:ascii="Arial" w:hAnsi="Arial" w:cs="Arial"/>
          <w:b/>
          <w:color w:val="000000"/>
          <w:sz w:val="27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Код програми:</w:t>
      </w:r>
    </w:p>
    <w:p w:rsidR="00B16613" w:rsidRPr="00A26E26" w:rsidRDefault="00A26E26" w:rsidP="00A26E26">
      <w:pPr>
        <w:jc w:val="center"/>
        <w:rPr>
          <w:b/>
          <w:szCs w:val="20"/>
          <w:lang w:val="en-US" w:eastAsia="en-US"/>
        </w:rPr>
      </w:pPr>
      <w:r w:rsidRPr="00A26E26">
        <w:rPr>
          <w:b/>
          <w:szCs w:val="20"/>
          <w:lang w:val="en-US" w:eastAsia="en-US"/>
        </w:rPr>
        <w:t>Model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Sex.java</w:t>
      </w:r>
    </w:p>
    <w:p w:rsidR="00D71999" w:rsidRDefault="00D71999" w:rsidP="00D7199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Sex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MALE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FEMALE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Human.java</w:t>
      </w:r>
    </w:p>
    <w:p w:rsidR="00D71999" w:rsidRDefault="00D71999" w:rsidP="00D7199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>Human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middleName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Sex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Human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, Sex </w:t>
      </w:r>
      <w:r>
        <w:rPr>
          <w:color w:val="BCBEC4"/>
        </w:rPr>
        <w:lastRenderedPageBreak/>
        <w:t>gender)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middleName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gender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gender;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firstName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middleName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lastName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(" </w:t>
      </w:r>
      <w:r>
        <w:rPr>
          <w:color w:val="BCBEC4"/>
        </w:rPr>
        <w:t xml:space="preserve">+ </w:t>
      </w:r>
      <w:r>
        <w:rPr>
          <w:color w:val="C77DBB"/>
        </w:rPr>
        <w:t xml:space="preserve">gender </w:t>
      </w:r>
      <w:r>
        <w:rPr>
          <w:color w:val="BCBEC4"/>
        </w:rPr>
        <w:t xml:space="preserve">+ </w:t>
      </w:r>
      <w:r>
        <w:rPr>
          <w:color w:val="6AAB73"/>
        </w:rPr>
        <w:t>")"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</w:p>
    <w:p w:rsidR="00D71999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Student.java</w:t>
      </w:r>
      <w:r>
        <w:rPr>
          <w:szCs w:val="20"/>
          <w:lang w:val="en-US" w:eastAsia="en-US"/>
        </w:rPr>
        <w:br/>
      </w:r>
    </w:p>
    <w:p w:rsidR="00D71999" w:rsidRDefault="00D71999" w:rsidP="00D7199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Student </w:t>
      </w:r>
      <w:r>
        <w:rPr>
          <w:color w:val="CF8E6D"/>
        </w:rPr>
        <w:t xml:space="preserve">extends </w:t>
      </w:r>
      <w:r>
        <w:rPr>
          <w:color w:val="BCBEC4"/>
        </w:rPr>
        <w:t>Human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>, Sex gender)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>, gender);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br/>
        <w:t>Group.java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</w:p>
    <w:p w:rsidR="00D71999" w:rsidRDefault="00D71999" w:rsidP="00D7199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Group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Human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List&lt;Student&gt; </w:t>
      </w:r>
      <w:r>
        <w:rPr>
          <w:color w:val="C77DBB"/>
        </w:rPr>
        <w:t xml:space="preserve">students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Group</w:t>
      </w:r>
      <w:r>
        <w:rPr>
          <w:color w:val="BCBEC4"/>
        </w:rPr>
        <w:t>(String name, Human head)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head;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addStudent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students</w:t>
      </w:r>
      <w:r>
        <w:rPr>
          <w:color w:val="BCBEC4"/>
        </w:rPr>
        <w:t>.add</w:t>
      </w:r>
      <w:proofErr w:type="spellEnd"/>
      <w:r>
        <w:rPr>
          <w:color w:val="BCBEC4"/>
        </w:rPr>
        <w:t>(student);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71999" w:rsidRDefault="00D71999" w:rsidP="00A26E26">
      <w:pPr>
        <w:jc w:val="center"/>
        <w:rPr>
          <w:szCs w:val="20"/>
          <w:lang w:val="en-US" w:eastAsia="en-US"/>
        </w:rPr>
      </w:pPr>
    </w:p>
    <w:p w:rsidR="00D71999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Faculty.java</w:t>
      </w:r>
      <w:r>
        <w:rPr>
          <w:szCs w:val="20"/>
          <w:lang w:val="en-US" w:eastAsia="en-US"/>
        </w:rPr>
        <w:br/>
      </w:r>
    </w:p>
    <w:p w:rsidR="00D71999" w:rsidRDefault="00D71999" w:rsidP="00D7199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Faculty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Human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List&lt;Department&gt; </w:t>
      </w:r>
      <w:r>
        <w:rPr>
          <w:color w:val="C77DBB"/>
        </w:rPr>
        <w:t xml:space="preserve">departments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Faculty</w:t>
      </w:r>
      <w:r>
        <w:rPr>
          <w:color w:val="BCBEC4"/>
        </w:rPr>
        <w:t>(String name, Human head)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head;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addDepartment</w:t>
      </w:r>
      <w:proofErr w:type="spellEnd"/>
      <w:r>
        <w:rPr>
          <w:color w:val="BCBEC4"/>
        </w:rPr>
        <w:t>(Department department)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departments</w:t>
      </w:r>
      <w:r>
        <w:rPr>
          <w:color w:val="BCBEC4"/>
        </w:rPr>
        <w:t>.add</w:t>
      </w:r>
      <w:proofErr w:type="spellEnd"/>
      <w:r>
        <w:rPr>
          <w:color w:val="BCBEC4"/>
        </w:rPr>
        <w:t>(department);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71999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br/>
        <w:t>Department.java</w:t>
      </w:r>
      <w:r>
        <w:rPr>
          <w:szCs w:val="20"/>
          <w:lang w:val="en-US" w:eastAsia="en-US"/>
        </w:rPr>
        <w:br/>
      </w:r>
    </w:p>
    <w:p w:rsidR="00D71999" w:rsidRDefault="00D71999" w:rsidP="00D7199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Department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Human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List&lt;Group&gt; </w:t>
      </w:r>
      <w:r>
        <w:rPr>
          <w:color w:val="C77DBB"/>
        </w:rPr>
        <w:t xml:space="preserve">groups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Department</w:t>
      </w:r>
      <w:r>
        <w:rPr>
          <w:color w:val="BCBEC4"/>
        </w:rPr>
        <w:t>(String name, Human head)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head;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addGroup</w:t>
      </w:r>
      <w:proofErr w:type="spellEnd"/>
      <w:r>
        <w:rPr>
          <w:color w:val="BCBEC4"/>
        </w:rPr>
        <w:t>(Group group)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groups</w:t>
      </w:r>
      <w:r>
        <w:rPr>
          <w:color w:val="BCBEC4"/>
        </w:rPr>
        <w:t>.add</w:t>
      </w:r>
      <w:proofErr w:type="spellEnd"/>
      <w:r>
        <w:rPr>
          <w:color w:val="BCBEC4"/>
        </w:rPr>
        <w:t>(group);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br/>
        <w:t>University.java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</w:p>
    <w:p w:rsidR="00D71999" w:rsidRPr="005171C2" w:rsidRDefault="00D71999" w:rsidP="005171C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University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Human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List&lt;Faculty&gt; </w:t>
      </w:r>
      <w:r>
        <w:rPr>
          <w:color w:val="C77DBB"/>
        </w:rPr>
        <w:t xml:space="preserve">faculties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University</w:t>
      </w:r>
      <w:r>
        <w:rPr>
          <w:color w:val="BCBEC4"/>
        </w:rPr>
        <w:t>(String name, Human head)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head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head;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addFaculty</w:t>
      </w:r>
      <w:proofErr w:type="spellEnd"/>
      <w:r>
        <w:rPr>
          <w:color w:val="BCBEC4"/>
        </w:rPr>
        <w:t>(Faculty faculty)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faculties</w:t>
      </w:r>
      <w:r>
        <w:rPr>
          <w:color w:val="BCBEC4"/>
        </w:rPr>
        <w:t>.add</w:t>
      </w:r>
      <w:proofErr w:type="spellEnd"/>
      <w:r>
        <w:rPr>
          <w:color w:val="BCBEC4"/>
        </w:rPr>
        <w:t>(faculty);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6E26" w:rsidRDefault="00A26E26" w:rsidP="00A26E26">
      <w:pPr>
        <w:jc w:val="center"/>
        <w:rPr>
          <w:b/>
          <w:szCs w:val="20"/>
          <w:lang w:val="en-US" w:eastAsia="en-US"/>
        </w:rPr>
      </w:pPr>
      <w:r w:rsidRPr="00A26E26">
        <w:rPr>
          <w:b/>
          <w:szCs w:val="20"/>
          <w:lang w:val="en-US" w:eastAsia="en-US"/>
        </w:rPr>
        <w:lastRenderedPageBreak/>
        <w:t>Controller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StudentCreator.java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</w:p>
    <w:p w:rsidR="00882062" w:rsidRDefault="00882062" w:rsidP="0088206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StudentCreator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Student </w:t>
      </w:r>
      <w:proofErr w:type="spellStart"/>
      <w:r>
        <w:rPr>
          <w:color w:val="56A8F5"/>
        </w:rPr>
        <w:t>createStudent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>, Sex gender)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Student(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>, gender);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82062" w:rsidRDefault="00882062" w:rsidP="00A26E26">
      <w:pPr>
        <w:jc w:val="center"/>
        <w:rPr>
          <w:szCs w:val="20"/>
          <w:lang w:val="en-US" w:eastAsia="en-US"/>
        </w:rPr>
      </w:pP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GroupCreator.java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</w:p>
    <w:p w:rsidR="00CC759B" w:rsidRDefault="00CC759B" w:rsidP="00CC759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GroupCreator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Group </w:t>
      </w:r>
      <w:proofErr w:type="spellStart"/>
      <w:r>
        <w:rPr>
          <w:color w:val="56A8F5"/>
        </w:rPr>
        <w:t>createGroup</w:t>
      </w:r>
      <w:proofErr w:type="spellEnd"/>
      <w:r>
        <w:rPr>
          <w:color w:val="BCBEC4"/>
        </w:rPr>
        <w:t>(String name, Human head)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Group(name, head);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C759B" w:rsidRDefault="00CC759B" w:rsidP="00A26E26">
      <w:pPr>
        <w:jc w:val="center"/>
        <w:rPr>
          <w:szCs w:val="20"/>
          <w:lang w:val="en-US" w:eastAsia="en-US"/>
        </w:rPr>
      </w:pPr>
    </w:p>
    <w:p w:rsidR="006A0B8E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FacultyCreator.java</w:t>
      </w:r>
      <w:r>
        <w:rPr>
          <w:szCs w:val="20"/>
          <w:lang w:val="en-US" w:eastAsia="en-US"/>
        </w:rPr>
        <w:br/>
      </w:r>
    </w:p>
    <w:p w:rsidR="009412CF" w:rsidRDefault="009412CF" w:rsidP="009412C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org.example.model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FacultyCreator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Faculty </w:t>
      </w:r>
      <w:proofErr w:type="spellStart"/>
      <w:r>
        <w:rPr>
          <w:color w:val="56A8F5"/>
        </w:rPr>
        <w:t>createFaculty</w:t>
      </w:r>
      <w:proofErr w:type="spellEnd"/>
      <w:r>
        <w:rPr>
          <w:color w:val="BCBEC4"/>
        </w:rPr>
        <w:t>(String name, Human head)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Faculty(name, head);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br/>
        <w:t>DepartmentCreator.java</w:t>
      </w:r>
    </w:p>
    <w:p w:rsidR="006A0B8E" w:rsidRPr="006A0B8E" w:rsidRDefault="006A0B8E" w:rsidP="006A0B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org.example.controller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.*;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DepartmentCreator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Department </w:t>
      </w:r>
      <w:proofErr w:type="spellStart"/>
      <w:r w:rsidRPr="006A0B8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createDepartment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(String name, Human head) {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new 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Department(name, head);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</w:p>
    <w:p w:rsidR="006A0B8E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UniversityCreator.java</w:t>
      </w:r>
      <w:r>
        <w:rPr>
          <w:szCs w:val="20"/>
          <w:lang w:val="en-US" w:eastAsia="en-US"/>
        </w:rPr>
        <w:br/>
      </w:r>
    </w:p>
    <w:p w:rsidR="006A0B8E" w:rsidRPr="006A0B8E" w:rsidRDefault="006A0B8E" w:rsidP="006A0B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org.example.controller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.*;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br/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UniversityCreator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University </w:t>
      </w:r>
      <w:proofErr w:type="spellStart"/>
      <w:r w:rsidRPr="006A0B8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createUniversity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(String name, Human head) {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new 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University(name, head);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A26E26" w:rsidRDefault="00A26E26" w:rsidP="00A26E26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br/>
      </w:r>
      <w:r w:rsidRPr="00A26E26">
        <w:rPr>
          <w:b/>
          <w:szCs w:val="20"/>
          <w:lang w:val="en-US" w:eastAsia="en-US"/>
        </w:rPr>
        <w:t>Main</w:t>
      </w:r>
      <w:r>
        <w:rPr>
          <w:szCs w:val="20"/>
          <w:lang w:val="en-US" w:eastAsia="en-US"/>
        </w:rPr>
        <w:br/>
        <w:t>Run.java</w:t>
      </w:r>
    </w:p>
    <w:p w:rsidR="00A26E26" w:rsidRPr="006A0B8E" w:rsidRDefault="006A0B8E" w:rsidP="006A0B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org.example.main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.*;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org.example.controller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.*;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Run {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void </w:t>
      </w:r>
      <w:r w:rsidRPr="006A0B8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main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(String[]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args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6A0B8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createTypicalUniversity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void </w:t>
      </w:r>
      <w:proofErr w:type="spellStart"/>
      <w:r w:rsidRPr="006A0B8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createTypicalUniversity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Human rector =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Human(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Іван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Петров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Олексійович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Sex.</w:t>
      </w:r>
      <w:r w:rsidRPr="006A0B8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MALE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{};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University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UniversityCreator.</w:t>
      </w:r>
      <w:r w:rsidRPr="006A0B8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createUniversity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Національний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університет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rector);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Human dean = </w:t>
      </w:r>
      <w:r w:rsidRPr="006A0B8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Human(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Марія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Іванова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Сергіївна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Sex.</w:t>
      </w:r>
      <w:r w:rsidRPr="006A0B8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FEMALE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{};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Faculty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FacultyCreator.</w:t>
      </w:r>
      <w:r w:rsidRPr="006A0B8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createFaculty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Факультет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інформатики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dean);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university.addFaculty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(faculty);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6A0B8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Університет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створено</w:t>
      </w:r>
      <w:proofErr w:type="spellEnd"/>
      <w:r w:rsidRPr="006A0B8E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!"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6A0B8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7672BB" w:rsidRDefault="007672BB" w:rsidP="00A26E26">
      <w:pPr>
        <w:rPr>
          <w:szCs w:val="20"/>
          <w:lang w:eastAsia="en-US"/>
        </w:rPr>
      </w:pPr>
    </w:p>
    <w:p w:rsidR="00A26E26" w:rsidRPr="00F2192D" w:rsidRDefault="00A26E26" w:rsidP="00A26E26">
      <w:pPr>
        <w:rPr>
          <w:b/>
          <w:szCs w:val="20"/>
          <w:lang w:eastAsia="en-US"/>
        </w:rPr>
      </w:pPr>
      <w:bookmarkStart w:id="0" w:name="_GoBack"/>
      <w:r w:rsidRPr="00F2192D">
        <w:rPr>
          <w:b/>
          <w:szCs w:val="20"/>
          <w:lang w:eastAsia="en-US"/>
        </w:rPr>
        <w:t>Результат роботи програми:</w:t>
      </w:r>
    </w:p>
    <w:bookmarkEnd w:id="0"/>
    <w:p w:rsidR="00A26E26" w:rsidRDefault="00FF4D51" w:rsidP="00FF4D51">
      <w:pPr>
        <w:jc w:val="center"/>
      </w:pPr>
      <w:r w:rsidRPr="00FF4D51">
        <w:drawing>
          <wp:inline distT="0" distB="0" distL="0" distR="0" wp14:anchorId="5C055907" wp14:editId="04208A6F">
            <wp:extent cx="6152515" cy="11214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1" w:rsidRPr="00FF4D51" w:rsidRDefault="00FF4D51" w:rsidP="00FF4D51">
      <w:pPr>
        <w:jc w:val="center"/>
      </w:pPr>
      <w:r>
        <w:t>Рисунок 1 – Результат виконання коду</w:t>
      </w:r>
    </w:p>
    <w:sectPr w:rsidR="00FF4D51" w:rsidRPr="00FF4D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175B10"/>
    <w:rsid w:val="00395F69"/>
    <w:rsid w:val="00407DF9"/>
    <w:rsid w:val="004B00D5"/>
    <w:rsid w:val="004B0B8D"/>
    <w:rsid w:val="004D5596"/>
    <w:rsid w:val="005171C2"/>
    <w:rsid w:val="0053677E"/>
    <w:rsid w:val="00597611"/>
    <w:rsid w:val="005D4E35"/>
    <w:rsid w:val="0065454E"/>
    <w:rsid w:val="006A0B8E"/>
    <w:rsid w:val="007175F9"/>
    <w:rsid w:val="007672BB"/>
    <w:rsid w:val="007813D0"/>
    <w:rsid w:val="00881E55"/>
    <w:rsid w:val="00882062"/>
    <w:rsid w:val="008E6FFB"/>
    <w:rsid w:val="009241B1"/>
    <w:rsid w:val="009412CF"/>
    <w:rsid w:val="00996FBF"/>
    <w:rsid w:val="00A26E26"/>
    <w:rsid w:val="00AA03B5"/>
    <w:rsid w:val="00AA6066"/>
    <w:rsid w:val="00AB7303"/>
    <w:rsid w:val="00B16613"/>
    <w:rsid w:val="00BF0A06"/>
    <w:rsid w:val="00BF757C"/>
    <w:rsid w:val="00C14DC7"/>
    <w:rsid w:val="00C77599"/>
    <w:rsid w:val="00CB2FF4"/>
    <w:rsid w:val="00CC759B"/>
    <w:rsid w:val="00D71999"/>
    <w:rsid w:val="00E938F6"/>
    <w:rsid w:val="00F2192D"/>
    <w:rsid w:val="00F627D7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6792"/>
  <w15:chartTrackingRefBased/>
  <w15:docId w15:val="{BA6F87DB-54A1-4C75-90F0-BED523C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3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96FB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FB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тал"/>
    <w:basedOn w:val="2"/>
    <w:link w:val="a4"/>
    <w:qFormat/>
    <w:rsid w:val="0065454E"/>
    <w:pPr>
      <w:jc w:val="center"/>
    </w:pPr>
    <w:rPr>
      <w:rFonts w:cs="Times New Roman"/>
      <w:color w:val="000000" w:themeColor="text1"/>
      <w:szCs w:val="28"/>
    </w:rPr>
  </w:style>
  <w:style w:type="character" w:customStyle="1" w:styleId="a4">
    <w:name w:val="Устал Знак"/>
    <w:basedOn w:val="20"/>
    <w:link w:val="a3"/>
    <w:rsid w:val="0065454E"/>
    <w:rPr>
      <w:rFonts w:ascii="Times New Roman" w:eastAsiaTheme="majorEastAsia" w:hAnsi="Times New Roman" w:cs="Times New Roman"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96FBF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96FBF"/>
    <w:rPr>
      <w:rFonts w:ascii="Times New Roman" w:eastAsiaTheme="majorEastAsia" w:hAnsi="Times New Roman" w:cstheme="majorBidi"/>
      <w:sz w:val="32"/>
      <w:szCs w:val="32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71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7175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</dc:creator>
  <cp:keywords/>
  <dc:description/>
  <cp:lastModifiedBy>Максим Ремез</cp:lastModifiedBy>
  <cp:revision>31</cp:revision>
  <dcterms:created xsi:type="dcterms:W3CDTF">2025-03-19T19:00:00Z</dcterms:created>
  <dcterms:modified xsi:type="dcterms:W3CDTF">2025-03-20T21:27:00Z</dcterms:modified>
</cp:coreProperties>
</file>