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BE" w:rsidRDefault="00342ABE" w:rsidP="00342ABE">
      <w:pPr>
        <w:pStyle w:val="1"/>
        <w:rPr>
          <w:color w:val="000000"/>
          <w:sz w:val="24"/>
        </w:rPr>
      </w:pPr>
      <w:bookmarkStart w:id="0" w:name="_Toc276284004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13</w:t>
      </w:r>
      <w:r w:rsidR="00757235">
        <w:rPr>
          <w:color w:val="000000"/>
          <w:sz w:val="24"/>
        </w:rPr>
        <w:t>-14</w:t>
      </w:r>
      <w:r w:rsidRPr="000676A8">
        <w:rPr>
          <w:color w:val="000000"/>
          <w:sz w:val="24"/>
        </w:rPr>
        <w:t xml:space="preserve">. </w:t>
      </w:r>
    </w:p>
    <w:p w:rsidR="00342ABE" w:rsidRPr="000676A8" w:rsidRDefault="00342ABE" w:rsidP="00342ABE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ОБРАБОТКА МНОГОМЕРНЫХ МАССИВОВ 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342ABE" w:rsidRPr="000676A8" w:rsidRDefault="00342ABE" w:rsidP="00342ABE">
      <w:pPr>
        <w:widowControl w:val="0"/>
        <w:autoSpaceDE w:val="0"/>
        <w:autoSpaceDN w:val="0"/>
        <w:adjustRightInd w:val="0"/>
        <w:rPr>
          <w:color w:val="000000"/>
        </w:rPr>
      </w:pPr>
    </w:p>
    <w:p w:rsidR="00342ABE" w:rsidRDefault="00342ABE" w:rsidP="00342ABE">
      <w:pPr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работы с многомерными массивами, особенностями их ввода и вывода и обработке данных в них.</w:t>
      </w:r>
    </w:p>
    <w:p w:rsidR="00461F23" w:rsidRDefault="00461F23" w:rsidP="00342ABE">
      <w:pPr>
        <w:ind w:firstLine="540"/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F376BA" w:rsidTr="00F376BA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6BA" w:rsidRDefault="00F376BA">
            <w:pPr>
              <w:widowControl w:val="0"/>
              <w:spacing w:line="276" w:lineRule="auto"/>
              <w:jc w:val="both"/>
            </w:pPr>
            <w:r>
              <w:t>№</w:t>
            </w:r>
          </w:p>
          <w:p w:rsidR="00F376BA" w:rsidRDefault="00F376BA">
            <w:pPr>
              <w:widowControl w:val="0"/>
              <w:spacing w:line="276" w:lineRule="auto"/>
              <w:jc w:val="both"/>
            </w:pPr>
            <w: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6BA" w:rsidRDefault="00F376BA">
            <w:pPr>
              <w:widowControl w:val="0"/>
              <w:spacing w:line="276" w:lineRule="auto"/>
              <w:jc w:val="both"/>
            </w:pPr>
            <w: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jc w:val="both"/>
            </w:pPr>
            <w:r>
              <w:t>НОМЕР ВАРИАНТА</w:t>
            </w: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Балицкая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Вартик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Веряскин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Гоцалюк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Арзу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Градинар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Завтонев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Колак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Рознован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Тизул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Тихончук</w:t>
            </w:r>
            <w:proofErr w:type="spellEnd"/>
            <w:r>
              <w:rPr>
                <w:sz w:val="20"/>
                <w:szCs w:val="20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Толоченко</w:t>
            </w:r>
            <w:proofErr w:type="spellEnd"/>
            <w:r>
              <w:rPr>
                <w:sz w:val="20"/>
                <w:szCs w:val="20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Фокша</w:t>
            </w:r>
            <w:proofErr w:type="spellEnd"/>
            <w:r>
              <w:rPr>
                <w:sz w:val="20"/>
                <w:szCs w:val="20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BA" w:rsidRDefault="00F376BA" w:rsidP="00F376BA">
            <w:pPr>
              <w:pStyle w:val="a5"/>
              <w:widowControl w:val="0"/>
              <w:numPr>
                <w:ilvl w:val="0"/>
                <w:numId w:val="10"/>
              </w:numPr>
              <w:spacing w:line="276" w:lineRule="auto"/>
              <w:ind w:left="0" w:firstLine="0"/>
            </w:pP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Чебан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</w:pPr>
            <w:r>
              <w:t>5</w:t>
            </w: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</w:pPr>
            <w:r>
              <w:t>7</w:t>
            </w:r>
          </w:p>
        </w:tc>
      </w:tr>
      <w:tr w:rsidR="00F376BA" w:rsidTr="00F376B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6BA" w:rsidRDefault="00F376BA" w:rsidP="00F376B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Юраш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BA" w:rsidRDefault="00F376BA">
            <w:pPr>
              <w:widowControl w:val="0"/>
              <w:spacing w:line="276" w:lineRule="auto"/>
            </w:pPr>
            <w:r>
              <w:t>10</w:t>
            </w:r>
          </w:p>
        </w:tc>
      </w:tr>
    </w:tbl>
    <w:p w:rsidR="00F376BA" w:rsidRPr="000676A8" w:rsidRDefault="00F376BA" w:rsidP="00342ABE">
      <w:pPr>
        <w:ind w:firstLine="540"/>
        <w:jc w:val="both"/>
        <w:rPr>
          <w:color w:val="000000"/>
        </w:rPr>
      </w:pPr>
      <w:bookmarkStart w:id="1" w:name="_GoBack"/>
      <w:bookmarkEnd w:id="1"/>
    </w:p>
    <w:p w:rsidR="00B1128E" w:rsidRDefault="00B1128E"/>
    <w:p w:rsidR="00342ABE" w:rsidRPr="000676A8" w:rsidRDefault="00342ABE" w:rsidP="00342ABE">
      <w:pPr>
        <w:widowControl w:val="0"/>
        <w:autoSpaceDE w:val="0"/>
        <w:autoSpaceDN w:val="0"/>
        <w:adjustRightInd w:val="0"/>
        <w:ind w:firstLine="567"/>
        <w:jc w:val="both"/>
        <w:rPr>
          <w:b/>
          <w:color w:val="000000"/>
        </w:rPr>
      </w:pPr>
      <w:r w:rsidRPr="000676A8">
        <w:rPr>
          <w:b/>
          <w:color w:val="000000"/>
        </w:rPr>
        <w:t>Задание №</w:t>
      </w:r>
      <w:r>
        <w:rPr>
          <w:b/>
          <w:color w:val="000000"/>
        </w:rPr>
        <w:t>1</w:t>
      </w:r>
      <w:r w:rsidRPr="000676A8">
        <w:rPr>
          <w:b/>
          <w:color w:val="000000"/>
        </w:rPr>
        <w:t xml:space="preserve">. </w:t>
      </w:r>
      <w:r w:rsidRPr="00551352">
        <w:rPr>
          <w:color w:val="000000"/>
        </w:rPr>
        <w:t>Нахождение максимума и минимума:</w:t>
      </w:r>
    </w:p>
    <w:p w:rsidR="00342ABE" w:rsidRPr="000676A8" w:rsidRDefault="00342ABE" w:rsidP="00342ABE">
      <w:pPr>
        <w:rPr>
          <w:color w:val="000000"/>
        </w:rPr>
      </w:pP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Определить минимальное значение среди элементов четвертого столбца массива.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Составить программу нахождения минимального значения среди элементов любой строки двумерного массива.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массив. Определить номер столбца, в котором расположен минимальный элемент четвертой строки массива. Если элементов с минимальным </w:t>
      </w:r>
      <w:r w:rsidRPr="000676A8">
        <w:rPr>
          <w:color w:val="000000"/>
        </w:rPr>
        <w:lastRenderedPageBreak/>
        <w:t>значением в этой строке несколько, то должен быть найден номер столбца самого левого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массив. Определить номер строки, в котором расположен максимальный элемент третьего столбца массива. Если элементов с максимальным значением </w:t>
      </w:r>
      <w:proofErr w:type="gramStart"/>
      <w:r w:rsidRPr="000676A8">
        <w:rPr>
          <w:color w:val="000000"/>
        </w:rPr>
        <w:t>в этой столбце</w:t>
      </w:r>
      <w:proofErr w:type="gramEnd"/>
      <w:r w:rsidRPr="000676A8">
        <w:rPr>
          <w:color w:val="000000"/>
        </w:rPr>
        <w:t xml:space="preserve"> несколько, то должен быть найден номер строки самого нижнего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Составить программу нахождения номера строки, в которой расположен максимальный элемент любого столбца двумерного массива. Если элементов с максимальным значением в этом столбце несколько, то должен быть найден номер строки самого нижнего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Составить программу нахождения номера столбца, в котором расположен минимальный элемент любой строки двумерного массива. Если элементов с минимальным значением в этой строке несколько, то должен быть найден номер столбца самого левого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Составить программу нахождения номера столбца, в котором расположен максимальный элемент любой строки двумерного массива. Если элементов с максимальным значением в этой строке несколько, то должен быть найден номер столбца самого правого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Определить координаты минимального элемента массива. Если элементов с минимальным значением несколько, то должны быть найдены координаты самого нижнего и самого правого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В каждой его строке найти минимальный элемент.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В каждой его строке найти координаты максимального элемента. Если элементов с максимальным значением в строке несколько, то должны быть найдены координаты самого левого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В каждой его строке найти координаты минимального элемента. Если элементов с минимальным значением в строке несколько, то должны быть найдены координаты самого правого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учеников в каждом из четырех классов каждой параллели школы с первой по одиннадцатую (в первой строке – информация о первых классах, во второй – вторых и т.д.). Найти численность самой маленькой (по числу учащихся) параллели.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баллах, полученных спортсменами-пятиборцами в каждом из пяти видов спорта (в первой строке – информация о баллах первого спортсмена, во второй – второго и т.д.). Общее число спортсменов равно 20. Определить сколько баллов набрал спортсмен-победитель соревнований.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баллах, полученных спортсменами-пятиборцами в каждом из пяти видов спорта (в первой строке – информация о баллах первого спортсмена, во второй – второго и т.д.). Общее число спортсменов равно 20. Определить сколько баллов набрал спортсмен, занявший последнее место.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массив. Найти строку с максимальной суммой элементов. Если </w:t>
      </w:r>
      <w:proofErr w:type="gramStart"/>
      <w:r w:rsidRPr="000676A8">
        <w:rPr>
          <w:color w:val="000000"/>
        </w:rPr>
        <w:t>таких  строк</w:t>
      </w:r>
      <w:proofErr w:type="gramEnd"/>
      <w:r w:rsidRPr="000676A8">
        <w:rPr>
          <w:color w:val="000000"/>
        </w:rPr>
        <w:t xml:space="preserve"> несколько, должен быть найден номер самой нижней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Найти строку с минимальной суммой элементов. Если таких строк несколько, должен быть найден номер самой верхней из них.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Информация о количестве жильцов и каждой из четырех квартир каждого этажа 12-этажного дома хранится в двумерном массиве (в первой строке – информация о квартирах первого этажа, во второй – второго и т.д.). Определить на каком этаже проживает меньше всего людей.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зрительном зале 28 рядов, в каждом из которых по 36 мест (кресел). Информация о проданных билетах хранится в двумерном массиве, номера строк которого соответствуют номерам рядов,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</w:t>
      </w:r>
      <w:r w:rsidRPr="000676A8">
        <w:rPr>
          <w:color w:val="000000"/>
        </w:rPr>
        <w:lastRenderedPageBreak/>
        <w:t>или иное место продан, то соответствующий элемент массива имеет значение 1, в противном случае – 0. Определить на какой ряд придано больше всего билетов.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размером 17x17 записано количество очков, набранные той или иной командой во всех встречах с другими командами (3 – если данная команда выиграла игру, 0 – если проиграла, 1 – если игра закончились вничью). Определить сколько очков набрала команда, ставшая чемпионом.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размером 17x17 записано количество очков, набранные той или иной командой во всех встречах с другими командами (3 – если данная команда выиграла игру, 0 – если проиграла, 1 – если игра закончились вничью). Определить номер команды, занявшей последнее место.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размером 17x17 записано количество очков, набранные той или иной командой во всех встречах с другими командами (3 – если данная команда выиграла игру, 0 – если проиграла, 1 – если игра закончились вничью). Определить сколько очков набрала команда, занявшая последнее место.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размером 17x17 записано количество очков, набранные той или иной командой во всех встречах с другими командами (3 – если данная команда выиграла игру, 0 – если проиграла, 1 – если игра закончились вничью). Определить номер команды, ставшей чемпионом.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двух строк и пятнадцати столбцов. Найти номера двух соседних столбцов, сумма элементов в которых минимальна.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двадцати двух строк и двух столбцов. Найти номера двух соседних строк, сумма элементов в которых максимальна.</w:t>
      </w:r>
    </w:p>
    <w:p w:rsidR="00342ABE" w:rsidRPr="000676A8" w:rsidRDefault="00342ABE" w:rsidP="00342ABE">
      <w:pPr>
        <w:numPr>
          <w:ilvl w:val="0"/>
          <w:numId w:val="2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Москве самыми теплыми являются дни с 15 июля по 15 августа. Для проведения музыкального фестиваля необходимо выбрать 7 следующих подряд дней этого периода, которые были наиболее теплыми за последние 10 лет (данные каждого года о температуре воздуха в указанный период имеются).</w:t>
      </w: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widowControl w:val="0"/>
        <w:autoSpaceDE w:val="0"/>
        <w:autoSpaceDN w:val="0"/>
        <w:adjustRightInd w:val="0"/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Задание №2</w:t>
      </w:r>
      <w:r w:rsidRPr="000676A8">
        <w:rPr>
          <w:b/>
          <w:color w:val="000000"/>
        </w:rPr>
        <w:t xml:space="preserve">. </w:t>
      </w:r>
      <w:r w:rsidRPr="00551352">
        <w:rPr>
          <w:color w:val="000000"/>
        </w:rPr>
        <w:t>Решить задачу на проверку условий после выполнения расчетов:</w:t>
      </w: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Выяснить, является ли произведение элементов второго столбца массива трехзначным числом.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Составить программу, определяющую, верно ли, что сумма элементов строки массива с известным номером превышает заданное число?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информации о зарплате 18 человек за каждый месяц года (первого человека – в первой строке, второго – во второй и т.д.). Верно ли, что годовой доход первого человека больше некоторого заданного числа?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Фирма имеет 10 магазинов. Информация о доходе каждого магазина за каждый месяц года хранится в двумерном массиве (в первом столбце за январь, во втором – за февраль и т.д.). Верно ли, что общий доход фирмы в сентябре превысил некоторое заданное число?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B зрительном зале 23 ряда, в каждом из которых 40 мест (кресел). Информация о проданных билетах хранится в двумерном массиве, номера строк которых соответствуют номерам рядов,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или иное место продан, то соответствующий элемент массива имеет значение 1, в противном случае – 0. Определить, имеются ли свободные места в первом ряду.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поезде 18 вагонов, в каждом по 36 мест. Информация о проданных на поезд билетах хранится в двумерном массиве, номера строк которого соответствуют номерам вагонов,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или иное место продан, то соответствующий элемент массива имеет значение 1, в противном случае – 0. Составить программу, определяющую, имеются ли свободные места в том или ином вагоне поезда.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Дан двумерный массив целых чисел. Составить программу, определяющую, верно ли, что сумма элементов столбца массива с известным номером кратна заданному числу.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Составить программу, определяющую, верно ли что сумма элементов строки массива с известным номером оканчивается цифрой 0.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Определить в какой строке массива сумма элементов больше: в первой или в предпоследней.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массив. Составить программу, которая определяет максимальное из двух чисел: суммы элементов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-й строки и суммы элементов </w:t>
      </w:r>
      <w:r w:rsidRPr="000676A8">
        <w:rPr>
          <w:i/>
          <w:color w:val="000000"/>
          <w:lang w:val="en-US"/>
        </w:rPr>
        <w:t>s</w:t>
      </w:r>
      <w:r w:rsidRPr="000676A8">
        <w:rPr>
          <w:color w:val="000000"/>
        </w:rPr>
        <w:t>-го столбца массива.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Информация о количестве жильцов в каждой из четырех квартир каждого этажа 12-этажного дома хранится в двумерном массиве (в первой строке – информация о квартирах первого этажа, во второй – второго и т.д.). На каком этаже проживает больше людей: на третьем или на пятом?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зарплате каждого из 20 сотрудников фирмы за каждый месяц года (в первом столбце – за январь, во втором – за февраль и т.д.) Верно ли, что общая зарплата всех сотрудников в феврале была меньше, чем и октябре?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Информация о количестве жильцов в каждой из четырех квартир каждого этажа 12-этажного дома хранится в двумерном массиве (в первой строке – информация о квартирах первого этажа, во второй – второго и т.д.). В каждой квартире проживает одна семья. Найти численность самой большой семьи в квартирах 3-го и 4-го этажей.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координаты (номера) элемента, наиболее близкого к среднему значению всех элементов массива.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Определить, является ли сумма значений элементов массива четырехзначным числом.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поезде 20 вагонов, в каждом по 36 мест. Информация о проданных на поезд билетах хранится в двумерном массиве, номера строк которого соответствуют номерам вагонов,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или иное место продан, то соответствующий элемент массива имеет значение 1, в противном случае – 0. </w:t>
      </w:r>
      <w:r>
        <w:rPr>
          <w:color w:val="000000"/>
        </w:rPr>
        <w:t xml:space="preserve">Определить </w:t>
      </w:r>
      <w:r w:rsidRPr="000676A8">
        <w:rPr>
          <w:color w:val="000000"/>
        </w:rPr>
        <w:t>имеются ли в поезде свободные места.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Фирма имеет 10 магазинов. Информация о доходе каждого магазина за каждый месяц года хранится в двумерном массиве. Верно ли, что общий доход фирмы за год превысил некоторое заданное число?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 Найти число команд, имеющих больше побед, чем поражений.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</w:t>
      </w:r>
      <w:r>
        <w:rPr>
          <w:color w:val="000000"/>
        </w:rPr>
        <w:t xml:space="preserve"> </w:t>
      </w:r>
      <w:r w:rsidRPr="000676A8">
        <w:rPr>
          <w:color w:val="000000"/>
        </w:rPr>
        <w:t>Определить номера команд, прошедших чемпионат без поражений.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 </w:t>
      </w:r>
      <w:r>
        <w:rPr>
          <w:color w:val="000000"/>
        </w:rPr>
        <w:t xml:space="preserve">Есть </w:t>
      </w:r>
      <w:r w:rsidRPr="000676A8">
        <w:rPr>
          <w:color w:val="000000"/>
        </w:rPr>
        <w:t>ли хотя бы одна команда, выигравшая более половины игр.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 Определить номер команды, ставшей чемпионом.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05pt;height:11.5pt" o:ole="">
            <v:imagedata r:id="rId5" o:title=""/>
          </v:shape>
          <o:OLEObject Type="Embed" ProgID="Equation.3" ShapeID="_x0000_i1025" DrawAspect="Content" ObjectID="_1759751480" r:id="rId6"/>
        </w:object>
      </w:r>
      <w:r w:rsidRPr="000676A8">
        <w:rPr>
          <w:color w:val="000000"/>
        </w:rPr>
        <w:t>, заполненный целыми числами. Выяснить, является ли массив магическим квадратом. В магическом квадрате суммы элементов по всем строкам, столбцам и двум диагоналям равны. Значение, которому должны быть равны указанные суммы, определить, самостоятельно.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 Определить расположены ли команды в соответствии с занятыми ими местами в чемпионате (принять, что при равном числе очков места распределяются произвольно).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 Для каждой команды определить занятое ею место (для простоты принять, что при равном числе очков места распределяются произвольно).</w:t>
      </w:r>
    </w:p>
    <w:p w:rsidR="00342ABE" w:rsidRPr="000676A8" w:rsidRDefault="00342ABE" w:rsidP="00342ABE">
      <w:pPr>
        <w:numPr>
          <w:ilvl w:val="0"/>
          <w:numId w:val="5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Таблица футбольного чемпионата задана в виде двумерного массива из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столбцов, в котором все элементы, принадлежащие главной диагонали, равны нулю, а каждый элемент, не принадлежащий главной диагонали, равен 3. 1 или 0 (числу очков, набранных в игре: 3 – выигрыш, 1 – ничья, 0 – проигрыш). Получить последовательность номеров команд в соответствии с занятыми ими местами (сначала должен идти номер команды, ставшей чемпионом, затем команды, занявшей второе место и т.д.).</w:t>
      </w: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551352" w:rsidRDefault="00342ABE" w:rsidP="00342AB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b/>
          <w:color w:val="000000"/>
        </w:rPr>
        <w:t>Задание №</w:t>
      </w:r>
      <w:r>
        <w:rPr>
          <w:b/>
          <w:color w:val="000000"/>
        </w:rPr>
        <w:t>3</w:t>
      </w:r>
      <w:r w:rsidRPr="000676A8">
        <w:rPr>
          <w:b/>
          <w:color w:val="000000"/>
        </w:rPr>
        <w:t xml:space="preserve">. </w:t>
      </w:r>
      <w:r w:rsidRPr="00551352">
        <w:rPr>
          <w:color w:val="000000"/>
        </w:rPr>
        <w:t>Решить задачу по изменению исходного массива:</w:t>
      </w: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Поменяйте местами элементы, расположенные в правом нижнем и правом верхнем углах массива.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Поменять местами первый максимальный и последний минимальный элементы массива. Принять, что массив просматривается построчно сверху вниз, а в каждой строке – слева направо.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массив. Заменить значения всех элементов второй строки массива на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Составить программу, которая проводит замену всех элементов некоторого столбца двумерного массива заданным числом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Составить программу, которая изменяет значения всех элементов некоторой строки двумерного массива на числа заданной последовательности. Числа последовательности должны вводиться с клавиатуры и в дополнительный одномерный массив не должны записываться.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 элементам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1-го столбца двумерного массива прибавить элементы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2-го столбца.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Заменить все элементы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-й строки и </w:t>
      </w:r>
      <w:r w:rsidRPr="000676A8">
        <w:rPr>
          <w:i/>
          <w:color w:val="000000"/>
          <w:lang w:val="en-US"/>
        </w:rPr>
        <w:t>s</w:t>
      </w:r>
      <w:r w:rsidRPr="000676A8">
        <w:rPr>
          <w:color w:val="000000"/>
        </w:rPr>
        <w:t>-го столбца двумерного массива на противоположные по знаку (элемент, стоящий на пересечении, не изменять).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каждой строке двумерного массива поменять местами первый элемент и любой из максимальных.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Составить программу, которая переставляет две любые строки массива.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Ко всем четным элементам массива прибавить первый элемент соответствующей строки.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Все элементы массива, оканчивающиеся на 2, умножить на последний элемент соответствующего столбца.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Дан двумерный массив целых чисел. Ко всем положительным элементам массива прибавить последний элемент соответствующей строки, а к остальным – первый элемент такой же строки.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Все элементы массива, сумма индексов которых кратна пяти, заменить нулями.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Ко всем четным элементам массива прибавить последний элемент соответствующей строки, а к остальным – первый элемент соответствующего столбца.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целых чисел. Все элементы массива, сумма индексов которых четна, заменить числом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целых чисел. Первый нулевой элемент каждой строки заменить на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(предполагается, что в каждой строке есть нулевой элемент).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каждой строке двумерного массива поменять местами первый нулевой элемент и последний отрицательный. Если таких элементов нет, то должно быть выдано соответствующее сообщение.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Составить программу, которая меняет местами две любые строки.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Составить программу, которая меняет местами два любых столбца.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26" type="#_x0000_t75" style="width:25.05pt;height:11.5pt" o:ole="">
            <v:imagedata r:id="rId7" o:title=""/>
          </v:shape>
          <o:OLEObject Type="Embed" ProgID="Equation.3" ShapeID="_x0000_i1026" DrawAspect="Content" ObjectID="_1759751481" r:id="rId8"/>
        </w:object>
      </w:r>
      <w:r w:rsidRPr="000676A8">
        <w:rPr>
          <w:color w:val="000000"/>
        </w:rPr>
        <w:t>. Составить программу, которая меняет местами все элементы, симметричные относительно главной диагонали.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27" type="#_x0000_t75" style="width:25.05pt;height:11.5pt" o:ole="">
            <v:imagedata r:id="rId9" o:title=""/>
          </v:shape>
          <o:OLEObject Type="Embed" ProgID="Equation.3" ShapeID="_x0000_i1027" DrawAspect="Content" ObjectID="_1759751482" r:id="rId10"/>
        </w:object>
      </w:r>
      <w:r w:rsidRPr="000676A8">
        <w:rPr>
          <w:color w:val="000000"/>
        </w:rPr>
        <w:t>. Составить программу, которая меняет местами все элементы, симметричные относительно побочной диагонали.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четного числа строк. Строки верхней половины массива поменять местами со строками нижней половины.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четного числа столбцов. Столбцы левой половины массива поменять местами со столбцами правой половины.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четного числа строк. Поменять местами первую строку со второй, третью – с четвертой и т.д.</w:t>
      </w:r>
    </w:p>
    <w:p w:rsidR="00342ABE" w:rsidRPr="000676A8" w:rsidRDefault="00342ABE" w:rsidP="00342ABE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четного числа столбцов. Поменять местам первый столбец со вторым, третий – с четвертым и т.д.</w:t>
      </w: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widowControl w:val="0"/>
        <w:autoSpaceDE w:val="0"/>
        <w:autoSpaceDN w:val="0"/>
        <w:adjustRightInd w:val="0"/>
        <w:ind w:firstLine="567"/>
        <w:jc w:val="both"/>
        <w:rPr>
          <w:b/>
          <w:color w:val="000000"/>
        </w:rPr>
      </w:pPr>
      <w:r w:rsidRPr="000676A8">
        <w:rPr>
          <w:b/>
          <w:color w:val="000000"/>
        </w:rPr>
        <w:t>Задание №</w:t>
      </w:r>
      <w:r>
        <w:rPr>
          <w:b/>
          <w:color w:val="000000"/>
        </w:rPr>
        <w:t>4</w:t>
      </w:r>
      <w:r w:rsidRPr="000676A8">
        <w:rPr>
          <w:b/>
          <w:color w:val="000000"/>
        </w:rPr>
        <w:t xml:space="preserve">. </w:t>
      </w:r>
      <w:r w:rsidRPr="00551352">
        <w:rPr>
          <w:color w:val="000000"/>
        </w:rPr>
        <w:t>Работа с несколькими массивами:</w:t>
      </w:r>
    </w:p>
    <w:p w:rsidR="00342ABE" w:rsidRPr="000676A8" w:rsidRDefault="00342ABE" w:rsidP="00342ABE">
      <w:pPr>
        <w:jc w:val="both"/>
        <w:rPr>
          <w:color w:val="000000"/>
        </w:rPr>
      </w:pP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два двумерных массива одинаковых размеров. Создать третий массив такого же размера, каждый элемент которого равен 100, если соответствующие элементы двух первых массивов имеют одинаковый знак, и равен нулю в противном случае.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два двумерных массива одинаковых размеров. Создать третий массив такого же размера, каждый элемент которого равен разности суммы соответствующих элементов двух первых массивов.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два двумерных массива одинаковых размеров. Создать третий массив такого же размера, каждый элемент которого ранен 13, если оба соответствующих элемента двух первых массивов больше 50, и ранен 12 в противном случае.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два двумерных массива из 12 строк и 28 столбцов. В первом из них записано количество осадков (в мм), выпавших за каждый из первых 28 дней каждого месяца 2009 года, во втором – аналогичные сведения за 2010 год. Получить третий массив с данными об изменении количества осадков для каждого дня (в мм).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Даны два двумерных массива из 12 строк и 28 столбцов. В первом из них записана температура воздуха за каждый из первых 28 дней каждого месяца 2009 года, во </w:t>
      </w:r>
      <w:r w:rsidRPr="000676A8">
        <w:rPr>
          <w:color w:val="000000"/>
        </w:rPr>
        <w:lastRenderedPageBreak/>
        <w:t>втором аналогичные сведения за 2010 год. Получить третий массив с данными об изменении температуры для каждого дня (в %).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Значения элементов двумерного массива из </w:t>
      </w:r>
      <w:r w:rsidRPr="000676A8">
        <w:rPr>
          <w:i/>
          <w:color w:val="000000"/>
        </w:rPr>
        <w:t>т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столбцов скопировать в одномерный массив размером </w:t>
      </w:r>
      <w:r w:rsidRPr="000676A8">
        <w:rPr>
          <w:color w:val="000000"/>
          <w:position w:val="-6"/>
        </w:rPr>
        <w:object w:dxaOrig="560" w:dyaOrig="220">
          <v:shape id="_x0000_i1028" type="#_x0000_t75" style="width:28.15pt;height:11.5pt" o:ole="">
            <v:imagedata r:id="rId11" o:title=""/>
          </v:shape>
          <o:OLEObject Type="Embed" ProgID="Equation.3" ShapeID="_x0000_i1028" DrawAspect="Content" ObjectID="_1759751483" r:id="rId12"/>
        </w:object>
      </w:r>
      <w:r w:rsidRPr="000676A8">
        <w:rPr>
          <w:color w:val="000000"/>
        </w:rPr>
        <w:t>. Копирование проводить по строкам начиная с первой (а в ней – с крайнего левого элемента).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Значения элементов двумерного массива из </w:t>
      </w:r>
      <w:r w:rsidRPr="000676A8">
        <w:rPr>
          <w:i/>
          <w:color w:val="000000"/>
        </w:rPr>
        <w:t>т</w:t>
      </w:r>
      <w:r w:rsidRPr="000676A8">
        <w:rPr>
          <w:color w:val="000000"/>
        </w:rPr>
        <w:t xml:space="preserve"> строк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столбцов скопировать в одномерный массив размером </w:t>
      </w:r>
      <w:r w:rsidRPr="000676A8">
        <w:rPr>
          <w:color w:val="000000"/>
          <w:position w:val="-6"/>
        </w:rPr>
        <w:object w:dxaOrig="560" w:dyaOrig="220">
          <v:shape id="_x0000_i1029" type="#_x0000_t75" style="width:28.15pt;height:11.5pt" o:ole="">
            <v:imagedata r:id="rId11" o:title=""/>
          </v:shape>
          <o:OLEObject Type="Embed" ProgID="Equation.3" ShapeID="_x0000_i1029" DrawAspect="Content" ObjectID="_1759751484" r:id="rId13"/>
        </w:object>
      </w:r>
      <w:r w:rsidRPr="000676A8">
        <w:rPr>
          <w:color w:val="000000"/>
        </w:rPr>
        <w:t>. Копирование проводить по столбцам начиная с первого (а в нем – с самого верхнего элемента).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0" type="#_x0000_t75" style="width:25.05pt;height:11.5pt" o:ole="">
            <v:imagedata r:id="rId14" o:title=""/>
          </v:shape>
          <o:OLEObject Type="Embed" ProgID="Equation.3" ShapeID="_x0000_i1030" DrawAspect="Content" ObjectID="_1759751485" r:id="rId15"/>
        </w:object>
      </w:r>
      <w:r w:rsidRPr="000676A8">
        <w:rPr>
          <w:color w:val="000000"/>
        </w:rPr>
        <w:t>. Сформировать одномерный массив из элементов заданного массива, расположенных над главной диагональю.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1" type="#_x0000_t75" style="width:25.05pt;height:11.5pt" o:ole="">
            <v:imagedata r:id="rId16" o:title=""/>
          </v:shape>
          <o:OLEObject Type="Embed" ProgID="Equation.3" ShapeID="_x0000_i1031" DrawAspect="Content" ObjectID="_1759751486" r:id="rId17"/>
        </w:object>
      </w:r>
      <w:r w:rsidRPr="000676A8">
        <w:rPr>
          <w:color w:val="000000"/>
        </w:rPr>
        <w:t>. Сформировать одномерный массив из элементов заданного массива, расположенных под главной диагональю.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2" type="#_x0000_t75" style="width:25.05pt;height:11.5pt" o:ole="">
            <v:imagedata r:id="rId16" o:title=""/>
          </v:shape>
          <o:OLEObject Type="Embed" ProgID="Equation.3" ShapeID="_x0000_i1032" DrawAspect="Content" ObjectID="_1759751487" r:id="rId18"/>
        </w:object>
      </w:r>
      <w:r w:rsidRPr="000676A8">
        <w:rPr>
          <w:color w:val="000000"/>
        </w:rPr>
        <w:t>. Сформировать одномерный массив из элементов заданного массива, расположенных над побочной диагональю.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3" type="#_x0000_t75" style="width:25.05pt;height:11.5pt" o:ole="">
            <v:imagedata r:id="rId16" o:title=""/>
          </v:shape>
          <o:OLEObject Type="Embed" ProgID="Equation.3" ShapeID="_x0000_i1033" DrawAspect="Content" ObjectID="_1759751488" r:id="rId19"/>
        </w:object>
      </w:r>
      <w:r w:rsidRPr="000676A8">
        <w:rPr>
          <w:color w:val="000000"/>
        </w:rPr>
        <w:t>. Сформировать одномерный массив из элементов заданного массива, расположенных под побочной диагональю.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4" type="#_x0000_t75" style="width:25.05pt;height:11.5pt" o:ole="">
            <v:imagedata r:id="rId16" o:title=""/>
          </v:shape>
          <o:OLEObject Type="Embed" ProgID="Equation.3" ShapeID="_x0000_i1034" DrawAspect="Content" ObjectID="_1759751489" r:id="rId20"/>
        </w:object>
      </w:r>
      <w:r w:rsidRPr="000676A8">
        <w:rPr>
          <w:color w:val="000000"/>
        </w:rPr>
        <w:t>, заполненный целыми числами. Все его элементы, кратные трем, записать в одномерный массив.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5" type="#_x0000_t75" style="width:25.05pt;height:11.5pt" o:ole="">
            <v:imagedata r:id="rId16" o:title=""/>
          </v:shape>
          <o:OLEObject Type="Embed" ProgID="Equation.3" ShapeID="_x0000_i1035" DrawAspect="Content" ObjectID="_1759751490" r:id="rId21"/>
        </w:object>
      </w:r>
      <w:r w:rsidRPr="000676A8">
        <w:rPr>
          <w:color w:val="000000"/>
        </w:rPr>
        <w:t>, заполненный целыми числами. Все его положительные элементы записать в один одномерный массив, а остальные – в другой.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6" type="#_x0000_t75" style="width:25.05pt;height:11.5pt" o:ole="">
            <v:imagedata r:id="rId16" o:title=""/>
          </v:shape>
          <o:OLEObject Type="Embed" ProgID="Equation.3" ShapeID="_x0000_i1036" DrawAspect="Content" ObjectID="_1759751491" r:id="rId22"/>
        </w:object>
      </w:r>
      <w:r w:rsidRPr="000676A8">
        <w:rPr>
          <w:color w:val="000000"/>
        </w:rPr>
        <w:t>, заполненный целыми числами. Все его отрицательные элементы записать в одномерный массив.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размером </w:t>
      </w:r>
      <w:r w:rsidRPr="000676A8">
        <w:rPr>
          <w:color w:val="000000"/>
          <w:position w:val="-6"/>
        </w:rPr>
        <w:object w:dxaOrig="499" w:dyaOrig="220">
          <v:shape id="_x0000_i1037" type="#_x0000_t75" style="width:25.05pt;height:11.5pt" o:ole="">
            <v:imagedata r:id="rId16" o:title=""/>
          </v:shape>
          <o:OLEObject Type="Embed" ProgID="Equation.3" ShapeID="_x0000_i1037" DrawAspect="Content" ObjectID="_1759751492" r:id="rId23"/>
        </w:object>
      </w:r>
      <w:r w:rsidRPr="000676A8">
        <w:rPr>
          <w:color w:val="000000"/>
        </w:rPr>
        <w:t>, заполненный целыми числами. Все его четные элементы записать в один одномерный массив, нечетные – в другой.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Сформировать одномерный массив, каждый элемент которого равен количеству элементов соответствующего столбца двумерного массива, больших данного числа.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массив. Сформировать одномерный массив, каждый элемент которого равен сумме элементов соответствующей строки двумерного массива, меньших данного числа.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сумме четных положительных элементов соответствующего столбца двумерного массива.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количеству нечетных отрицательных элементов соответствующей строки двумерного массива.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количеству отрицательных элементов в соответствующей строке двумерного массива, кратных 3 или 7.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сумме положительных элементов в соответствующем столбце двумерного массива, кратных 4 или 5.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наибольшему по модулю элементу соответствующего столбца двумерного массива.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наибольшему по модулю элементу соответствующей строки двумерного массива.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целых чисел. Сформировать одномерный массив, каждый элемент которого равен первому четному элементу соответствующего столбца двумерного массива (если такого элемента в столбце нет, то он равен нулю).</w:t>
      </w:r>
    </w:p>
    <w:p w:rsidR="00342ABE" w:rsidRPr="000676A8" w:rsidRDefault="00342ABE" w:rsidP="00342AB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Дан двумерный массив целых чисел. Сформировать одномерный массив, каждый элемент которого ранен последнему нечетному элементу соответствующей строки двумерного массива (если такого элемента в строке нет, то он равен нулю).</w:t>
      </w:r>
    </w:p>
    <w:p w:rsidR="00342ABE" w:rsidRDefault="00342ABE" w:rsidP="00342AB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42ABE" w:rsidRDefault="00342ABE" w:rsidP="00342AB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42ABE" w:rsidRPr="000676A8" w:rsidRDefault="00342ABE" w:rsidP="00342AB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42ABE" w:rsidRPr="000676A8" w:rsidRDefault="00342ABE" w:rsidP="00342AB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b/>
          <w:color w:val="000000"/>
        </w:rPr>
        <w:t>Контрольные вопросы</w:t>
      </w:r>
    </w:p>
    <w:p w:rsidR="00342ABE" w:rsidRPr="000676A8" w:rsidRDefault="00342ABE" w:rsidP="00342AB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42ABE" w:rsidRPr="000676A8" w:rsidRDefault="00342ABE" w:rsidP="00342ABE">
      <w:pPr>
        <w:pStyle w:val="a0"/>
        <w:numPr>
          <w:ilvl w:val="0"/>
          <w:numId w:val="6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Каким образом описывают массивы?</w:t>
      </w:r>
    </w:p>
    <w:p w:rsidR="00342ABE" w:rsidRPr="000676A8" w:rsidRDefault="00342ABE" w:rsidP="00342ABE">
      <w:pPr>
        <w:pStyle w:val="a0"/>
        <w:numPr>
          <w:ilvl w:val="0"/>
          <w:numId w:val="6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 происходит обращение к элементам массива?</w:t>
      </w:r>
    </w:p>
    <w:p w:rsidR="00342ABE" w:rsidRPr="000676A8" w:rsidRDefault="00342ABE" w:rsidP="00342ABE">
      <w:pPr>
        <w:pStyle w:val="a0"/>
        <w:numPr>
          <w:ilvl w:val="0"/>
          <w:numId w:val="6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Укажите особенности ввода и вывода массивов.</w:t>
      </w:r>
    </w:p>
    <w:p w:rsidR="00342ABE" w:rsidRPr="000676A8" w:rsidRDefault="00342ABE" w:rsidP="00342ABE">
      <w:pPr>
        <w:pStyle w:val="a0"/>
        <w:numPr>
          <w:ilvl w:val="0"/>
          <w:numId w:val="6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чем состоит особенность использования приемов программирования при обработке массивов?</w:t>
      </w:r>
    </w:p>
    <w:p w:rsidR="00342ABE" w:rsidRPr="000676A8" w:rsidRDefault="00342ABE" w:rsidP="00342ABE">
      <w:pPr>
        <w:widowControl w:val="0"/>
        <w:numPr>
          <w:ilvl w:val="0"/>
          <w:numId w:val="6"/>
        </w:numPr>
        <w:tabs>
          <w:tab w:val="clear" w:pos="720"/>
        </w:tabs>
        <w:autoSpaceDE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Дайте определение массива.</w:t>
      </w:r>
    </w:p>
    <w:p w:rsidR="00342ABE" w:rsidRPr="000676A8" w:rsidRDefault="00342ABE" w:rsidP="00342ABE">
      <w:pPr>
        <w:widowControl w:val="0"/>
        <w:numPr>
          <w:ilvl w:val="0"/>
          <w:numId w:val="6"/>
        </w:numPr>
        <w:tabs>
          <w:tab w:val="clear" w:pos="720"/>
        </w:tabs>
        <w:autoSpaceDE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типы данных не допустимы для компонентов массива? Почему?</w:t>
      </w:r>
    </w:p>
    <w:p w:rsidR="00342ABE" w:rsidRPr="000676A8" w:rsidRDefault="00342ABE" w:rsidP="00342ABE">
      <w:pPr>
        <w:widowControl w:val="0"/>
        <w:numPr>
          <w:ilvl w:val="0"/>
          <w:numId w:val="6"/>
        </w:numPr>
        <w:tabs>
          <w:tab w:val="clear" w:pos="720"/>
        </w:tabs>
        <w:autoSpaceDE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Когда индекс элемента в массиве совпадает с порядковым номером этого элемента?</w:t>
      </w:r>
    </w:p>
    <w:p w:rsidR="00342ABE" w:rsidRPr="000676A8" w:rsidRDefault="00342ABE" w:rsidP="00342ABE">
      <w:pPr>
        <w:widowControl w:val="0"/>
        <w:numPr>
          <w:ilvl w:val="0"/>
          <w:numId w:val="6"/>
        </w:numPr>
        <w:tabs>
          <w:tab w:val="clear" w:pos="720"/>
        </w:tabs>
        <w:autoSpaceDE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Может ли индекс быть выражением любого порядкового типа?</w:t>
      </w:r>
    </w:p>
    <w:p w:rsidR="00342ABE" w:rsidRPr="000676A8" w:rsidRDefault="00342ABE" w:rsidP="00342ABE">
      <w:pPr>
        <w:widowControl w:val="0"/>
        <w:numPr>
          <w:ilvl w:val="0"/>
          <w:numId w:val="6"/>
        </w:numPr>
        <w:tabs>
          <w:tab w:val="clear" w:pos="720"/>
        </w:tabs>
        <w:autoSpaceDE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Можно ли в описании массива использовать предварительно определенные константы?</w:t>
      </w:r>
    </w:p>
    <w:p w:rsidR="00342ABE" w:rsidRPr="000676A8" w:rsidRDefault="00342ABE" w:rsidP="00342ABE">
      <w:pPr>
        <w:widowControl w:val="0"/>
        <w:numPr>
          <w:ilvl w:val="0"/>
          <w:numId w:val="6"/>
        </w:numPr>
        <w:tabs>
          <w:tab w:val="clear" w:pos="720"/>
        </w:tabs>
        <w:autoSpaceDE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 можно сымитировать работу с массивом переменной длины?</w:t>
      </w:r>
    </w:p>
    <w:p w:rsidR="00342ABE" w:rsidRPr="000676A8" w:rsidRDefault="00342ABE" w:rsidP="00342ABE">
      <w:pPr>
        <w:shd w:val="clear" w:color="auto" w:fill="FFFFFF"/>
        <w:jc w:val="both"/>
        <w:rPr>
          <w:color w:val="000000"/>
        </w:rPr>
      </w:pPr>
    </w:p>
    <w:p w:rsidR="00342ABE" w:rsidRDefault="00342ABE" w:rsidP="00342ABE"/>
    <w:p w:rsidR="00342ABE" w:rsidRDefault="00342ABE" w:rsidP="00342ABE"/>
    <w:p w:rsidR="00342ABE" w:rsidRDefault="00342ABE"/>
    <w:sectPr w:rsidR="0034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5E4"/>
    <w:multiLevelType w:val="hybridMultilevel"/>
    <w:tmpl w:val="A118B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87F32"/>
    <w:multiLevelType w:val="hybridMultilevel"/>
    <w:tmpl w:val="CDCCC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295B0B"/>
    <w:multiLevelType w:val="hybridMultilevel"/>
    <w:tmpl w:val="ECF2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6348"/>
    <w:multiLevelType w:val="hybridMultilevel"/>
    <w:tmpl w:val="194E4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736445"/>
    <w:multiLevelType w:val="hybridMultilevel"/>
    <w:tmpl w:val="E5DA84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765456"/>
    <w:multiLevelType w:val="hybridMultilevel"/>
    <w:tmpl w:val="6F720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BE"/>
    <w:rsid w:val="001F3E59"/>
    <w:rsid w:val="00342ABE"/>
    <w:rsid w:val="00461F23"/>
    <w:rsid w:val="00757235"/>
    <w:rsid w:val="00B1128E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12B786B"/>
  <w15:chartTrackingRefBased/>
  <w15:docId w15:val="{54E370D0-0CCE-42BE-A224-318F69FB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42ABE"/>
    <w:pPr>
      <w:keepNext/>
      <w:numPr>
        <w:numId w:val="1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342ABE"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342ABE"/>
    <w:pPr>
      <w:numPr>
        <w:ilvl w:val="2"/>
        <w:numId w:val="1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42ABE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342ABE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342ABE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unhideWhenUsed/>
    <w:rsid w:val="00342ABE"/>
    <w:pPr>
      <w:spacing w:after="120"/>
    </w:pPr>
  </w:style>
  <w:style w:type="character" w:customStyle="1" w:styleId="a4">
    <w:name w:val="Основной текст Знак"/>
    <w:basedOn w:val="a1"/>
    <w:link w:val="a0"/>
    <w:rsid w:val="00342A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46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3285</Words>
  <Characters>18725</Characters>
  <Application>Microsoft Office Word</Application>
  <DocSecurity>0</DocSecurity>
  <Lines>156</Lines>
  <Paragraphs>43</Paragraphs>
  <ScaleCrop>false</ScaleCrop>
  <Company>SPecialiST RePack</Company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5</cp:revision>
  <dcterms:created xsi:type="dcterms:W3CDTF">2022-11-23T13:57:00Z</dcterms:created>
  <dcterms:modified xsi:type="dcterms:W3CDTF">2023-10-25T12:05:00Z</dcterms:modified>
</cp:coreProperties>
</file>