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2"/>
        <w:keepNext w:val="true"/>
        <w:keepLines/>
        <w:spacing w:before="480" w:after="240"/>
        <w:jc w:val="center"/>
        <w:rPr/>
      </w:pPr>
      <w:r>
        <w:rPr/>
        <w:t>Отчет по лабораторной работе №3</w:t>
      </w:r>
    </w:p>
    <w:p>
      <w:pPr>
        <w:pStyle w:val="Author"/>
        <w:rPr/>
      </w:pPr>
      <w:r>
        <w:rPr/>
        <w:t>Сидоренко Максим Алексеевич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7"/>
            <w:rPr/>
          </w:pPr>
          <w:r>
            <w:rPr/>
            <w:t>Содержание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 xml:space="preserve"> TOC \z \o "1-3" \u \h</w:instrText>
          </w:r>
          <w:r>
            <w:rPr/>
            <w:fldChar w:fldCharType="separate"/>
          </w:r>
          <w:r>
            <w:rPr/>
          </w:r>
          <w:r>
            <w:rPr/>
            <w:fldChar w:fldCharType="end"/>
          </w:r>
        </w:p>
      </w:sdtContent>
    </w:sdt>
    <w:p>
      <w:pPr>
        <w:pStyle w:val="1"/>
        <w:rPr/>
      </w:pPr>
      <w:bookmarkStart w:id="0" w:name="цель-работы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1" w:name="цель-работы"/>
      <w:r>
        <w:rPr/>
        <w:t>Целью работы является освоение процедуры оформления отчетов с помощью легковесного языка разметки Markdown</w:t>
      </w:r>
      <w:bookmarkEnd w:id="1"/>
    </w:p>
    <w:p>
      <w:pPr>
        <w:pStyle w:val="1"/>
        <w:rPr/>
      </w:pPr>
      <w:bookmarkStart w:id="2" w:name="задание"/>
      <w:r>
        <w:rPr>
          <w:rStyle w:val="SectionNumber"/>
        </w:rPr>
        <w:t>2</w:t>
      </w:r>
      <w:r>
        <w:rPr/>
        <w:tab/>
        <w:t>Задание</w:t>
      </w:r>
    </w:p>
    <w:p>
      <w:pPr>
        <w:pStyle w:val="FirstParagraph"/>
        <w:rPr/>
      </w:pPr>
      <w:bookmarkStart w:id="3" w:name="задание"/>
      <w:r>
        <w:rPr/>
        <w:t>Заполнить отчет и скомпилировать его с использованием Makefile</w:t>
      </w:r>
      <w:bookmarkEnd w:id="3"/>
    </w:p>
    <w:p>
      <w:pPr>
        <w:pStyle w:val="1"/>
        <w:rPr/>
      </w:pPr>
      <w:bookmarkStart w:id="4" w:name="теоретическое-введение"/>
      <w:r>
        <w:rPr>
          <w:rStyle w:val="SectionNumber"/>
        </w:rPr>
        <w:t>3</w:t>
      </w:r>
      <w:r>
        <w:rPr/>
        <w:tab/>
        <w:t>Теоретическое введение</w:t>
      </w:r>
    </w:p>
    <w:p>
      <w:pPr>
        <w:pStyle w:val="FirstParagraph"/>
        <w:rPr/>
      </w:pPr>
      <w:r>
        <w:rPr/>
        <w:t>Markdown</w:t>
      </w:r>
    </w:p>
    <w:p>
      <w:pPr>
        <w:pStyle w:val="Style8"/>
        <w:rPr/>
      </w:pPr>
      <w:r>
        <w:rPr/>
        <w:t>В табл. приведено краткое описание Символов и сочетаний Markdown.</w:t>
      </w:r>
    </w:p>
    <w:p>
      <w:pPr>
        <w:pStyle w:val="TableCaption"/>
        <w:rPr/>
      </w:pPr>
      <w:r>
        <w:rPr/>
        <w:t>Описание некоторых символов и сочетания Markdown</w:t>
      </w:r>
    </w:p>
    <w:tbl>
      <w:tblPr>
        <w:tblStyle w:val="Table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20" w:noHBand="0" w:noVBand="0" w:firstColumn="0" w:lastRow="0" w:lastColumn="0" w:firstRow="1"/>
      </w:tblPr>
      <w:tblGrid>
        <w:gridCol w:w="949"/>
        <w:gridCol w:w="8410"/>
      </w:tblGrid>
      <w:tr>
        <w:trPr>
          <w:tblHeader w:val="true"/>
        </w:trPr>
        <w:tc>
          <w:tcPr>
            <w:tcW w:w="949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Символ</w:t>
            </w:r>
          </w:p>
        </w:tc>
        <w:tc>
          <w:tcPr>
            <w:tcW w:w="841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 xml:space="preserve">Описание 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*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Создает заголовок файловую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**.**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Задает курсивное начертание</w:t>
            </w:r>
          </w:p>
        </w:tc>
      </w:tr>
      <w:tr>
        <w:trPr/>
        <w:tc>
          <w:tcPr>
            <w:tcW w:w="949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/>
            </w:pPr>
            <w:r>
              <w:rPr>
                <w:rStyle w:val="VerbatimChar"/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***.***</w:t>
            </w:r>
          </w:p>
        </w:tc>
        <w:tc>
          <w:tcPr>
            <w:tcW w:w="8410" w:type="dxa"/>
            <w:tcBorders/>
          </w:tcPr>
          <w:p>
            <w:pPr>
              <w:pStyle w:val="Compact"/>
              <w:widowControl/>
              <w:spacing w:before="36" w:after="36"/>
              <w:jc w:val="left"/>
              <w:rPr>
                <w:rFonts w:ascii="Cambria" w:hAnsi="Cambria" w:eastAsia="Cambria" w:cs=""/>
                <w:kern w:val="0"/>
                <w:sz w:val="24"/>
                <w:szCs w:val="24"/>
                <w:lang w:val="ru-RU" w:eastAsia="en-US" w:bidi="ar-SA"/>
              </w:rPr>
            </w:pPr>
            <w:r>
              <w:rPr>
                <w:rFonts w:eastAsia="Cambria" w:cs=""/>
                <w:kern w:val="0"/>
                <w:sz w:val="24"/>
                <w:szCs w:val="24"/>
                <w:lang w:val="ru-RU" w:eastAsia="en-US" w:bidi="ar-SA"/>
              </w:rPr>
              <w:t>Задает полужирное и курсивное начертание</w:t>
            </w:r>
          </w:p>
        </w:tc>
      </w:tr>
    </w:tbl>
    <w:p>
      <w:pPr>
        <w:pStyle w:val="Style8"/>
        <w:rPr/>
      </w:pPr>
      <w:r>
        <w:rPr/>
        <w:t>Более подробно об Markdown см. в [</w:t>
      </w:r>
      <w:r>
        <w:rPr/>
        <w:t>33</w:t>
      </w:r>
      <w:r>
        <w:rPr/>
        <w:t>–</w:t>
      </w:r>
      <w:r>
        <w:rPr/>
        <w:t>44</w:t>
      </w:r>
      <w:r>
        <w:rPr/>
        <w:t>].</w:t>
      </w:r>
      <w:bookmarkEnd w:id="4"/>
    </w:p>
    <w:p>
      <w:pPr>
        <w:pStyle w:val="1"/>
        <w:rPr/>
      </w:pPr>
      <w:bookmarkStart w:id="5" w:name="выполнение-лабораторной-работы"/>
      <w:r>
        <w:rPr>
          <w:rStyle w:val="SectionNumber"/>
        </w:rPr>
        <w:t>4</w:t>
      </w:r>
      <w:r>
        <w:rPr/>
        <w:tab/>
        <w:t>Выполнение лабораторной работы</w:t>
      </w:r>
    </w:p>
    <w:p>
      <w:pPr>
        <w:pStyle w:val="FirstParagraph"/>
        <w:rPr/>
      </w:pPr>
      <w:r>
        <w:rPr/>
        <w:t>Заполняю отчет (рис. 1)</w:t>
      </w:r>
    </w:p>
    <w:p>
      <w:pPr>
        <w:pStyle w:val="CaptionedFigure"/>
        <w:rPr/>
      </w:pPr>
      <w:bookmarkStart w:id="6" w:name="fig%3A001"/>
      <w:r>
        <w:rPr/>
        <w:drawing>
          <wp:inline distT="0" distB="0" distL="0" distR="0">
            <wp:extent cx="5334000" cy="5392420"/>
            <wp:effectExtent l="0" t="0" r="0" b="0"/>
            <wp:docPr id="1" name="Picture" descr="Рис. 1: Заполн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Рис. 1: Заполнение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bookmarkStart w:id="7" w:name="выполнение-лабораторной-работы"/>
      <w:r>
        <w:rPr/>
        <w:t>Рис. 1: Заполнение</w:t>
      </w:r>
      <w:bookmarkEnd w:id="7"/>
    </w:p>
    <w:p>
      <w:pPr>
        <w:pStyle w:val="1"/>
        <w:rPr/>
      </w:pPr>
      <w:bookmarkStart w:id="8" w:name="выводы"/>
      <w:r>
        <w:rPr>
          <w:rStyle w:val="SectionNumber"/>
        </w:rPr>
        <w:t>5</w:t>
      </w:r>
      <w:r>
        <w:rPr/>
        <w:tab/>
        <w:t>Выводы</w:t>
      </w:r>
    </w:p>
    <w:p>
      <w:pPr>
        <w:pStyle w:val="FirstParagraph"/>
        <w:rPr/>
      </w:pPr>
      <w:bookmarkStart w:id="9" w:name="выводы"/>
      <w:r>
        <w:rPr/>
        <w:t>После проделанной работы мы освоили процедуры оформления отчетов с помощью легковесного языка разметки Markdown</w:t>
      </w:r>
      <w:bookmarkEnd w:id="9"/>
    </w:p>
    <w:p>
      <w:pPr>
        <w:pStyle w:val="1"/>
        <w:rPr/>
      </w:pPr>
      <w:bookmarkStart w:id="10" w:name="список-литературы"/>
      <w:r>
        <w:rPr/>
        <w:t>Список литературы</w:t>
      </w:r>
    </w:p>
    <w:p>
      <w:pPr>
        <w:pStyle w:val="Bibliography"/>
        <w:rPr/>
      </w:pPr>
      <w:bookmarkStart w:id="11" w:name="refs"/>
      <w:bookmarkStart w:id="12" w:name="ref-gnu-doc%3Abash"/>
      <w:r>
        <w:rPr/>
        <w:t xml:space="preserve">1. </w:t>
        <w:tab/>
        <w:t xml:space="preserve">GNU Bash Manual [Электронный ресурс]. Free Software Foundation, 2016. URL: </w:t>
      </w:r>
      <w:hyperlink r:id="rId3">
        <w:r>
          <w:rPr/>
          <w:t>https://www.gnu.org/software/bash/manual/</w:t>
        </w:r>
      </w:hyperlink>
      <w:r>
        <w:rPr/>
        <w:t>.</w:t>
      </w:r>
      <w:bookmarkEnd w:id="12"/>
    </w:p>
    <w:p>
      <w:pPr>
        <w:pStyle w:val="Bibliography"/>
        <w:rPr/>
      </w:pPr>
      <w:bookmarkStart w:id="13" w:name="ref-newham%3A2005%3Abash"/>
      <w:r>
        <w:rPr/>
        <w:t xml:space="preserve">2. </w:t>
        <w:tab/>
        <w:t xml:space="preserve">Newham C. </w:t>
      </w:r>
      <w:hyperlink r:id="rId4">
        <w:r>
          <w:rPr/>
          <w:t>Learning the bash Shell: Unix Shell Programming</w:t>
        </w:r>
      </w:hyperlink>
      <w:r>
        <w:rPr/>
        <w:t>. O’Reilly Media, 2005. 354 с.</w:t>
      </w:r>
      <w:bookmarkEnd w:id="13"/>
    </w:p>
    <w:p>
      <w:pPr>
        <w:pStyle w:val="Bibliography"/>
        <w:rPr/>
      </w:pPr>
      <w:bookmarkStart w:id="14" w:name="ref-zarrelli%3A2017%3Abash"/>
      <w:r>
        <w:rPr/>
        <w:t xml:space="preserve">3. </w:t>
        <w:tab/>
        <w:t>Zarrelli G. Mastering Bash. Packt Publishing, 2017. 502 с.</w:t>
      </w:r>
      <w:bookmarkEnd w:id="14"/>
    </w:p>
    <w:p>
      <w:pPr>
        <w:pStyle w:val="Bibliography"/>
        <w:rPr/>
      </w:pPr>
      <w:bookmarkStart w:id="15" w:name="ref-robbins%3A2013%3Abash"/>
      <w:r>
        <w:rPr/>
        <w:t xml:space="preserve">4. </w:t>
        <w:tab/>
        <w:t xml:space="preserve">Robbins A. </w:t>
      </w:r>
      <w:hyperlink r:id="rId5">
        <w:r>
          <w:rPr/>
          <w:t>Bash Pocket Reference</w:t>
        </w:r>
      </w:hyperlink>
      <w:r>
        <w:rPr/>
        <w:t>. O’Reilly Media, 2016. 156 с.</w:t>
      </w:r>
      <w:bookmarkEnd w:id="15"/>
    </w:p>
    <w:p>
      <w:pPr>
        <w:pStyle w:val="Bibliography"/>
        <w:rPr/>
      </w:pPr>
      <w:bookmarkStart w:id="16" w:name="ref-tannenbaum%3Aarch-pc%3Aru"/>
      <w:r>
        <w:rPr/>
        <w:t xml:space="preserve">5. </w:t>
        <w:tab/>
        <w:t>Таненбаум Э. Архитектура компьютера. 6-е изд. СПб.: Питер, 2013. 874 с.</w:t>
      </w:r>
      <w:bookmarkEnd w:id="16"/>
    </w:p>
    <w:p>
      <w:pPr>
        <w:pStyle w:val="Bibliography"/>
        <w:spacing w:before="0" w:after="200"/>
        <w:rPr/>
      </w:pPr>
      <w:bookmarkStart w:id="17" w:name="список-литературы"/>
      <w:bookmarkStart w:id="18" w:name="refs"/>
      <w:bookmarkStart w:id="19" w:name="ref-tannenbaum%3Amodern-os%3Aru"/>
      <w:r>
        <w:rPr/>
        <w:t xml:space="preserve">6. </w:t>
        <w:tab/>
        <w:t>Таненбаум Э., Бос Х. Современные операционные системы. 4-е изд. СПб.: Питер, 2015. 1120 с.</w:t>
      </w:r>
      <w:bookmarkEnd w:id="17"/>
      <w:bookmarkEnd w:id="18"/>
      <w:bookmarkEnd w:id="19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8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8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8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8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8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8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8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8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8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qFormat/>
    <w:pPr>
      <w:spacing w:before="180" w:after="180"/>
    </w:pPr>
    <w:rPr/>
  </w:style>
  <w:style w:type="paragraph" w:styleId="Style9">
    <w:name w:val="List"/>
    <w:basedOn w:val="Style8"/>
    <w:pPr/>
    <w:rPr>
      <w:rFonts w:cs="Lohit Devanagari"/>
    </w:rPr>
  </w:style>
  <w:style w:type="paragraph" w:styleId="Style10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8"/>
    <w:next w:val="Style8"/>
    <w:qFormat/>
    <w:pPr/>
    <w:rPr/>
  </w:style>
  <w:style w:type="paragraph" w:styleId="Compact" w:customStyle="1">
    <w:name w:val="Compact"/>
    <w:basedOn w:val="Style8"/>
    <w:qFormat/>
    <w:pPr>
      <w:spacing w:before="36" w:after="36"/>
    </w:pPr>
    <w:rPr/>
  </w:style>
  <w:style w:type="paragraph" w:styleId="Style12">
    <w:name w:val="Title"/>
    <w:basedOn w:val="Normal"/>
    <w:next w:val="Style8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3">
    <w:name w:val="Subtitle"/>
    <w:basedOn w:val="Style12"/>
    <w:next w:val="Style8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8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8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8"/>
    <w:next w:val="Style8"/>
    <w:uiPriority w:val="9"/>
    <w:unhideWhenUsed/>
    <w:qFormat/>
    <w:pPr>
      <w:spacing w:before="100" w:after="100"/>
      <w:ind w:left="480" w:right="480" w:hanging="0"/>
    </w:pPr>
    <w:rPr/>
  </w:style>
  <w:style w:type="paragraph" w:styleId="Style14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0"/>
    <w:qFormat/>
    <w:pPr>
      <w:keepNext w:val="true"/>
    </w:pPr>
    <w:rPr/>
  </w:style>
  <w:style w:type="paragraph" w:styleId="ImageCaption" w:customStyle="1">
    <w:name w:val="Image Caption"/>
    <w:basedOn w:val="Style10"/>
    <w:qFormat/>
    <w:pPr/>
    <w:rPr/>
  </w:style>
  <w:style w:type="paragraph" w:styleId="Style15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5"/>
    <w:qFormat/>
    <w:pPr>
      <w:keepNext w:val="true"/>
    </w:pPr>
    <w:rPr/>
  </w:style>
  <w:style w:type="paragraph" w:styleId="Style16">
    <w:name w:val="Index Heading"/>
    <w:basedOn w:val="Style7"/>
    <w:pPr/>
    <w:rPr/>
  </w:style>
  <w:style w:type="paragraph" w:styleId="Style17">
    <w:name w:val="TOC Heading"/>
    <w:basedOn w:val="1"/>
    <w:next w:val="Style8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www.gnu.org/software/bash/manual/" TargetMode="External"/><Relationship Id="rId4" Type="http://schemas.openxmlformats.org/officeDocument/2006/relationships/hyperlink" Target="http://www.amazon.com/Learning-bash-Shell-Programming-Nutshell/dp/0596009658" TargetMode="External"/><Relationship Id="rId5" Type="http://schemas.openxmlformats.org/officeDocument/2006/relationships/hyperlink" Target="https://www.ncbi.nlm.nih.gov/pubmed/25246403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LibreOffice/7.3.6.2$Linux_X86_64 LibreOffice_project/30$Build-2</Application>
  <AppVersion>15.0000</AppVersion>
  <Pages>3</Pages>
  <Words>182</Words>
  <Characters>1127</Characters>
  <CharactersWithSpaces>1283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2022-10-20T02:09:01Z</dcterms:created>
  <dc:creator>Сидоренко Максим Алексеевич</dc:creator>
  <dc:description/>
  <dc:language>ru-RU</dc:language>
  <cp:lastModifiedBy/>
  <dcterms:modified xsi:type="dcterms:W3CDTF">2022-10-20T05:12:46Z</dcterms:modified>
  <cp:revision>1</cp:revision>
  <dc:subject/>
  <dc:title>Отчет по лабораторной работе №3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