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A1AD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47D5E96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A27A2E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C3620CF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586D6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A6266D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0B25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71BE2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B158A3D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51788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4A048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5EF3A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774B1" w14:textId="77777777" w:rsidR="00130A69" w:rsidRPr="00F26387" w:rsidRDefault="00130A69" w:rsidP="00130A6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C45E01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D570C94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4F8A56C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130A69">
        <w:rPr>
          <w:rFonts w:ascii="Times New Roman" w:hAnsi="Times New Roman" w:cs="Times New Roman"/>
          <w:sz w:val="28"/>
          <w:szCs w:val="28"/>
        </w:rPr>
        <w:t>Создание простой программы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09307919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3A27546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A79B2F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32125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4E80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F57F8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EAC46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3B18D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49EF" w14:textId="77777777" w:rsidR="00130A69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43C41" w14:textId="77777777" w:rsidR="00C62A85" w:rsidRDefault="00C62A85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848B5" w14:textId="77777777" w:rsidR="00C62A85" w:rsidRPr="00F26387" w:rsidRDefault="00C62A85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9F8FB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19BFC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9F47A" w14:textId="77777777" w:rsidR="00130A69" w:rsidRPr="00F26387" w:rsidRDefault="00130A69" w:rsidP="00130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4D5AC" w14:textId="77777777" w:rsidR="00130A69" w:rsidRPr="00F26387" w:rsidRDefault="00130A69" w:rsidP="00130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130A69" w:rsidRPr="00F26387" w14:paraId="292BA4FA" w14:textId="77777777" w:rsidTr="004C610D">
        <w:trPr>
          <w:trHeight w:val="1751"/>
        </w:trPr>
        <w:tc>
          <w:tcPr>
            <w:tcW w:w="4416" w:type="dxa"/>
          </w:tcPr>
          <w:p w14:paraId="7355E9CB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Выполнил</w:t>
            </w:r>
            <w:r w:rsidR="00C62A85">
              <w:rPr>
                <w:sz w:val="28"/>
                <w:szCs w:val="28"/>
              </w:rPr>
              <w:t>:</w:t>
            </w:r>
            <w:r w:rsidRPr="00F26387">
              <w:rPr>
                <w:sz w:val="28"/>
                <w:szCs w:val="28"/>
              </w:rPr>
              <w:t xml:space="preserve"> </w:t>
            </w:r>
          </w:p>
          <w:p w14:paraId="3CE4FC60" w14:textId="13016A26" w:rsidR="00C62A85" w:rsidRPr="009903BB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C62A85">
              <w:rPr>
                <w:sz w:val="28"/>
                <w:szCs w:val="28"/>
              </w:rPr>
              <w:t>25050</w:t>
            </w:r>
            <w:r w:rsidR="00BA6AB2" w:rsidRPr="009903BB">
              <w:rPr>
                <w:sz w:val="28"/>
                <w:szCs w:val="28"/>
              </w:rPr>
              <w:t>4</w:t>
            </w:r>
          </w:p>
          <w:p w14:paraId="3851E57C" w14:textId="7A20F1CA" w:rsidR="00BA6AB2" w:rsidRPr="00BA6AB2" w:rsidRDefault="00BA6AB2" w:rsidP="004C61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sz w:val="28"/>
                <w:szCs w:val="28"/>
              </w:rPr>
              <w:t>олодков</w:t>
            </w:r>
            <w:proofErr w:type="spellEnd"/>
            <w:r>
              <w:rPr>
                <w:sz w:val="28"/>
                <w:szCs w:val="28"/>
              </w:rPr>
              <w:t xml:space="preserve"> М. Д</w:t>
            </w:r>
          </w:p>
          <w:p w14:paraId="37B2BA8E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5EAB9E98" w14:textId="77777777" w:rsidR="00130A69" w:rsidRPr="00F26387" w:rsidRDefault="00130A69" w:rsidP="004C61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78F01238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2CF7E8DA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  <w:r w:rsidR="00C62A85">
              <w:rPr>
                <w:sz w:val="28"/>
                <w:szCs w:val="28"/>
              </w:rPr>
              <w:t>:</w:t>
            </w:r>
          </w:p>
          <w:p w14:paraId="3DACCC6F" w14:textId="77777777" w:rsidR="00130A69" w:rsidRPr="00F26387" w:rsidRDefault="00130A69" w:rsidP="004C610D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0A64DED2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4C327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F9718" w14:textId="77777777" w:rsidR="00130A69" w:rsidRPr="00F26387" w:rsidRDefault="00130A69" w:rsidP="00130A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D44B16" w14:textId="77777777" w:rsidR="00C62A85" w:rsidRDefault="00C62A85" w:rsidP="00130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15CE3" w14:textId="77777777" w:rsidR="00C62A85" w:rsidRPr="007E1205" w:rsidRDefault="007E1205" w:rsidP="00C62A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9655EC2" w14:textId="77777777" w:rsidR="00C62A85" w:rsidRDefault="00C62A85" w:rsidP="004113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2A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C62A85">
        <w:rPr>
          <w:rFonts w:ascii="Times New Roman" w:hAnsi="Times New Roman" w:cs="Times New Roman"/>
          <w:sz w:val="28"/>
          <w:szCs w:val="28"/>
        </w:rPr>
        <w:t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</w:t>
      </w:r>
      <w:r w:rsidR="00411377">
        <w:rPr>
          <w:rFonts w:ascii="Times New Roman" w:hAnsi="Times New Roman" w:cs="Times New Roman"/>
          <w:sz w:val="28"/>
          <w:szCs w:val="28"/>
        </w:rPr>
        <w:t>оцессора и общей структурой про</w:t>
      </w:r>
      <w:r w:rsidRPr="00C62A85">
        <w:rPr>
          <w:rFonts w:ascii="Times New Roman" w:hAnsi="Times New Roman" w:cs="Times New Roman"/>
          <w:sz w:val="28"/>
          <w:szCs w:val="28"/>
        </w:rPr>
        <w:t>граммы.</w:t>
      </w:r>
    </w:p>
    <w:p w14:paraId="20F120B4" w14:textId="77777777" w:rsidR="00B97F0C" w:rsidRDefault="00C62A85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F0C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  <w:r w:rsidR="00B97F0C">
        <w:rPr>
          <w:rFonts w:ascii="Times New Roman" w:hAnsi="Times New Roman" w:cs="Times New Roman"/>
          <w:sz w:val="28"/>
          <w:szCs w:val="28"/>
        </w:rPr>
        <w:t>:</w:t>
      </w:r>
      <w:r w:rsidRPr="00B97F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806644" w14:textId="77777777" w:rsidR="00B97F0C" w:rsidRPr="00075868" w:rsidRDefault="00B97F0C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Для выполнения работы требуется рассмотреть следующие элементы</w:t>
      </w:r>
    </w:p>
    <w:p w14:paraId="21E0267B" w14:textId="77777777" w:rsidR="00411377" w:rsidRDefault="00B97F0C" w:rsidP="004113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sz w:val="28"/>
          <w:szCs w:val="28"/>
        </w:rPr>
        <w:t>языка ассемблера и операционной системы:</w:t>
      </w:r>
    </w:p>
    <w:p w14:paraId="2F31061D" w14:textId="77777777" w:rsidR="00411377" w:rsidRPr="00411377" w:rsidRDefault="00411377" w:rsidP="0041137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Регистры процессора. </w:t>
      </w:r>
    </w:p>
    <w:p w14:paraId="06C460AD" w14:textId="77777777" w:rsidR="00411377" w:rsidRPr="00411377" w:rsidRDefault="00411377" w:rsidP="00411377">
      <w:pPr>
        <w:spacing w:after="0"/>
        <w:ind w:left="726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В состав процессора Intel 8086 входят 16-ти битовые регистры:</w:t>
      </w:r>
    </w:p>
    <w:p w14:paraId="36BD9408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-- общего назначения – АХ (аккумулятор), ВХ </w:t>
      </w:r>
      <w:r>
        <w:rPr>
          <w:rFonts w:ascii="Times New Roman" w:hAnsi="Times New Roman" w:cs="Times New Roman"/>
          <w:sz w:val="28"/>
          <w:szCs w:val="28"/>
        </w:rPr>
        <w:t>(база), СХ (счетчик), DX (дан</w:t>
      </w:r>
      <w:r w:rsidRPr="00411377">
        <w:rPr>
          <w:rFonts w:ascii="Times New Roman" w:hAnsi="Times New Roman" w:cs="Times New Roman"/>
          <w:sz w:val="28"/>
          <w:szCs w:val="28"/>
        </w:rPr>
        <w:t>ные), также можно обращаться отдельно к и</w:t>
      </w:r>
      <w:r>
        <w:rPr>
          <w:rFonts w:ascii="Times New Roman" w:hAnsi="Times New Roman" w:cs="Times New Roman"/>
          <w:sz w:val="28"/>
          <w:szCs w:val="28"/>
        </w:rPr>
        <w:t>х старшей или младшей 8-ми бито</w:t>
      </w:r>
      <w:r w:rsidRPr="00411377">
        <w:rPr>
          <w:rFonts w:ascii="Times New Roman" w:hAnsi="Times New Roman" w:cs="Times New Roman"/>
          <w:sz w:val="28"/>
          <w:szCs w:val="28"/>
        </w:rPr>
        <w:t>вой половине: AH, AL, BH, BL, CH, CL, DH и DL;</w:t>
      </w:r>
    </w:p>
    <w:p w14:paraId="21E4BFD0" w14:textId="77777777" w:rsidR="00411377" w:rsidRDefault="00411377" w:rsidP="004113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77">
        <w:rPr>
          <w:rFonts w:ascii="Times New Roman" w:hAnsi="Times New Roman" w:cs="Times New Roman"/>
          <w:sz w:val="28"/>
          <w:szCs w:val="28"/>
        </w:rPr>
        <w:t>-- сегментные – CS (кода), DS (данных), S</w:t>
      </w:r>
      <w:r>
        <w:rPr>
          <w:rFonts w:ascii="Times New Roman" w:hAnsi="Times New Roman" w:cs="Times New Roman"/>
          <w:sz w:val="28"/>
          <w:szCs w:val="28"/>
        </w:rPr>
        <w:t>S (стека) и ES (расширенных дан</w:t>
      </w:r>
      <w:r w:rsidRPr="00411377">
        <w:rPr>
          <w:rFonts w:ascii="Times New Roman" w:hAnsi="Times New Roman" w:cs="Times New Roman"/>
          <w:sz w:val="28"/>
          <w:szCs w:val="28"/>
        </w:rPr>
        <w:t xml:space="preserve">ных); </w:t>
      </w:r>
    </w:p>
    <w:p w14:paraId="5F9F5E49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адресные – SI (индекс источника), DI (индекс приемника) и BP (указатель базы); также к ним относят и регистр BX (база); </w:t>
      </w:r>
    </w:p>
    <w:p w14:paraId="7FF0FA8C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указатель стека – SP; -- указатель к</w:t>
      </w:r>
      <w:r>
        <w:rPr>
          <w:rFonts w:ascii="Times New Roman" w:hAnsi="Times New Roman" w:cs="Times New Roman"/>
          <w:sz w:val="28"/>
          <w:szCs w:val="28"/>
        </w:rPr>
        <w:t xml:space="preserve">оманд – IP; </w:t>
      </w:r>
    </w:p>
    <w:p w14:paraId="5AC8B981" w14:textId="77777777" w:rsidR="00C62A85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регистр флагов - </w:t>
      </w:r>
      <w:r w:rsidRPr="00411377">
        <w:rPr>
          <w:rFonts w:ascii="Times New Roman" w:hAnsi="Times New Roman" w:cs="Times New Roman"/>
          <w:sz w:val="28"/>
          <w:szCs w:val="28"/>
        </w:rPr>
        <w:t>FLAGS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817263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Важные флаги: </w:t>
      </w:r>
    </w:p>
    <w:p w14:paraId="3E0E28B7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CF – флаг переноса; </w:t>
      </w:r>
    </w:p>
    <w:p w14:paraId="403CCBC6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-- ZF – флаг нуля; </w:t>
      </w:r>
    </w:p>
    <w:p w14:paraId="776235DB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SF – флаг знака;</w:t>
      </w:r>
    </w:p>
    <w:p w14:paraId="0DB904FA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 -- OF – флаг переполнения.</w:t>
      </w:r>
    </w:p>
    <w:p w14:paraId="0E00AC63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E202F8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2. Сегментная адресация памяти. </w:t>
      </w:r>
    </w:p>
    <w:p w14:paraId="5B98B5FD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 xml:space="preserve">Для адресации памяти процессор Intel </w:t>
      </w:r>
      <w:r>
        <w:rPr>
          <w:rFonts w:ascii="Times New Roman" w:hAnsi="Times New Roman" w:cs="Times New Roman"/>
          <w:sz w:val="28"/>
          <w:szCs w:val="28"/>
        </w:rPr>
        <w:t>8086 использует 16-разрядные ад</w:t>
      </w:r>
      <w:r w:rsidRPr="00411377">
        <w:rPr>
          <w:rFonts w:ascii="Times New Roman" w:hAnsi="Times New Roman" w:cs="Times New Roman"/>
          <w:sz w:val="28"/>
          <w:szCs w:val="28"/>
        </w:rPr>
        <w:t>ресные регистры, что обеспе</w:t>
      </w:r>
      <w:r>
        <w:rPr>
          <w:rFonts w:ascii="Times New Roman" w:hAnsi="Times New Roman" w:cs="Times New Roman"/>
          <w:sz w:val="28"/>
          <w:szCs w:val="28"/>
        </w:rPr>
        <w:t>чивает доступ к 64 Кбайт (0000–FFFF</w:t>
      </w:r>
      <w:r w:rsidRPr="00411377">
        <w:rPr>
          <w:rFonts w:ascii="Times New Roman" w:hAnsi="Times New Roman" w:cs="Times New Roman"/>
          <w:sz w:val="28"/>
          <w:szCs w:val="28"/>
        </w:rPr>
        <w:t>) основной памяти. Т.к. все возможное адресное пространство памяти данного процес</w:t>
      </w:r>
      <w:r>
        <w:rPr>
          <w:rFonts w:ascii="Times New Roman" w:hAnsi="Times New Roman" w:cs="Times New Roman"/>
          <w:sz w:val="28"/>
          <w:szCs w:val="28"/>
        </w:rPr>
        <w:t>сора составляет 1 Мбайт (00000–FFFFF</w:t>
      </w:r>
      <w:r w:rsidRPr="00411377">
        <w:rPr>
          <w:rFonts w:ascii="Times New Roman" w:hAnsi="Times New Roman" w:cs="Times New Roman"/>
          <w:sz w:val="28"/>
          <w:szCs w:val="28"/>
        </w:rPr>
        <w:t>), то при этом память приходится делить на сегменты объемом 64 Кбайт. Каждый сег</w:t>
      </w:r>
      <w:r>
        <w:rPr>
          <w:rFonts w:ascii="Times New Roman" w:hAnsi="Times New Roman" w:cs="Times New Roman"/>
          <w:sz w:val="28"/>
          <w:szCs w:val="28"/>
        </w:rPr>
        <w:t>мент начинается на границе пара</w:t>
      </w:r>
      <w:r w:rsidRPr="00411377">
        <w:rPr>
          <w:rFonts w:ascii="Times New Roman" w:hAnsi="Times New Roman" w:cs="Times New Roman"/>
          <w:sz w:val="28"/>
          <w:szCs w:val="28"/>
        </w:rPr>
        <w:t>графа (16 байт) от начала памяти, поэтому стартовыми для сегментов могут быть с</w:t>
      </w:r>
      <w:r>
        <w:rPr>
          <w:rFonts w:ascii="Times New Roman" w:hAnsi="Times New Roman" w:cs="Times New Roman"/>
          <w:sz w:val="28"/>
          <w:szCs w:val="28"/>
        </w:rPr>
        <w:t>ледующие адреса памяти – 00000, 00010, 00020, …, FFFE0, FFFF0</w:t>
      </w:r>
      <w:r w:rsidRPr="00411377">
        <w:rPr>
          <w:rFonts w:ascii="Times New Roman" w:hAnsi="Times New Roman" w:cs="Times New Roman"/>
          <w:sz w:val="28"/>
          <w:szCs w:val="28"/>
        </w:rPr>
        <w:t>. Физический адрес байта памяти (20</w:t>
      </w:r>
      <w:r>
        <w:rPr>
          <w:rFonts w:ascii="Times New Roman" w:hAnsi="Times New Roman" w:cs="Times New Roman"/>
          <w:sz w:val="28"/>
          <w:szCs w:val="28"/>
        </w:rPr>
        <w:t xml:space="preserve"> бит) определяется суммой значе</w:t>
      </w:r>
      <w:r w:rsidRPr="00411377">
        <w:rPr>
          <w:rFonts w:ascii="Times New Roman" w:hAnsi="Times New Roman" w:cs="Times New Roman"/>
          <w:sz w:val="28"/>
          <w:szCs w:val="28"/>
        </w:rPr>
        <w:t>ния, заданного в сегментном регистре (16-бит</w:t>
      </w:r>
      <w:r>
        <w:rPr>
          <w:rFonts w:ascii="Times New Roman" w:hAnsi="Times New Roman" w:cs="Times New Roman"/>
          <w:sz w:val="28"/>
          <w:szCs w:val="28"/>
        </w:rPr>
        <w:t>) и умноженного на 16, со значе</w:t>
      </w:r>
      <w:r w:rsidRPr="00411377">
        <w:rPr>
          <w:rFonts w:ascii="Times New Roman" w:hAnsi="Times New Roman" w:cs="Times New Roman"/>
          <w:sz w:val="28"/>
          <w:szCs w:val="28"/>
        </w:rPr>
        <w:t>нием смещения (16-бит). Существуют три основных типа сегментов:</w:t>
      </w:r>
    </w:p>
    <w:p w14:paraId="0C8A9935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кода (.</w:t>
      </w:r>
      <w:proofErr w:type="spellStart"/>
      <w:r w:rsidRPr="0041137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11377">
        <w:rPr>
          <w:rFonts w:ascii="Times New Roman" w:hAnsi="Times New Roman" w:cs="Times New Roman"/>
          <w:sz w:val="28"/>
          <w:szCs w:val="28"/>
        </w:rPr>
        <w:t>) – набор команд (CS:IP);</w:t>
      </w:r>
    </w:p>
    <w:p w14:paraId="3C24481E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данных (.</w:t>
      </w:r>
      <w:proofErr w:type="spellStart"/>
      <w:r w:rsidRPr="0041137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11377">
        <w:rPr>
          <w:rFonts w:ascii="Times New Roman" w:hAnsi="Times New Roman" w:cs="Times New Roman"/>
          <w:sz w:val="28"/>
          <w:szCs w:val="28"/>
        </w:rPr>
        <w:t>) – данные программы ((DS | ES):(BX | SI | DI));</w:t>
      </w:r>
    </w:p>
    <w:p w14:paraId="56EF73C6" w14:textId="77777777" w:rsidR="00411377" w:rsidRDefault="00411377" w:rsidP="0041137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1377">
        <w:rPr>
          <w:rFonts w:ascii="Times New Roman" w:hAnsi="Times New Roman" w:cs="Times New Roman"/>
          <w:sz w:val="28"/>
          <w:szCs w:val="28"/>
        </w:rPr>
        <w:t>-- сегмент стека (.</w:t>
      </w:r>
      <w:proofErr w:type="spellStart"/>
      <w:r w:rsidRPr="0041137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11377">
        <w:rPr>
          <w:rFonts w:ascii="Times New Roman" w:hAnsi="Times New Roman" w:cs="Times New Roman"/>
          <w:sz w:val="28"/>
          <w:szCs w:val="28"/>
        </w:rPr>
        <w:t>) – временные данные (SS:(BP | SP)).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395AB5" w14:textId="77777777" w:rsidR="00520728" w:rsidRDefault="00411377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lastRenderedPageBreak/>
        <w:t>3. Структура программы.</w:t>
      </w:r>
    </w:p>
    <w:p w14:paraId="22599B30" w14:textId="77777777" w:rsidR="00411377" w:rsidRDefault="00411377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Метка может быть любой комбинацией букв английского алфавита, цифр и символов «_», «$», «@», «?», при этом ц</w:t>
      </w:r>
      <w:r w:rsidR="00520728">
        <w:rPr>
          <w:rFonts w:ascii="Times New Roman" w:hAnsi="Times New Roman" w:cs="Times New Roman"/>
          <w:sz w:val="28"/>
          <w:szCs w:val="28"/>
        </w:rPr>
        <w:t>ифра не может быть первым симво</w:t>
      </w:r>
      <w:r w:rsidRPr="00520728">
        <w:rPr>
          <w:rFonts w:ascii="Times New Roman" w:hAnsi="Times New Roman" w:cs="Times New Roman"/>
          <w:sz w:val="28"/>
          <w:szCs w:val="28"/>
        </w:rPr>
        <w:t>лом метки, а символы «$» и «?» иногда име</w:t>
      </w:r>
      <w:r w:rsidR="00520728">
        <w:rPr>
          <w:rFonts w:ascii="Times New Roman" w:hAnsi="Times New Roman" w:cs="Times New Roman"/>
          <w:sz w:val="28"/>
          <w:szCs w:val="28"/>
        </w:rPr>
        <w:t>ют специальные значения и не ре</w:t>
      </w:r>
      <w:r w:rsidRPr="00520728">
        <w:rPr>
          <w:rFonts w:ascii="Times New Roman" w:hAnsi="Times New Roman" w:cs="Times New Roman"/>
          <w:sz w:val="28"/>
          <w:szCs w:val="28"/>
        </w:rPr>
        <w:t>комендуются к использованию. Регистр сим</w:t>
      </w:r>
      <w:r w:rsidR="00520728">
        <w:rPr>
          <w:rFonts w:ascii="Times New Roman" w:hAnsi="Times New Roman" w:cs="Times New Roman"/>
          <w:sz w:val="28"/>
          <w:szCs w:val="28"/>
        </w:rPr>
        <w:t xml:space="preserve">волов по умолчанию не </w:t>
      </w:r>
      <w:proofErr w:type="spellStart"/>
      <w:r w:rsidR="00520728">
        <w:rPr>
          <w:rFonts w:ascii="Times New Roman" w:hAnsi="Times New Roman" w:cs="Times New Roman"/>
          <w:sz w:val="28"/>
          <w:szCs w:val="28"/>
        </w:rPr>
        <w:t>различается.</w:t>
      </w:r>
      <w:r w:rsidRPr="00520728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 xml:space="preserve"> процессора – мнемоника, которая транслируется в исполняемый код. Директива – мнемоника, которая не приводит к появлению нового кода, а управляет работой самого ассемблера. В пол</w:t>
      </w:r>
      <w:r w:rsidR="00520728">
        <w:rPr>
          <w:rFonts w:ascii="Times New Roman" w:hAnsi="Times New Roman" w:cs="Times New Roman"/>
          <w:sz w:val="28"/>
          <w:szCs w:val="28"/>
        </w:rPr>
        <w:t>е операндов располагаются требу</w:t>
      </w:r>
      <w:r w:rsidRPr="00520728">
        <w:rPr>
          <w:rFonts w:ascii="Times New Roman" w:hAnsi="Times New Roman" w:cs="Times New Roman"/>
          <w:sz w:val="28"/>
          <w:szCs w:val="28"/>
        </w:rPr>
        <w:t>емые командой или директивой операнды (то есть нельзя указать операнды и не указать команду или директиву). Метка, стоящая перед командой, всегда заканчивается символом «:» (двоеточие) и фактически представляет с</w:t>
      </w:r>
      <w:r w:rsidR="00520728">
        <w:rPr>
          <w:rFonts w:ascii="Times New Roman" w:hAnsi="Times New Roman" w:cs="Times New Roman"/>
          <w:sz w:val="28"/>
          <w:szCs w:val="28"/>
        </w:rPr>
        <w:t>обой адрес данной команды в про</w:t>
      </w:r>
      <w:r w:rsidRPr="00520728">
        <w:rPr>
          <w:rFonts w:ascii="Times New Roman" w:hAnsi="Times New Roman" w:cs="Times New Roman"/>
          <w:sz w:val="28"/>
          <w:szCs w:val="28"/>
        </w:rPr>
        <w:t>грамме. Метка, стоящая перед директивой, яв</w:t>
      </w:r>
      <w:r w:rsidR="00520728">
        <w:rPr>
          <w:rFonts w:ascii="Times New Roman" w:hAnsi="Times New Roman" w:cs="Times New Roman"/>
          <w:sz w:val="28"/>
          <w:szCs w:val="28"/>
        </w:rPr>
        <w:t>ляется одним из операндов дирек</w:t>
      </w:r>
      <w:r w:rsidRPr="00520728">
        <w:rPr>
          <w:rFonts w:ascii="Times New Roman" w:hAnsi="Times New Roman" w:cs="Times New Roman"/>
          <w:sz w:val="28"/>
          <w:szCs w:val="28"/>
        </w:rPr>
        <w:t>тивы и символа двоеточия не имеет. Комментарий – текст от символа «;» до конца строки,</w:t>
      </w:r>
      <w:r w:rsidR="00520728">
        <w:rPr>
          <w:rFonts w:ascii="Times New Roman" w:hAnsi="Times New Roman" w:cs="Times New Roman"/>
          <w:sz w:val="28"/>
          <w:szCs w:val="28"/>
        </w:rPr>
        <w:t xml:space="preserve"> который не анали</w:t>
      </w:r>
      <w:r w:rsidRPr="00520728">
        <w:rPr>
          <w:rFonts w:ascii="Times New Roman" w:hAnsi="Times New Roman" w:cs="Times New Roman"/>
          <w:sz w:val="28"/>
          <w:szCs w:val="28"/>
        </w:rPr>
        <w:t>зируется ассемблером. Метки и комментарии в строке программы могут отсутствовать.</w:t>
      </w:r>
    </w:p>
    <w:p w14:paraId="62A33436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16E92A" w14:textId="77777777" w:rsidR="00520728" w:rsidRP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 xml:space="preserve">4. Программные вызовы прерываний. </w:t>
      </w:r>
    </w:p>
    <w:p w14:paraId="4BFBB92A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Прерывание – это системная функция,</w:t>
      </w:r>
      <w:r>
        <w:rPr>
          <w:rFonts w:ascii="Times New Roman" w:hAnsi="Times New Roman" w:cs="Times New Roman"/>
          <w:sz w:val="28"/>
          <w:szCs w:val="28"/>
        </w:rPr>
        <w:t xml:space="preserve"> которая обычно обеспечивает до</w:t>
      </w:r>
      <w:r w:rsidRPr="00520728">
        <w:rPr>
          <w:rFonts w:ascii="Times New Roman" w:hAnsi="Times New Roman" w:cs="Times New Roman"/>
          <w:sz w:val="28"/>
          <w:szCs w:val="28"/>
        </w:rPr>
        <w:t>ступ к ресурсам компьютера и операционной системы (ра</w:t>
      </w:r>
      <w:r>
        <w:rPr>
          <w:rFonts w:ascii="Times New Roman" w:hAnsi="Times New Roman" w:cs="Times New Roman"/>
          <w:sz w:val="28"/>
          <w:szCs w:val="28"/>
        </w:rPr>
        <w:t>бота с вводом-</w:t>
      </w:r>
      <w:r w:rsidRPr="00520728">
        <w:rPr>
          <w:rFonts w:ascii="Times New Roman" w:hAnsi="Times New Roman" w:cs="Times New Roman"/>
          <w:sz w:val="28"/>
          <w:szCs w:val="28"/>
        </w:rPr>
        <w:t>выводом данных, переключение режимов, за</w:t>
      </w:r>
      <w:r>
        <w:rPr>
          <w:rFonts w:ascii="Times New Roman" w:hAnsi="Times New Roman" w:cs="Times New Roman"/>
          <w:sz w:val="28"/>
          <w:szCs w:val="28"/>
        </w:rPr>
        <w:t>вершение программы и т.п.). Пре</w:t>
      </w:r>
      <w:r w:rsidRPr="00520728">
        <w:rPr>
          <w:rFonts w:ascii="Times New Roman" w:hAnsi="Times New Roman" w:cs="Times New Roman"/>
          <w:sz w:val="28"/>
          <w:szCs w:val="28"/>
        </w:rPr>
        <w:t>рывания делятся на BIOS-прерывания (низкий уровень) и DOS-прерывания (высокий уровень). Для вызова прерывания внутри программы используется команда INT число.</w:t>
      </w:r>
    </w:p>
    <w:p w14:paraId="12FB4FFC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383436" w14:textId="77777777" w:rsid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>5. Расположение директив и форматы исполняемых файлов.</w:t>
      </w:r>
    </w:p>
    <w:p w14:paraId="5D37E843" w14:textId="77777777" w:rsidR="00520728" w:rsidRPr="00520728" w:rsidRDefault="00520728" w:rsidP="0052072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728">
        <w:rPr>
          <w:rFonts w:ascii="Times New Roman" w:hAnsi="Times New Roman" w:cs="Times New Roman"/>
          <w:sz w:val="28"/>
          <w:szCs w:val="28"/>
        </w:rPr>
        <w:t xml:space="preserve"> Основные два формата исполняемых файлов в DOS — </w:t>
      </w:r>
      <w:proofErr w:type="spellStart"/>
      <w:r w:rsidRPr="00520728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072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 xml:space="preserve">. Файлы типа </w:t>
      </w:r>
      <w:proofErr w:type="spellStart"/>
      <w:r w:rsidRPr="00520728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 xml:space="preserve"> содержат только скомпилированный код без какой-либо дополнительной информации о программе. Ве</w:t>
      </w:r>
      <w:r>
        <w:rPr>
          <w:rFonts w:ascii="Times New Roman" w:hAnsi="Times New Roman" w:cs="Times New Roman"/>
          <w:sz w:val="28"/>
          <w:szCs w:val="28"/>
        </w:rPr>
        <w:t>сь код, данные и стек такой про</w:t>
      </w:r>
      <w:r w:rsidRPr="00520728">
        <w:rPr>
          <w:rFonts w:ascii="Times New Roman" w:hAnsi="Times New Roman" w:cs="Times New Roman"/>
          <w:sz w:val="28"/>
          <w:szCs w:val="28"/>
        </w:rPr>
        <w:t xml:space="preserve">граммы располагаются в одном сегменте и не могут превышать 64 килобайта. Файлы типа </w:t>
      </w:r>
      <w:proofErr w:type="spellStart"/>
      <w:r w:rsidRPr="0052072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 xml:space="preserve"> содержат заголовок, в</w:t>
      </w:r>
      <w:r>
        <w:rPr>
          <w:rFonts w:ascii="Times New Roman" w:hAnsi="Times New Roman" w:cs="Times New Roman"/>
          <w:sz w:val="28"/>
          <w:szCs w:val="28"/>
        </w:rPr>
        <w:t xml:space="preserve"> котором описывается размер фай</w:t>
      </w:r>
      <w:r w:rsidRPr="00520728">
        <w:rPr>
          <w:rFonts w:ascii="Times New Roman" w:hAnsi="Times New Roman" w:cs="Times New Roman"/>
          <w:sz w:val="28"/>
          <w:szCs w:val="28"/>
        </w:rPr>
        <w:t>ла, требуемый объем памяти, список команд</w:t>
      </w:r>
      <w:r>
        <w:rPr>
          <w:rFonts w:ascii="Times New Roman" w:hAnsi="Times New Roman" w:cs="Times New Roman"/>
          <w:sz w:val="28"/>
          <w:szCs w:val="28"/>
        </w:rPr>
        <w:t xml:space="preserve"> в программе, использующих абсо</w:t>
      </w:r>
      <w:r w:rsidRPr="00520728">
        <w:rPr>
          <w:rFonts w:ascii="Times New Roman" w:hAnsi="Times New Roman" w:cs="Times New Roman"/>
          <w:sz w:val="28"/>
          <w:szCs w:val="28"/>
        </w:rPr>
        <w:t xml:space="preserve">лютные адреса, которые зависят от расположения программы в памяти, и т.д. Размер </w:t>
      </w:r>
      <w:proofErr w:type="spellStart"/>
      <w:r w:rsidRPr="0052072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20728">
        <w:rPr>
          <w:rFonts w:ascii="Times New Roman" w:hAnsi="Times New Roman" w:cs="Times New Roman"/>
          <w:sz w:val="28"/>
          <w:szCs w:val="28"/>
        </w:rPr>
        <w:t>-файла может быть значительно б</w:t>
      </w:r>
      <w:r>
        <w:rPr>
          <w:rFonts w:ascii="Times New Roman" w:hAnsi="Times New Roman" w:cs="Times New Roman"/>
          <w:sz w:val="28"/>
          <w:szCs w:val="28"/>
        </w:rPr>
        <w:t xml:space="preserve">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-файла, за счет исполь</w:t>
      </w:r>
      <w:r w:rsidRPr="00520728">
        <w:rPr>
          <w:rFonts w:ascii="Times New Roman" w:hAnsi="Times New Roman" w:cs="Times New Roman"/>
          <w:sz w:val="28"/>
          <w:szCs w:val="28"/>
        </w:rPr>
        <w:t>зования нескольких сегментов памяти.</w:t>
      </w:r>
    </w:p>
    <w:p w14:paraId="44D63AB7" w14:textId="77777777" w:rsid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7594B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971C7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9ECFD7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817FC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>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exe)</w:t>
      </w:r>
    </w:p>
    <w:p w14:paraId="72DD172E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6DF5DC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AB2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 small</w:t>
      </w:r>
    </w:p>
    <w:p w14:paraId="4A7DBFBB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AB2">
        <w:rPr>
          <w:rFonts w:ascii="Courier New" w:hAnsi="Courier New" w:cs="Courier New"/>
          <w:sz w:val="24"/>
          <w:szCs w:val="24"/>
          <w:lang w:val="en-US"/>
        </w:rPr>
        <w:t>.stack</w:t>
      </w:r>
      <w:proofErr w:type="gramEnd"/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 100h</w:t>
      </w:r>
    </w:p>
    <w:p w14:paraId="5531355C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AB2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BD8EEC0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2C4C1DE8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mov ax, @data</w:t>
      </w:r>
    </w:p>
    <w:p w14:paraId="7F24252B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mov ds, ax</w:t>
      </w:r>
    </w:p>
    <w:p w14:paraId="28B2E54C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213660E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mov dx, offset message</w:t>
      </w:r>
    </w:p>
    <w:p w14:paraId="6D3F11EE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mov ah, 9</w:t>
      </w:r>
    </w:p>
    <w:p w14:paraId="279FD890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3A43E4F4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B339E8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mov ax, 4C00h</w:t>
      </w:r>
    </w:p>
    <w:p w14:paraId="4BC16E3E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56AF2F1E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.data </w:t>
      </w:r>
    </w:p>
    <w:p w14:paraId="19AF6FA3" w14:textId="77777777" w:rsidR="00BA6AB2" w:rsidRP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    message </w:t>
      </w:r>
      <w:proofErr w:type="spellStart"/>
      <w:r w:rsidRPr="00BA6AB2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A6AB2">
        <w:rPr>
          <w:rFonts w:ascii="Courier New" w:hAnsi="Courier New" w:cs="Courier New"/>
          <w:sz w:val="24"/>
          <w:szCs w:val="24"/>
          <w:lang w:val="en-US"/>
        </w:rPr>
        <w:t xml:space="preserve"> "Hello world!", 07h, 0Dh, 0Ah, '$'</w:t>
      </w:r>
    </w:p>
    <w:p w14:paraId="3584BDCB" w14:textId="085997C4" w:rsidR="00BA6AB2" w:rsidRDefault="00BA6AB2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A6AB2">
        <w:rPr>
          <w:rFonts w:ascii="Courier New" w:hAnsi="Courier New" w:cs="Courier New"/>
          <w:sz w:val="24"/>
          <w:szCs w:val="24"/>
          <w:lang w:val="en-US"/>
        </w:rPr>
        <w:t>end</w:t>
      </w:r>
      <w:r w:rsidRPr="009903BB">
        <w:rPr>
          <w:rFonts w:ascii="Courier New" w:hAnsi="Courier New" w:cs="Courier New"/>
          <w:sz w:val="24"/>
          <w:szCs w:val="24"/>
        </w:rPr>
        <w:t xml:space="preserve"> </w:t>
      </w:r>
      <w:r w:rsidRPr="00BA6AB2">
        <w:rPr>
          <w:rFonts w:ascii="Courier New" w:hAnsi="Courier New" w:cs="Courier New"/>
          <w:sz w:val="24"/>
          <w:szCs w:val="24"/>
          <w:lang w:val="en-US"/>
        </w:rPr>
        <w:t>start</w:t>
      </w:r>
    </w:p>
    <w:p w14:paraId="7020002F" w14:textId="77777777" w:rsidR="009903BB" w:rsidRDefault="009903BB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FAD7DD8" w14:textId="506D7997" w:rsidR="009903BB" w:rsidRDefault="009903BB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DE8713" w14:textId="77777777" w:rsidR="009903BB" w:rsidRDefault="009903BB" w:rsidP="00BA6AB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1CB90" w14:textId="6762DC88" w:rsidR="009903BB" w:rsidRDefault="009903BB" w:rsidP="009903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E1205">
        <w:rPr>
          <w:rFonts w:ascii="Times New Roman" w:hAnsi="Times New Roman" w:cs="Times New Roman"/>
          <w:b/>
          <w:sz w:val="28"/>
          <w:szCs w:val="28"/>
          <w:lang w:val="en-US"/>
        </w:rPr>
        <w:t>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33C91C9" w14:textId="35B1A52F" w:rsidR="009903BB" w:rsidRDefault="009903BB" w:rsidP="009903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1ADBC1" w14:textId="77777777" w:rsidR="009903BB" w:rsidRDefault="009903BB" w:rsidP="009903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BD3606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03BB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9903BB">
        <w:rPr>
          <w:rFonts w:ascii="Courier New" w:hAnsi="Courier New" w:cs="Courier New"/>
          <w:sz w:val="24"/>
          <w:szCs w:val="24"/>
          <w:lang w:val="en-US"/>
        </w:rPr>
        <w:t xml:space="preserve"> tiny</w:t>
      </w:r>
    </w:p>
    <w:p w14:paraId="04CE7AA5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03BB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</w:p>
    <w:p w14:paraId="0043C617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43131208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4DA7A728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mov ah, 9</w:t>
      </w:r>
    </w:p>
    <w:p w14:paraId="33C48120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mov dx, offset message</w:t>
      </w:r>
    </w:p>
    <w:p w14:paraId="149A6911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int 21h</w:t>
      </w:r>
    </w:p>
    <w:p w14:paraId="02BD6CBF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>mov ah, 4Ch</w:t>
      </w:r>
    </w:p>
    <w:p w14:paraId="38019E60" w14:textId="77777777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903BB">
        <w:rPr>
          <w:rFonts w:ascii="Courier New" w:hAnsi="Courier New" w:cs="Courier New"/>
          <w:sz w:val="24"/>
          <w:szCs w:val="24"/>
          <w:lang w:val="en-US"/>
        </w:rPr>
        <w:t xml:space="preserve">message </w:t>
      </w:r>
      <w:proofErr w:type="spellStart"/>
      <w:r w:rsidRPr="009903BB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9903BB">
        <w:rPr>
          <w:rFonts w:ascii="Courier New" w:hAnsi="Courier New" w:cs="Courier New"/>
          <w:sz w:val="24"/>
          <w:szCs w:val="24"/>
          <w:lang w:val="en-US"/>
        </w:rPr>
        <w:t xml:space="preserve"> "Hello world", 07h, 0Dh, 0Ah, '$'</w:t>
      </w:r>
    </w:p>
    <w:p w14:paraId="3CD1AA44" w14:textId="31258B31" w:rsidR="009903BB" w:rsidRPr="009903BB" w:rsidRDefault="009903BB" w:rsidP="009903B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903BB">
        <w:rPr>
          <w:rFonts w:ascii="Courier New" w:hAnsi="Courier New" w:cs="Courier New"/>
          <w:sz w:val="24"/>
          <w:szCs w:val="24"/>
        </w:rPr>
        <w:t>end</w:t>
      </w:r>
      <w:proofErr w:type="spellEnd"/>
      <w:r w:rsidRPr="009903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903BB">
        <w:rPr>
          <w:rFonts w:ascii="Courier New" w:hAnsi="Courier New" w:cs="Courier New"/>
          <w:sz w:val="24"/>
          <w:szCs w:val="24"/>
        </w:rPr>
        <w:t>start</w:t>
      </w:r>
      <w:proofErr w:type="spellEnd"/>
    </w:p>
    <w:p w14:paraId="370D48E9" w14:textId="13B2EE23" w:rsidR="00BA6AB2" w:rsidRPr="009903BB" w:rsidRDefault="00BA6AB2" w:rsidP="009903BB">
      <w:pPr>
        <w:spacing w:after="0"/>
        <w:rPr>
          <w:rFonts w:ascii="Courier New" w:hAnsi="Courier New" w:cs="Courier New"/>
          <w:sz w:val="24"/>
          <w:szCs w:val="24"/>
        </w:rPr>
      </w:pPr>
    </w:p>
    <w:p w14:paraId="52665FDF" w14:textId="3C78DFD4" w:rsidR="00BA6AB2" w:rsidRPr="009903BB" w:rsidRDefault="00BA6AB2" w:rsidP="009903BB">
      <w:pPr>
        <w:spacing w:after="0"/>
        <w:rPr>
          <w:rFonts w:ascii="Courier New" w:hAnsi="Courier New" w:cs="Courier New"/>
          <w:sz w:val="24"/>
          <w:szCs w:val="24"/>
        </w:rPr>
      </w:pPr>
    </w:p>
    <w:p w14:paraId="042F9E7D" w14:textId="31DFC60D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70BDB3BE" w14:textId="38A563C1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3BF0B3F6" w14:textId="1C34BDD6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2E636993" w14:textId="36D5F409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48FFC99F" w14:textId="17E6B620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08E5A98B" w14:textId="6DA5EAA6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1127C224" w14:textId="3D4F9ED8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328D8E0D" w14:textId="7B8F4A6E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432769A1" w14:textId="5A0C0F24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1BADC720" w14:textId="74BCD171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0ABBCC72" w14:textId="619EF692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6DC780F5" w14:textId="19AB39AE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58D099A8" w14:textId="77777777" w:rsidR="00BA6AB2" w:rsidRPr="009903BB" w:rsidRDefault="00BA6AB2" w:rsidP="00BA6AB2">
      <w:pPr>
        <w:spacing w:after="0"/>
        <w:rPr>
          <w:rFonts w:ascii="Courier New" w:hAnsi="Courier New" w:cs="Courier New"/>
          <w:sz w:val="24"/>
          <w:szCs w:val="24"/>
        </w:rPr>
      </w:pPr>
    </w:p>
    <w:p w14:paraId="4FEC3B22" w14:textId="77777777" w:rsid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A575B9" w14:textId="77777777" w:rsidR="00520728" w:rsidRDefault="00520728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4AA20309" w14:textId="77777777" w:rsidR="00520728" w:rsidRDefault="00520728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5B5F63" w14:textId="77777777" w:rsidR="00520728" w:rsidRDefault="00520728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0067411F" w14:textId="77777777" w:rsidR="00520728" w:rsidRDefault="00520728" w:rsidP="00520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1439E1CF" w14:textId="67EFDFA8" w:rsidR="00520728" w:rsidRPr="009903BB" w:rsidRDefault="009903BB" w:rsidP="00140914">
      <w:pPr>
        <w:spacing w:after="0" w:line="240" w:lineRule="auto"/>
        <w:rPr>
          <w:rFonts w:ascii="Times New Roman" w:hAnsi="Times New Roman" w:cs="Times New Roman"/>
          <w:b/>
          <w:sz w:val="28"/>
          <w:szCs w:val="21"/>
        </w:rPr>
      </w:pPr>
      <w:r w:rsidRPr="009903BB">
        <w:rPr>
          <w:rFonts w:ascii="Times New Roman" w:hAnsi="Times New Roman" w:cs="Times New Roman"/>
          <w:b/>
          <w:sz w:val="28"/>
          <w:szCs w:val="21"/>
        </w:rPr>
        <w:drawing>
          <wp:inline distT="0" distB="0" distL="0" distR="0" wp14:anchorId="78641615" wp14:editId="32B00C9B">
            <wp:extent cx="5502117" cy="35131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7BD" w14:textId="77777777" w:rsidR="00140914" w:rsidRPr="00702E03" w:rsidRDefault="00140914" w:rsidP="00140914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759C0EB7" w14:textId="77777777" w:rsidR="00520728" w:rsidRDefault="00520728" w:rsidP="005207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ED898E" w14:textId="77777777" w:rsid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30165" w14:textId="77777777" w:rsidR="00411377" w:rsidRPr="00411377" w:rsidRDefault="00411377" w:rsidP="0041137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11377" w:rsidRPr="00411377" w:rsidSect="00C62A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738"/>
    <w:multiLevelType w:val="hybridMultilevel"/>
    <w:tmpl w:val="D21E6ACA"/>
    <w:lvl w:ilvl="0" w:tplc="678E2F8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BA"/>
    <w:rsid w:val="00130A69"/>
    <w:rsid w:val="00140914"/>
    <w:rsid w:val="00411377"/>
    <w:rsid w:val="00520728"/>
    <w:rsid w:val="0063732C"/>
    <w:rsid w:val="007E1205"/>
    <w:rsid w:val="009903BB"/>
    <w:rsid w:val="00993ABA"/>
    <w:rsid w:val="00B97F0C"/>
    <w:rsid w:val="00BA6AB2"/>
    <w:rsid w:val="00BB0D2E"/>
    <w:rsid w:val="00C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DFC4"/>
  <w15:chartTrackingRefBased/>
  <w15:docId w15:val="{6493CF2E-9FDB-4973-927C-98F95390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6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0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2A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1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ADSkiY</cp:lastModifiedBy>
  <cp:revision>6</cp:revision>
  <dcterms:created xsi:type="dcterms:W3CDTF">2023-09-05T16:32:00Z</dcterms:created>
  <dcterms:modified xsi:type="dcterms:W3CDTF">2023-09-06T18:19:00Z</dcterms:modified>
</cp:coreProperties>
</file>