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5AB" w:rsidRDefault="001441C7">
      <w:r>
        <w:rPr>
          <w:rFonts w:ascii="Arial" w:hAnsi="Arial" w:cs="Arial"/>
          <w:color w:val="000000"/>
        </w:rPr>
        <w:t>9. Список со странами добавить контекстное меню, чтобы можно было их отсортировать и удалить.</w:t>
      </w:r>
      <w:bookmarkStart w:id="0" w:name="_GoBack"/>
      <w:bookmarkEnd w:id="0"/>
    </w:p>
    <w:sectPr w:rsidR="00D64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70"/>
    <w:rsid w:val="001441C7"/>
    <w:rsid w:val="00C34F70"/>
    <w:rsid w:val="00D6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D3ADB-F23F-4233-A90B-2E4C03AC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2024-06-16T22:21:00Z</dcterms:created>
  <dcterms:modified xsi:type="dcterms:W3CDTF">2024-06-16T22:21:00Z</dcterms:modified>
</cp:coreProperties>
</file>