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96FBC" w14:textId="77777777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bookmarkEnd w:id="0"/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прототипирование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235C1F86" w14:textId="015A13E2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Прототипирование - создание моделей или прототипов будущих продуктов или систем, чтобы проверить и опробовать их функциональность и эргономику.</w:t>
      </w:r>
    </w:p>
    <w:p w14:paraId="059F8B25" w14:textId="64FD0B4C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вайрфрейм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5AA75F37" w14:textId="17270D0A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Вайрфрейм - это базовый макет или черновой образец веб-сайта или приложения, который дает представление о расположении элементов интерфейса, таких как кнопки, текст, изображения и т. д.</w:t>
      </w:r>
    </w:p>
    <w:p w14:paraId="54A9C45C" w14:textId="502BE4FD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Какие есть виды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вайрфреймов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3EFCAC21" w14:textId="6FF942AC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Есть два вида вайрфреймов: низкой и высокой фиделити. Низкой фиделити - это минимальный набор элементов, рисованный от руки или созданный в специальном графическом редакторе, а высокой фиделити более детализированный, часто векторный документ, созданный с помощью специализированных инструментов.</w:t>
      </w:r>
    </w:p>
    <w:p w14:paraId="0FDEE6ED" w14:textId="487FA796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Для чего необходимы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вайрфреймы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644CFCEE" w14:textId="463D9A42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Вайрфреймы необходимы для того, чтобы понимать, как будут выглядеть и работать элементы интерфейса, показать клиенту, как будет выглядеть конечный продукт, а также для того, чтобы лучше понимать процесс разработки и определить границы работы.</w:t>
      </w:r>
    </w:p>
    <w:p w14:paraId="754DBBFB" w14:textId="4453AA1F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>Что такое прототип?</w:t>
      </w:r>
    </w:p>
    <w:p w14:paraId="58B2406D" w14:textId="09D99199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Прототип - это рабочая модель, которая демонстрирует функциональность и взаимодействие элементов интерфейса.</w:t>
      </w:r>
    </w:p>
    <w:p w14:paraId="42317AA1" w14:textId="7AB35E17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>Для чего необходим прототип?</w:t>
      </w:r>
    </w:p>
    <w:p w14:paraId="4E2D8B72" w14:textId="44A647D0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Прототипы необходимы для тестирования и опробования функциональности и удобства использования продукта, а также для получения обратной связи от пользователей и клиентов.</w:t>
      </w:r>
    </w:p>
    <w:p w14:paraId="7F3A426F" w14:textId="3A1DD32D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Чем прототип отличается от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вайфрейма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14:paraId="253B2C4F" w14:textId="25281CC4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Прототип представляет собой более детальную и рабочую версию, чем вайрфрейм, который представляет только общий макет элементов интерфейса.</w:t>
      </w:r>
    </w:p>
    <w:p w14:paraId="79139541" w14:textId="0EE43EAF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6C3488">
        <w:rPr>
          <w:rFonts w:ascii="Times New Roman" w:hAnsi="Times New Roman" w:cs="Times New Roman"/>
          <w:sz w:val="24"/>
          <w:szCs w:val="24"/>
          <w:highlight w:val="yellow"/>
        </w:rPr>
        <w:t>мокап</w:t>
      </w:r>
      <w:proofErr w:type="spellEnd"/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 (макет)?</w:t>
      </w:r>
    </w:p>
    <w:p w14:paraId="654581E2" w14:textId="138F1FA5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Мокап (макет) - это более детальное и интерактивное представление продукта, которое может использоваться для тестирования и демонстрации функциональности, взаимодействия и внешнего вида.</w:t>
      </w:r>
    </w:p>
    <w:p w14:paraId="7F51E568" w14:textId="74BDAB65" w:rsidR="006C3488" w:rsidRPr="006C3488" w:rsidRDefault="006C3488" w:rsidP="006C3488">
      <w:pPr>
        <w:pStyle w:val="a4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C3488">
        <w:rPr>
          <w:rFonts w:ascii="Times New Roman" w:hAnsi="Times New Roman" w:cs="Times New Roman"/>
          <w:sz w:val="24"/>
          <w:szCs w:val="24"/>
          <w:highlight w:val="yellow"/>
        </w:rPr>
        <w:t xml:space="preserve">Перечислите правила чистого </w:t>
      </w:r>
      <w:r w:rsidRPr="006C348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UI</w:t>
      </w:r>
      <w:r w:rsidRPr="006C3488">
        <w:rPr>
          <w:rFonts w:ascii="Times New Roman" w:hAnsi="Times New Roman" w:cs="Times New Roman"/>
          <w:sz w:val="24"/>
          <w:szCs w:val="24"/>
          <w:highlight w:val="yellow"/>
        </w:rPr>
        <w:t>-дизайна.</w:t>
      </w:r>
    </w:p>
    <w:p w14:paraId="2B653336" w14:textId="6FE4E9CE" w:rsidR="006C3488" w:rsidRPr="006C3488" w:rsidRDefault="006C3488" w:rsidP="006C3488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488">
        <w:rPr>
          <w:rFonts w:ascii="Times New Roman" w:hAnsi="Times New Roman" w:cs="Times New Roman"/>
          <w:sz w:val="24"/>
          <w:szCs w:val="24"/>
        </w:rPr>
        <w:t>Правила чистого UI-дизайна включают в себя: простоту и ясность, соответствие брендингу, консистентность, использование типографии, разумное использование цвета и пространства, адаптивность и удобство использования.</w:t>
      </w:r>
    </w:p>
    <w:p w14:paraId="2ABC7142" w14:textId="77777777" w:rsidR="006C3488" w:rsidRPr="006C3488" w:rsidRDefault="006C348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6C3488" w:rsidRPr="006C3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98"/>
    <w:rsid w:val="005A32C1"/>
    <w:rsid w:val="006C3488"/>
    <w:rsid w:val="007B1059"/>
    <w:rsid w:val="00B50E55"/>
    <w:rsid w:val="00E54D0C"/>
    <w:rsid w:val="00F0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ED42E"/>
  <w15:chartTrackingRefBased/>
  <w15:docId w15:val="{EDE9C4E3-6E15-42FB-96C2-7BD06A0C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48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348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C3488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4</cp:revision>
  <dcterms:created xsi:type="dcterms:W3CDTF">2023-04-28T09:49:00Z</dcterms:created>
  <dcterms:modified xsi:type="dcterms:W3CDTF">2024-04-24T15:17:00Z</dcterms:modified>
</cp:coreProperties>
</file>