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28C" w:rsidRPr="00B00659" w:rsidRDefault="00F2128C" w:rsidP="00F2128C">
      <w:pPr>
        <w:jc w:val="center"/>
        <w:rPr>
          <w:b/>
          <w:sz w:val="24"/>
          <w:szCs w:val="24"/>
        </w:rPr>
      </w:pPr>
      <w:r w:rsidRPr="00B00659">
        <w:rPr>
          <w:b/>
          <w:sz w:val="24"/>
          <w:szCs w:val="24"/>
        </w:rPr>
        <w:t>Вопросы</w:t>
      </w: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Перечислите редакции поставки </w:t>
      </w:r>
      <w:r w:rsidRPr="00B00659">
        <w:rPr>
          <w:sz w:val="24"/>
          <w:szCs w:val="24"/>
          <w:lang w:val="en-US"/>
        </w:rPr>
        <w:t>Oracle</w:t>
      </w:r>
      <w:r w:rsidRPr="00B00659">
        <w:rPr>
          <w:sz w:val="24"/>
          <w:szCs w:val="24"/>
        </w:rPr>
        <w:t xml:space="preserve"> 12с.</w:t>
      </w:r>
    </w:p>
    <w:p w:rsidR="00EF2BF8" w:rsidRPr="00B00659" w:rsidRDefault="00EF2BF8" w:rsidP="00EF2BF8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EF2BF8">
        <w:rPr>
          <w:noProof/>
          <w:sz w:val="24"/>
          <w:szCs w:val="24"/>
        </w:rPr>
        <w:drawing>
          <wp:inline distT="0" distB="0" distL="0" distR="0" wp14:anchorId="53EC2859" wp14:editId="247CF3CD">
            <wp:extent cx="4464354" cy="185780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7968" cy="187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B00659">
        <w:rPr>
          <w:sz w:val="24"/>
          <w:szCs w:val="24"/>
        </w:rPr>
        <w:t xml:space="preserve">Перечислите предопределенных пользователей БД </w:t>
      </w:r>
      <w:r w:rsidRPr="00B00659">
        <w:rPr>
          <w:sz w:val="24"/>
          <w:szCs w:val="24"/>
          <w:lang w:val="en-US"/>
        </w:rPr>
        <w:t>Oracle</w:t>
      </w:r>
      <w:r w:rsidRPr="00B00659">
        <w:rPr>
          <w:sz w:val="24"/>
          <w:szCs w:val="24"/>
        </w:rPr>
        <w:t>.</w:t>
      </w:r>
    </w:p>
    <w:p w:rsidR="00AE3CF3" w:rsidRDefault="00AE3CF3" w:rsidP="00AE3CF3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AE3CF3">
        <w:rPr>
          <w:noProof/>
          <w:sz w:val="24"/>
          <w:szCs w:val="24"/>
        </w:rPr>
        <w:drawing>
          <wp:inline distT="0" distB="0" distL="0" distR="0" wp14:anchorId="55AC46C6" wp14:editId="5DA09300">
            <wp:extent cx="4355930" cy="1832703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5369" cy="18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4C4" w:rsidRPr="00B00659" w:rsidRDefault="003314C4" w:rsidP="00AE3CF3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3314C4">
        <w:rPr>
          <w:noProof/>
          <w:sz w:val="24"/>
          <w:szCs w:val="24"/>
        </w:rPr>
        <w:drawing>
          <wp:inline distT="0" distB="0" distL="0" distR="0" wp14:anchorId="7D540FFC" wp14:editId="52F4CF89">
            <wp:extent cx="4174446" cy="17768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436" cy="17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B00659">
        <w:rPr>
          <w:sz w:val="24"/>
          <w:szCs w:val="24"/>
        </w:rPr>
        <w:t>Что такое табличное пространство?</w:t>
      </w:r>
    </w:p>
    <w:p w:rsidR="00A507CD" w:rsidRPr="00B00659" w:rsidRDefault="00A507CD" w:rsidP="00A507CD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A507CD">
        <w:rPr>
          <w:noProof/>
          <w:sz w:val="24"/>
          <w:szCs w:val="24"/>
        </w:rPr>
        <w:drawing>
          <wp:inline distT="0" distB="0" distL="0" distR="0" wp14:anchorId="5A394577" wp14:editId="56605414">
            <wp:extent cx="4188406" cy="160865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860" cy="1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B00659">
        <w:rPr>
          <w:sz w:val="24"/>
          <w:szCs w:val="24"/>
        </w:rPr>
        <w:t>В каком соотношении находятся табличные пространства и файлы данных?</w:t>
      </w:r>
    </w:p>
    <w:p w:rsidR="00D72019" w:rsidRDefault="00D72019" w:rsidP="00D72019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D72019">
        <w:rPr>
          <w:noProof/>
          <w:sz w:val="24"/>
          <w:szCs w:val="24"/>
        </w:rPr>
        <w:drawing>
          <wp:inline distT="0" distB="0" distL="0" distR="0" wp14:anchorId="03BA664D" wp14:editId="34D23628">
            <wp:extent cx="5228449" cy="56727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306" cy="57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F5" w:rsidRDefault="00A36DF5" w:rsidP="00D72019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A36DF5" w:rsidRDefault="00A36DF5" w:rsidP="00D72019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A36DF5" w:rsidRDefault="00A36DF5" w:rsidP="00D72019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A36DF5" w:rsidRPr="00B00659" w:rsidRDefault="00A36DF5" w:rsidP="00D72019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Перечислите известные вам </w:t>
      </w:r>
      <w:r w:rsidRPr="00B00659">
        <w:rPr>
          <w:sz w:val="24"/>
          <w:szCs w:val="24"/>
        </w:rPr>
        <w:t>параметры табличного пространства.</w:t>
      </w:r>
    </w:p>
    <w:p w:rsidR="00F419AB" w:rsidRDefault="00F419AB" w:rsidP="00F419AB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F419AB">
        <w:rPr>
          <w:noProof/>
          <w:sz w:val="24"/>
          <w:szCs w:val="24"/>
        </w:rPr>
        <w:drawing>
          <wp:inline distT="0" distB="0" distL="0" distR="0" wp14:anchorId="3577195A" wp14:editId="66648E9E">
            <wp:extent cx="4829464" cy="2987505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6905" cy="299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60" w:rsidRDefault="00511D60" w:rsidP="00F419AB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511D60">
        <w:rPr>
          <w:noProof/>
          <w:sz w:val="24"/>
          <w:szCs w:val="24"/>
        </w:rPr>
        <w:drawing>
          <wp:inline distT="0" distB="0" distL="0" distR="0" wp14:anchorId="2FCEE252" wp14:editId="09558238">
            <wp:extent cx="4844476" cy="41811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855" cy="41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C8" w:rsidRDefault="00A168C8" w:rsidP="00F419AB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A168C8">
        <w:rPr>
          <w:noProof/>
          <w:sz w:val="24"/>
          <w:szCs w:val="24"/>
        </w:rPr>
        <w:drawing>
          <wp:inline distT="0" distB="0" distL="0" distR="0" wp14:anchorId="18383A86" wp14:editId="28E7C831">
            <wp:extent cx="4834274" cy="92138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7557" cy="93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FA" w:rsidRDefault="00723DFA" w:rsidP="00F419AB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723DFA" w:rsidRDefault="00723DFA" w:rsidP="00F419AB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723DFA" w:rsidRDefault="00723DFA" w:rsidP="00F419AB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723DFA" w:rsidRDefault="00723DFA" w:rsidP="00F419AB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723DFA" w:rsidRDefault="00723DFA" w:rsidP="00F419AB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723DFA" w:rsidRPr="00B00659" w:rsidRDefault="00723DFA" w:rsidP="00F419AB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B00659">
        <w:rPr>
          <w:sz w:val="24"/>
          <w:szCs w:val="24"/>
        </w:rPr>
        <w:t>Перечислите типы табличных пространств и их назначение.</w:t>
      </w:r>
    </w:p>
    <w:p w:rsidR="000D6800" w:rsidRDefault="000D6800" w:rsidP="000D6800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0D6800">
        <w:rPr>
          <w:noProof/>
          <w:sz w:val="24"/>
          <w:szCs w:val="24"/>
        </w:rPr>
        <w:drawing>
          <wp:inline distT="0" distB="0" distL="0" distR="0" wp14:anchorId="136B58B6" wp14:editId="3AF0A76C">
            <wp:extent cx="4027863" cy="1523742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9259" cy="15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29" w:rsidRPr="00B00659" w:rsidRDefault="00FD0129" w:rsidP="000D6800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FD0129">
        <w:rPr>
          <w:noProof/>
          <w:sz w:val="24"/>
          <w:szCs w:val="24"/>
        </w:rPr>
        <w:drawing>
          <wp:inline distT="0" distB="0" distL="0" distR="0" wp14:anchorId="19666BC4" wp14:editId="01BE61A0">
            <wp:extent cx="3944101" cy="27496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6839" cy="275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B00659">
        <w:rPr>
          <w:sz w:val="24"/>
          <w:szCs w:val="24"/>
        </w:rPr>
        <w:t>Что такое роль и для чего она применяется?</w:t>
      </w:r>
    </w:p>
    <w:p w:rsidR="003529FA" w:rsidRDefault="003529FA" w:rsidP="003529FA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3529FA">
        <w:rPr>
          <w:noProof/>
          <w:sz w:val="24"/>
          <w:szCs w:val="24"/>
        </w:rPr>
        <w:drawing>
          <wp:inline distT="0" distB="0" distL="0" distR="0" wp14:anchorId="16723521" wp14:editId="25204504">
            <wp:extent cx="4348455" cy="41880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3419" cy="4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24" w:rsidRPr="00B00659" w:rsidRDefault="008D5524" w:rsidP="003529FA">
      <w:pPr>
        <w:tabs>
          <w:tab w:val="num" w:pos="851"/>
        </w:tabs>
        <w:ind w:left="851"/>
        <w:jc w:val="both"/>
        <w:rPr>
          <w:sz w:val="24"/>
          <w:szCs w:val="24"/>
        </w:rPr>
      </w:pPr>
      <w:r>
        <w:rPr>
          <w:sz w:val="24"/>
          <w:szCs w:val="24"/>
        </w:rPr>
        <w:t>Роль может быть назначена пользователям</w:t>
      </w:r>
      <w:r w:rsidR="00172BD9">
        <w:rPr>
          <w:sz w:val="24"/>
          <w:szCs w:val="24"/>
        </w:rPr>
        <w:t xml:space="preserve"> и другим ролям</w:t>
      </w: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B00659">
        <w:rPr>
          <w:sz w:val="24"/>
          <w:szCs w:val="24"/>
        </w:rPr>
        <w:t>Какие системные роли вы знаете? Объясните их назначение.</w:t>
      </w:r>
    </w:p>
    <w:p w:rsidR="00515C03" w:rsidRDefault="00515C03" w:rsidP="00515C03">
      <w:pPr>
        <w:ind w:left="851"/>
        <w:jc w:val="both"/>
        <w:rPr>
          <w:sz w:val="24"/>
          <w:szCs w:val="24"/>
        </w:rPr>
      </w:pPr>
    </w:p>
    <w:p w:rsidR="0035705B" w:rsidRDefault="0035705B" w:rsidP="0035705B">
      <w:pPr>
        <w:ind w:left="851"/>
        <w:jc w:val="both"/>
        <w:rPr>
          <w:sz w:val="24"/>
          <w:szCs w:val="24"/>
        </w:rPr>
      </w:pPr>
      <w:r w:rsidRPr="0035705B">
        <w:rPr>
          <w:sz w:val="24"/>
          <w:szCs w:val="24"/>
        </w:rPr>
        <w:t>Системная роль в Oracle — это предопределенная роль, которая предоставляет набор привилегий для выполнения определенных административных или других задач в базе данных. Эти роли упрощают управление доступом и обеспечивают безопасность, позволяя администраторам назначать группы привилегий пользователям.</w:t>
      </w:r>
    </w:p>
    <w:p w:rsidR="006C2BC8" w:rsidRDefault="006C2BC8" w:rsidP="006C2BC8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6C2BC8">
        <w:rPr>
          <w:noProof/>
          <w:sz w:val="24"/>
          <w:szCs w:val="24"/>
        </w:rPr>
        <w:drawing>
          <wp:inline distT="0" distB="0" distL="0" distR="0" wp14:anchorId="20BEB234" wp14:editId="1C198352">
            <wp:extent cx="5569646" cy="20242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759" cy="207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56" w:rsidRDefault="002D7456" w:rsidP="006C2BC8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2D7456">
        <w:rPr>
          <w:noProof/>
          <w:sz w:val="24"/>
          <w:szCs w:val="24"/>
        </w:rPr>
        <w:lastRenderedPageBreak/>
        <w:drawing>
          <wp:inline distT="0" distB="0" distL="0" distR="0" wp14:anchorId="60573DBC" wp14:editId="6309546D">
            <wp:extent cx="4805891" cy="2800311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4493" cy="28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91" w:rsidRDefault="00F64E91" w:rsidP="009F4CEB">
      <w:pPr>
        <w:tabs>
          <w:tab w:val="num" w:pos="851"/>
        </w:tabs>
        <w:jc w:val="both"/>
        <w:rPr>
          <w:sz w:val="24"/>
          <w:szCs w:val="24"/>
        </w:rPr>
      </w:pPr>
    </w:p>
    <w:p w:rsidR="00F64E91" w:rsidRPr="00B00659" w:rsidRDefault="00F64E91" w:rsidP="006C2BC8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B00659">
        <w:rPr>
          <w:sz w:val="24"/>
          <w:szCs w:val="24"/>
        </w:rPr>
        <w:t>Что такое системная привилегия, какие системные привилегии вы знаете?</w:t>
      </w:r>
    </w:p>
    <w:p w:rsidR="0005474E" w:rsidRDefault="0005474E" w:rsidP="0005474E">
      <w:pPr>
        <w:ind w:left="851"/>
        <w:jc w:val="both"/>
        <w:rPr>
          <w:sz w:val="24"/>
          <w:szCs w:val="24"/>
        </w:rPr>
      </w:pPr>
      <w:r w:rsidRPr="0005474E">
        <w:rPr>
          <w:noProof/>
          <w:sz w:val="24"/>
          <w:szCs w:val="24"/>
        </w:rPr>
        <w:drawing>
          <wp:inline distT="0" distB="0" distL="0" distR="0" wp14:anchorId="1432D317" wp14:editId="6E9D72A7">
            <wp:extent cx="4941358" cy="92171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3219" cy="92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3D" w:rsidRDefault="00A23B3D" w:rsidP="0005474E">
      <w:pPr>
        <w:ind w:left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Специальная привилегия нужная для </w:t>
      </w:r>
    </w:p>
    <w:p w:rsidR="002A5811" w:rsidRDefault="002A5811" w:rsidP="002A5811">
      <w:pPr>
        <w:ind w:left="851"/>
        <w:jc w:val="both"/>
        <w:rPr>
          <w:sz w:val="24"/>
          <w:szCs w:val="24"/>
        </w:rPr>
      </w:pPr>
      <w:r w:rsidRPr="002A5811">
        <w:rPr>
          <w:noProof/>
          <w:sz w:val="24"/>
          <w:szCs w:val="24"/>
        </w:rPr>
        <w:drawing>
          <wp:inline distT="0" distB="0" distL="0" distR="0" wp14:anchorId="690DC029" wp14:editId="0E608113">
            <wp:extent cx="3975321" cy="208008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2418" cy="208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14" w:rsidRPr="00B00659" w:rsidRDefault="006F4414" w:rsidP="006F4414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6F4414">
        <w:rPr>
          <w:noProof/>
          <w:sz w:val="24"/>
          <w:szCs w:val="24"/>
        </w:rPr>
        <w:lastRenderedPageBreak/>
        <w:drawing>
          <wp:inline distT="0" distB="0" distL="0" distR="0" wp14:anchorId="31D574B4" wp14:editId="6EE35857">
            <wp:extent cx="4230287" cy="2755678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965" cy="276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B00659">
        <w:rPr>
          <w:sz w:val="24"/>
          <w:szCs w:val="24"/>
        </w:rPr>
        <w:t>Какие специальные системные привилегии администратора БД вы знаете? Как их назначить</w:t>
      </w:r>
      <w:r w:rsidRPr="006F4414">
        <w:rPr>
          <w:sz w:val="24"/>
          <w:szCs w:val="24"/>
        </w:rPr>
        <w:t>?</w:t>
      </w:r>
    </w:p>
    <w:p w:rsidR="006A50B5" w:rsidRDefault="006A50B5" w:rsidP="00DF150F">
      <w:pPr>
        <w:pStyle w:val="a3"/>
        <w:ind w:left="567"/>
        <w:jc w:val="both"/>
      </w:pPr>
      <w:r w:rsidRPr="006A50B5">
        <w:rPr>
          <w:b/>
        </w:rPr>
        <w:t>SYSDBA</w:t>
      </w:r>
      <w:r w:rsidRPr="00BE49E5">
        <w:t xml:space="preserve"> и </w:t>
      </w:r>
      <w:r w:rsidRPr="006A50B5">
        <w:rPr>
          <w:b/>
        </w:rPr>
        <w:t>SYSOPER</w:t>
      </w:r>
      <w:r w:rsidRPr="00BE49E5">
        <w:t xml:space="preserve"> - специальные привилегии администратора, которые позволяют выполнять базовые задачи администрирования: запуск или остановка экземпляра БД; создание, удаление, открытие или монтирования базы и др.</w:t>
      </w:r>
    </w:p>
    <w:p w:rsidR="00A23B3D" w:rsidRDefault="00A23B3D" w:rsidP="00DF150F">
      <w:pPr>
        <w:pStyle w:val="a3"/>
        <w:ind w:left="567"/>
        <w:jc w:val="both"/>
      </w:pPr>
      <w:r>
        <w:rPr>
          <w:rFonts w:ascii="Segoe UI" w:hAnsi="Segoe UI" w:cs="Segoe UI"/>
          <w:color w:val="FFFFFF"/>
          <w:sz w:val="27"/>
          <w:szCs w:val="27"/>
          <w:shd w:val="clear" w:color="auto" w:fill="242424"/>
        </w:rPr>
        <w:t>Системная привилегия в Oracle — это право, предоставляемое пользователю для выполнения определенных операций на уровне базы данных, таких как создание объектов, управление пользователями и выполнение административных задач.</w:t>
      </w:r>
      <w:bookmarkStart w:id="0" w:name="_GoBack"/>
      <w:bookmarkEnd w:id="0"/>
    </w:p>
    <w:p w:rsidR="00A32812" w:rsidRDefault="00A32812" w:rsidP="00DF150F">
      <w:pPr>
        <w:pStyle w:val="a3"/>
        <w:ind w:left="567"/>
        <w:jc w:val="both"/>
      </w:pPr>
      <w:r w:rsidRPr="006F4414">
        <w:rPr>
          <w:noProof/>
          <w:sz w:val="24"/>
          <w:szCs w:val="24"/>
        </w:rPr>
        <w:drawing>
          <wp:inline distT="0" distB="0" distL="0" distR="0" wp14:anchorId="32B64B90" wp14:editId="167DACA1">
            <wp:extent cx="4230287" cy="2755678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965" cy="276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30" w:rsidRDefault="00317630" w:rsidP="00DF150F">
      <w:pPr>
        <w:pStyle w:val="a3"/>
        <w:ind w:left="567"/>
        <w:jc w:val="both"/>
      </w:pPr>
      <w:r w:rsidRPr="00317630">
        <w:rPr>
          <w:noProof/>
        </w:rPr>
        <w:lastRenderedPageBreak/>
        <w:drawing>
          <wp:inline distT="0" distB="0" distL="0" distR="0" wp14:anchorId="72172034" wp14:editId="0D4657F4">
            <wp:extent cx="4391638" cy="169568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D9" w:rsidRPr="00BE49E5" w:rsidRDefault="004672D9" w:rsidP="00DF150F">
      <w:pPr>
        <w:pStyle w:val="a3"/>
        <w:ind w:left="567"/>
        <w:jc w:val="both"/>
      </w:pPr>
      <w:r w:rsidRPr="004672D9">
        <w:rPr>
          <w:noProof/>
        </w:rPr>
        <w:drawing>
          <wp:inline distT="0" distB="0" distL="0" distR="0" wp14:anchorId="052684CF" wp14:editId="5A482EA1">
            <wp:extent cx="5858693" cy="6897063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B5" w:rsidRPr="00B00659" w:rsidRDefault="006A50B5" w:rsidP="006A50B5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B00659">
        <w:rPr>
          <w:sz w:val="24"/>
          <w:szCs w:val="24"/>
        </w:rPr>
        <w:t>Что такое профиль безопасности и для чего он нужен?</w:t>
      </w:r>
    </w:p>
    <w:p w:rsidR="001F1979" w:rsidRDefault="001F1979" w:rsidP="001F1979">
      <w:pPr>
        <w:ind w:left="851"/>
        <w:jc w:val="both"/>
        <w:rPr>
          <w:sz w:val="24"/>
          <w:szCs w:val="24"/>
        </w:rPr>
      </w:pPr>
      <w:r w:rsidRPr="001F1979">
        <w:rPr>
          <w:noProof/>
          <w:sz w:val="24"/>
          <w:szCs w:val="24"/>
        </w:rPr>
        <w:lastRenderedPageBreak/>
        <w:drawing>
          <wp:inline distT="0" distB="0" distL="0" distR="0" wp14:anchorId="7EB03340" wp14:editId="10C13579">
            <wp:extent cx="5762625" cy="10712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7369" cy="107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1B" w:rsidRDefault="00AC2A1B" w:rsidP="00AC2A1B">
      <w:pPr>
        <w:tabs>
          <w:tab w:val="num" w:pos="851"/>
        </w:tabs>
        <w:ind w:left="851"/>
        <w:jc w:val="both"/>
        <w:rPr>
          <w:b/>
        </w:rPr>
      </w:pPr>
      <w:r w:rsidRPr="00BE49E5">
        <w:t>У</w:t>
      </w:r>
      <w:r w:rsidRPr="00BE49E5">
        <w:rPr>
          <w:b/>
        </w:rPr>
        <w:t xml:space="preserve"> профиля </w:t>
      </w:r>
      <w:r w:rsidRPr="00BE49E5">
        <w:t>два назначения</w:t>
      </w:r>
      <w:r w:rsidRPr="00BE49E5">
        <w:rPr>
          <w:b/>
        </w:rPr>
        <w:t>:</w:t>
      </w:r>
      <w:r w:rsidRPr="00BE49E5">
        <w:t xml:space="preserve"> управление использованием пароля и ограничением на кол-во используемых ресурсов сессии</w:t>
      </w:r>
      <w:r w:rsidRPr="00BE49E5">
        <w:rPr>
          <w:b/>
        </w:rPr>
        <w:t>.</w:t>
      </w:r>
    </w:p>
    <w:p w:rsidR="00C91B06" w:rsidRDefault="00C91B06" w:rsidP="00AC2A1B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C91B06" w:rsidRPr="00B00659" w:rsidRDefault="00C91B06" w:rsidP="00AC2A1B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B00659">
        <w:rPr>
          <w:sz w:val="24"/>
          <w:szCs w:val="24"/>
        </w:rPr>
        <w:t>Перечислите известные вам параметры профиля безопасности и поясните их.</w:t>
      </w:r>
    </w:p>
    <w:p w:rsidR="00153DF2" w:rsidRPr="00B00659" w:rsidRDefault="00153DF2" w:rsidP="00153DF2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153DF2">
        <w:rPr>
          <w:noProof/>
          <w:sz w:val="24"/>
          <w:szCs w:val="24"/>
        </w:rPr>
        <w:drawing>
          <wp:inline distT="0" distB="0" distL="0" distR="0" wp14:anchorId="1447B677" wp14:editId="4158C8C4">
            <wp:extent cx="5940425" cy="25355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B00659">
        <w:rPr>
          <w:sz w:val="24"/>
          <w:szCs w:val="24"/>
        </w:rPr>
        <w:t xml:space="preserve">Объясните назначение профиля с именем </w:t>
      </w:r>
      <w:r w:rsidRPr="00B00659">
        <w:rPr>
          <w:sz w:val="24"/>
          <w:szCs w:val="24"/>
          <w:lang w:val="en-US"/>
        </w:rPr>
        <w:t>DEFAULT</w:t>
      </w:r>
      <w:r w:rsidRPr="00B00659">
        <w:rPr>
          <w:sz w:val="24"/>
          <w:szCs w:val="24"/>
        </w:rPr>
        <w:t>.</w:t>
      </w:r>
    </w:p>
    <w:p w:rsidR="003A2088" w:rsidRPr="00B00659" w:rsidRDefault="003A2088" w:rsidP="003A2088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3A2088">
        <w:rPr>
          <w:noProof/>
          <w:sz w:val="24"/>
          <w:szCs w:val="24"/>
        </w:rPr>
        <w:drawing>
          <wp:inline distT="0" distB="0" distL="0" distR="0" wp14:anchorId="3E232E77" wp14:editId="6A845A00">
            <wp:extent cx="4568954" cy="4283242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3000" cy="43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B00659">
        <w:rPr>
          <w:sz w:val="24"/>
          <w:szCs w:val="24"/>
        </w:rPr>
        <w:t>Что такое пользователь базы данных?</w:t>
      </w:r>
    </w:p>
    <w:p w:rsidR="001E621B" w:rsidRDefault="001E621B" w:rsidP="001E621B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1E621B">
        <w:rPr>
          <w:noProof/>
          <w:sz w:val="24"/>
          <w:szCs w:val="24"/>
        </w:rPr>
        <w:lastRenderedPageBreak/>
        <w:drawing>
          <wp:inline distT="0" distB="0" distL="0" distR="0" wp14:anchorId="6361FDD1" wp14:editId="7722FC3D">
            <wp:extent cx="5526455" cy="721895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2013" cy="7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C9" w:rsidRDefault="00EA4BC9" w:rsidP="001E621B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EA4BC9" w:rsidRDefault="00EA4BC9" w:rsidP="001E621B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EA4BC9" w:rsidRDefault="00EA4BC9" w:rsidP="001E621B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EA4BC9" w:rsidRDefault="00EA4BC9" w:rsidP="001E621B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EA4BC9" w:rsidRDefault="00EA4BC9" w:rsidP="001E621B">
      <w:pPr>
        <w:tabs>
          <w:tab w:val="num" w:pos="851"/>
        </w:tabs>
        <w:ind w:left="851"/>
        <w:jc w:val="both"/>
        <w:rPr>
          <w:sz w:val="24"/>
          <w:szCs w:val="24"/>
        </w:rPr>
      </w:pPr>
    </w:p>
    <w:p w:rsidR="00EA4BC9" w:rsidRPr="00A32812" w:rsidRDefault="00EA4BC9" w:rsidP="001E621B">
      <w:pPr>
        <w:tabs>
          <w:tab w:val="num" w:pos="851"/>
        </w:tabs>
        <w:ind w:left="851"/>
        <w:jc w:val="both"/>
        <w:rPr>
          <w:sz w:val="24"/>
          <w:szCs w:val="24"/>
          <w:lang w:val="en-US"/>
        </w:rPr>
      </w:pPr>
    </w:p>
    <w:p w:rsidR="00F2128C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B00659">
        <w:rPr>
          <w:sz w:val="24"/>
          <w:szCs w:val="24"/>
        </w:rPr>
        <w:t xml:space="preserve">Перечислите известные вам параметры пользователя БД </w:t>
      </w:r>
      <w:r w:rsidRPr="00B00659">
        <w:rPr>
          <w:sz w:val="24"/>
          <w:szCs w:val="24"/>
          <w:lang w:val="en-US"/>
        </w:rPr>
        <w:t>Oracle</w:t>
      </w:r>
      <w:r>
        <w:rPr>
          <w:sz w:val="24"/>
          <w:szCs w:val="24"/>
        </w:rPr>
        <w:t>.</w:t>
      </w:r>
    </w:p>
    <w:p w:rsidR="00FE16F1" w:rsidRDefault="00FE16F1" w:rsidP="00FE16F1">
      <w:pPr>
        <w:tabs>
          <w:tab w:val="num" w:pos="851"/>
        </w:tabs>
        <w:ind w:left="851"/>
        <w:jc w:val="both"/>
        <w:rPr>
          <w:sz w:val="24"/>
          <w:szCs w:val="24"/>
        </w:rPr>
      </w:pPr>
      <w:r w:rsidRPr="00FE16F1">
        <w:rPr>
          <w:noProof/>
          <w:sz w:val="24"/>
          <w:szCs w:val="24"/>
        </w:rPr>
        <w:drawing>
          <wp:inline distT="0" distB="0" distL="0" distR="0" wp14:anchorId="07D2D16C" wp14:editId="7944DF68">
            <wp:extent cx="5940425" cy="15741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C1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>
        <w:rPr>
          <w:sz w:val="24"/>
          <w:szCs w:val="24"/>
        </w:rPr>
        <w:t>Что такое квота?</w:t>
      </w:r>
    </w:p>
    <w:p w:rsidR="00214283" w:rsidRPr="00BE49E5" w:rsidRDefault="00214283" w:rsidP="00055C2E">
      <w:pPr>
        <w:pStyle w:val="a3"/>
        <w:tabs>
          <w:tab w:val="num" w:pos="851"/>
        </w:tabs>
        <w:ind w:left="567"/>
        <w:jc w:val="both"/>
      </w:pPr>
      <w:r w:rsidRPr="00BE49E5">
        <w:t>Квота является допуском пространства в данном табличном пространстве. По умолчанию у пользователя нет никакой квоты на любое из табличных пространств. У Вас есть три опции для того, чтобы предоставить квоту пользователю на табличное пространство.</w:t>
      </w:r>
    </w:p>
    <w:p w:rsidR="00214283" w:rsidRPr="00BE49E5" w:rsidRDefault="00214283" w:rsidP="00055C2E">
      <w:pPr>
        <w:pStyle w:val="a3"/>
        <w:tabs>
          <w:tab w:val="num" w:pos="851"/>
        </w:tabs>
        <w:ind w:left="567"/>
        <w:jc w:val="both"/>
      </w:pPr>
      <w:r w:rsidRPr="00BE49E5">
        <w:tab/>
      </w:r>
      <w:proofErr w:type="spellStart"/>
      <w:r w:rsidRPr="00214283">
        <w:rPr>
          <w:b/>
        </w:rPr>
        <w:t>Unlimited</w:t>
      </w:r>
      <w:proofErr w:type="spellEnd"/>
      <w:r w:rsidRPr="00BE49E5">
        <w:t>: Позволяет пользователю использовать все доступное место в табличном пространстве</w:t>
      </w:r>
    </w:p>
    <w:p w:rsidR="00214283" w:rsidRPr="00BE49E5" w:rsidRDefault="00214283" w:rsidP="00055C2E">
      <w:pPr>
        <w:pStyle w:val="a3"/>
        <w:tabs>
          <w:tab w:val="num" w:pos="851"/>
        </w:tabs>
        <w:ind w:left="567"/>
        <w:jc w:val="both"/>
      </w:pPr>
      <w:r w:rsidRPr="00BE49E5">
        <w:tab/>
      </w:r>
      <w:proofErr w:type="spellStart"/>
      <w:r w:rsidRPr="00214283">
        <w:rPr>
          <w:b/>
        </w:rPr>
        <w:t>Value</w:t>
      </w:r>
      <w:proofErr w:type="spellEnd"/>
      <w:r w:rsidRPr="00BE49E5">
        <w:t>: Число в килобайтах или мегабайтах, которые может использовать пользователь. Это не гарантирует, что пространство доступно для пользователя. Это значение может быть больше или меньше, чем текущее место, которое доступно в табличном пространстве.</w:t>
      </w:r>
    </w:p>
    <w:p w:rsidR="00214283" w:rsidRPr="00BE49E5" w:rsidRDefault="00214283" w:rsidP="00055C2E">
      <w:pPr>
        <w:pStyle w:val="a3"/>
        <w:tabs>
          <w:tab w:val="num" w:pos="851"/>
        </w:tabs>
        <w:ind w:left="567"/>
        <w:jc w:val="both"/>
      </w:pPr>
      <w:r w:rsidRPr="00BE49E5">
        <w:tab/>
        <w:t xml:space="preserve">Системная привилегия </w:t>
      </w:r>
      <w:r w:rsidRPr="00214283">
        <w:rPr>
          <w:b/>
        </w:rPr>
        <w:t>UNLIMITED TABLESPACE:</w:t>
      </w:r>
      <w:r w:rsidRPr="00BE49E5">
        <w:t xml:space="preserve"> Переопределяет все отдельные квоты табличных пространств и дает пользователю неограниченную квоту для всех табличных пространств, включая SYSTEM и SYSAUX. Эту привилегию нужно предоставлять с осторожностью.</w:t>
      </w:r>
    </w:p>
    <w:p w:rsidR="00214283" w:rsidRDefault="00214283" w:rsidP="00214283">
      <w:pPr>
        <w:ind w:left="851"/>
        <w:jc w:val="both"/>
        <w:rPr>
          <w:sz w:val="24"/>
          <w:szCs w:val="24"/>
        </w:rPr>
      </w:pPr>
    </w:p>
    <w:p w:rsidR="00D019A1" w:rsidRPr="001A518D" w:rsidRDefault="00F2128C" w:rsidP="00F2128C">
      <w:pPr>
        <w:numPr>
          <w:ilvl w:val="0"/>
          <w:numId w:val="1"/>
        </w:numPr>
        <w:tabs>
          <w:tab w:val="clear" w:pos="397"/>
          <w:tab w:val="num" w:pos="851"/>
        </w:tabs>
        <w:ind w:left="851" w:hanging="851"/>
        <w:jc w:val="both"/>
        <w:rPr>
          <w:sz w:val="24"/>
          <w:szCs w:val="24"/>
        </w:rPr>
      </w:pPr>
      <w:r w:rsidRPr="004B31C1">
        <w:rPr>
          <w:sz w:val="24"/>
          <w:szCs w:val="24"/>
        </w:rPr>
        <w:t xml:space="preserve">Перечислите все известные вам представления словаря БД </w:t>
      </w:r>
      <w:r w:rsidRPr="004B31C1">
        <w:rPr>
          <w:sz w:val="24"/>
          <w:szCs w:val="24"/>
          <w:lang w:val="en-US"/>
        </w:rPr>
        <w:t>Oracle</w:t>
      </w:r>
    </w:p>
    <w:p w:rsidR="001A518D" w:rsidRDefault="001A518D" w:rsidP="001A518D">
      <w:pPr>
        <w:ind w:left="851"/>
        <w:jc w:val="both"/>
        <w:rPr>
          <w:sz w:val="24"/>
          <w:szCs w:val="24"/>
        </w:rPr>
      </w:pPr>
      <w:r w:rsidRPr="00BE49E5">
        <w:rPr>
          <w:noProof/>
        </w:rPr>
        <w:lastRenderedPageBreak/>
        <w:drawing>
          <wp:inline distT="0" distB="0" distL="0" distR="0" wp14:anchorId="30759297" wp14:editId="29857A35">
            <wp:extent cx="5144135" cy="29208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2920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4E07" w:rsidRPr="004B31C1" w:rsidRDefault="00324E07" w:rsidP="001A518D">
      <w:pPr>
        <w:ind w:left="851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6E06B0" wp14:editId="3E0385DC">
            <wp:extent cx="5128387" cy="291770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54" cy="2938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24E07" w:rsidRPr="004B31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1A6DD1"/>
    <w:multiLevelType w:val="hybridMultilevel"/>
    <w:tmpl w:val="87C40CD2"/>
    <w:lvl w:ilvl="0" w:tplc="FA44AC2A">
      <w:start w:val="1"/>
      <w:numFmt w:val="decimal"/>
      <w:lvlText w:val="%1."/>
      <w:lvlJc w:val="left"/>
      <w:pPr>
        <w:tabs>
          <w:tab w:val="num" w:pos="397"/>
        </w:tabs>
        <w:ind w:left="567" w:hanging="397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142"/>
    <w:rsid w:val="00035D87"/>
    <w:rsid w:val="0005474E"/>
    <w:rsid w:val="00055C2E"/>
    <w:rsid w:val="000D6800"/>
    <w:rsid w:val="00153DF2"/>
    <w:rsid w:val="00172BD9"/>
    <w:rsid w:val="001A518D"/>
    <w:rsid w:val="001E621B"/>
    <w:rsid w:val="001F1979"/>
    <w:rsid w:val="00214283"/>
    <w:rsid w:val="002559A0"/>
    <w:rsid w:val="002A5811"/>
    <w:rsid w:val="002C609F"/>
    <w:rsid w:val="002D7456"/>
    <w:rsid w:val="00317630"/>
    <w:rsid w:val="00324E07"/>
    <w:rsid w:val="003314C4"/>
    <w:rsid w:val="00331ABA"/>
    <w:rsid w:val="003529FA"/>
    <w:rsid w:val="0035705B"/>
    <w:rsid w:val="003A2088"/>
    <w:rsid w:val="0044056C"/>
    <w:rsid w:val="00443EAD"/>
    <w:rsid w:val="004672D9"/>
    <w:rsid w:val="004B31C1"/>
    <w:rsid w:val="00511D60"/>
    <w:rsid w:val="00515C03"/>
    <w:rsid w:val="00534E8B"/>
    <w:rsid w:val="006A50B5"/>
    <w:rsid w:val="006C2BC8"/>
    <w:rsid w:val="006C3E53"/>
    <w:rsid w:val="006F4414"/>
    <w:rsid w:val="00700599"/>
    <w:rsid w:val="00723DFA"/>
    <w:rsid w:val="00732FFC"/>
    <w:rsid w:val="007C58CD"/>
    <w:rsid w:val="008569C1"/>
    <w:rsid w:val="008D5524"/>
    <w:rsid w:val="009F4CEB"/>
    <w:rsid w:val="00A01F5A"/>
    <w:rsid w:val="00A168C8"/>
    <w:rsid w:val="00A23B3D"/>
    <w:rsid w:val="00A32812"/>
    <w:rsid w:val="00A36DF5"/>
    <w:rsid w:val="00A507CD"/>
    <w:rsid w:val="00A810AF"/>
    <w:rsid w:val="00A94B24"/>
    <w:rsid w:val="00AC2A1B"/>
    <w:rsid w:val="00AE3CF3"/>
    <w:rsid w:val="00B2341B"/>
    <w:rsid w:val="00BF7CEA"/>
    <w:rsid w:val="00C05F2F"/>
    <w:rsid w:val="00C91B06"/>
    <w:rsid w:val="00CA3B74"/>
    <w:rsid w:val="00CF4C37"/>
    <w:rsid w:val="00D019A1"/>
    <w:rsid w:val="00D72019"/>
    <w:rsid w:val="00DF150F"/>
    <w:rsid w:val="00E50142"/>
    <w:rsid w:val="00EA4BC9"/>
    <w:rsid w:val="00EF2BF8"/>
    <w:rsid w:val="00F2128C"/>
    <w:rsid w:val="00F419AB"/>
    <w:rsid w:val="00F64E91"/>
    <w:rsid w:val="00F660E6"/>
    <w:rsid w:val="00F71CEE"/>
    <w:rsid w:val="00FD0129"/>
    <w:rsid w:val="00FE1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6B572"/>
  <w15:chartTrackingRefBased/>
  <w15:docId w15:val="{AAD3F295-E3CB-4F7D-9870-EB2B8CBEA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28C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50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416</Words>
  <Characters>2374</Characters>
  <Application>Microsoft Office Word</Application>
  <DocSecurity>0</DocSecurity>
  <Lines>19</Lines>
  <Paragraphs>5</Paragraphs>
  <ScaleCrop>false</ScaleCrop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67</cp:revision>
  <dcterms:created xsi:type="dcterms:W3CDTF">2024-09-15T18:58:00Z</dcterms:created>
  <dcterms:modified xsi:type="dcterms:W3CDTF">2024-09-30T02:12:00Z</dcterms:modified>
</cp:coreProperties>
</file>