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85A" w:rsidRDefault="0021285A" w:rsidP="0021285A">
      <w:pPr>
        <w:rPr>
          <w:b/>
          <w:sz w:val="28"/>
          <w:szCs w:val="28"/>
        </w:rPr>
      </w:pPr>
      <w:r>
        <w:rPr>
          <w:b/>
          <w:sz w:val="28"/>
          <w:szCs w:val="28"/>
        </w:rPr>
        <w:t>7.10. Практическая работа № 9. Разработка клиента    параллельного</w:t>
      </w:r>
    </w:p>
    <w:p w:rsidR="0021285A" w:rsidRDefault="0021285A" w:rsidP="002128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сервера </w:t>
      </w:r>
      <w:r w:rsidRPr="00790AF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</w:p>
    <w:p w:rsidR="0021285A" w:rsidRDefault="0021285A" w:rsidP="0021285A">
      <w:pPr>
        <w:rPr>
          <w:b/>
          <w:sz w:val="28"/>
          <w:szCs w:val="28"/>
        </w:rPr>
      </w:pPr>
    </w:p>
    <w:p w:rsidR="0021285A" w:rsidRDefault="0021285A" w:rsidP="0021285A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21285A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.1. Цель  и задачи работы   </w:t>
      </w:r>
    </w:p>
    <w:p w:rsidR="0021285A" w:rsidRDefault="0021285A" w:rsidP="0021285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целью практической  работы является  приобретение навыков  проектирования  </w:t>
      </w:r>
      <w:r>
        <w:rPr>
          <w:sz w:val="28"/>
          <w:szCs w:val="28"/>
          <w:lang w:val="en-US"/>
        </w:rPr>
        <w:t>API</w:t>
      </w:r>
      <w:r w:rsidRPr="00DB79B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 разработки на его основе программы –  клиента  параллельного сервера.   </w:t>
      </w:r>
    </w:p>
    <w:p w:rsidR="0021285A" w:rsidRDefault="0021285A" w:rsidP="002128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Результатом практической работы  является  разработанный набор функций (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),  предназначенный   для разработки клиентских  программ взаимодействующих с сервером </w:t>
      </w:r>
      <w:r w:rsidRPr="00DB79BE">
        <w:rPr>
          <w:b/>
          <w:sz w:val="28"/>
          <w:szCs w:val="28"/>
          <w:lang w:val="en-US"/>
        </w:rPr>
        <w:t>ConncurrentServer</w:t>
      </w:r>
      <w:r w:rsidRPr="00DB79B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.    </w:t>
      </w:r>
    </w:p>
    <w:p w:rsidR="0021285A" w:rsidRDefault="0021285A" w:rsidP="0021285A">
      <w:pPr>
        <w:jc w:val="both"/>
        <w:rPr>
          <w:sz w:val="28"/>
          <w:szCs w:val="28"/>
        </w:rPr>
      </w:pPr>
    </w:p>
    <w:p w:rsidR="0021285A" w:rsidRDefault="0021285A" w:rsidP="002128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21285A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.2. Теоретические сведения</w:t>
      </w:r>
    </w:p>
    <w:p w:rsidR="0021285A" w:rsidRDefault="0021285A" w:rsidP="0021285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в третьей, пятой и  шестой  главах  пособия. </w:t>
      </w:r>
    </w:p>
    <w:p w:rsidR="0021285A" w:rsidRPr="0021285A" w:rsidRDefault="0021285A" w:rsidP="0021285A">
      <w:pPr>
        <w:ind w:firstLine="708"/>
        <w:jc w:val="both"/>
        <w:rPr>
          <w:b/>
          <w:sz w:val="28"/>
          <w:szCs w:val="28"/>
        </w:rPr>
      </w:pPr>
    </w:p>
    <w:p w:rsidR="0021285A" w:rsidRPr="0021285A" w:rsidRDefault="0021285A" w:rsidP="0021285A">
      <w:pPr>
        <w:ind w:firstLine="708"/>
        <w:jc w:val="both"/>
        <w:rPr>
          <w:b/>
          <w:sz w:val="28"/>
          <w:szCs w:val="28"/>
        </w:rPr>
      </w:pPr>
    </w:p>
    <w:p w:rsidR="0021285A" w:rsidRPr="00AD3701" w:rsidRDefault="0021285A" w:rsidP="002128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AD3701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.</w:t>
      </w:r>
      <w:r w:rsidRPr="00AD370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Разработка </w:t>
      </w:r>
      <w:r>
        <w:rPr>
          <w:b/>
          <w:sz w:val="28"/>
          <w:szCs w:val="28"/>
          <w:lang w:val="en-US"/>
        </w:rPr>
        <w:t>API</w:t>
      </w:r>
      <w:r w:rsidRPr="00AD370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клиента </w:t>
      </w:r>
    </w:p>
    <w:p w:rsidR="0021285A" w:rsidRDefault="0021285A" w:rsidP="0021285A">
      <w:pPr>
        <w:ind w:firstLine="708"/>
        <w:jc w:val="both"/>
        <w:rPr>
          <w:b/>
          <w:sz w:val="28"/>
          <w:szCs w:val="28"/>
        </w:rPr>
      </w:pPr>
    </w:p>
    <w:p w:rsidR="0021285A" w:rsidRDefault="0021285A" w:rsidP="0021285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Разработайте спецификацию (протокол), определяющую принципы взаимодействия  клиентских программ с сервером </w:t>
      </w:r>
      <w:r>
        <w:rPr>
          <w:b/>
          <w:sz w:val="28"/>
          <w:szCs w:val="28"/>
        </w:rPr>
        <w:t xml:space="preserve"> </w:t>
      </w:r>
      <w:r w:rsidRPr="00DB79BE">
        <w:rPr>
          <w:b/>
          <w:sz w:val="28"/>
          <w:szCs w:val="28"/>
          <w:lang w:val="en-US"/>
        </w:rPr>
        <w:t>ConncurrentServer</w:t>
      </w:r>
      <w:r>
        <w:rPr>
          <w:sz w:val="28"/>
          <w:szCs w:val="28"/>
        </w:rPr>
        <w:t xml:space="preserve">. Разработай </w:t>
      </w:r>
      <w:r>
        <w:rPr>
          <w:sz w:val="28"/>
          <w:szCs w:val="28"/>
          <w:lang w:val="en-US"/>
        </w:rPr>
        <w:t>API</w:t>
      </w:r>
      <w:r w:rsidRPr="009E29D3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предназначенный для использования на стороне клиента и</w:t>
      </w:r>
      <w:r w:rsidRPr="009E29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инкапсулирующий  все детали взаимодействия клиента с сервером. </w:t>
      </w:r>
    </w:p>
    <w:p w:rsidR="0021285A" w:rsidRDefault="0021285A" w:rsidP="0021285A">
      <w:pPr>
        <w:ind w:firstLine="708"/>
        <w:jc w:val="both"/>
        <w:rPr>
          <w:sz w:val="28"/>
          <w:szCs w:val="28"/>
        </w:rPr>
      </w:pPr>
    </w:p>
    <w:p w:rsidR="0021285A" w:rsidRPr="00AD3701" w:rsidRDefault="0021285A" w:rsidP="002128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AD3701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.4. Разработка</w:t>
      </w:r>
      <w:r w:rsidRPr="00AD370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клиентских приложений  </w:t>
      </w:r>
    </w:p>
    <w:p w:rsidR="0021285A" w:rsidRDefault="0021285A" w:rsidP="0021285A">
      <w:pPr>
        <w:ind w:firstLine="708"/>
        <w:jc w:val="both"/>
        <w:rPr>
          <w:sz w:val="28"/>
          <w:szCs w:val="28"/>
        </w:rPr>
      </w:pPr>
    </w:p>
    <w:p w:rsidR="0021285A" w:rsidRDefault="0021285A" w:rsidP="0021285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 w:rsidRPr="001946BA">
        <w:rPr>
          <w:sz w:val="28"/>
          <w:szCs w:val="28"/>
        </w:rPr>
        <w:t xml:space="preserve">Доработайте </w:t>
      </w:r>
      <w:r w:rsidRPr="001946BA">
        <w:rPr>
          <w:b/>
          <w:sz w:val="28"/>
          <w:szCs w:val="28"/>
        </w:rPr>
        <w:t xml:space="preserve"> </w:t>
      </w:r>
      <w:r w:rsidRPr="001946BA">
        <w:rPr>
          <w:sz w:val="28"/>
          <w:szCs w:val="28"/>
        </w:rPr>
        <w:t xml:space="preserve">функцию </w:t>
      </w:r>
      <w:r w:rsidRPr="001946BA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GetServer</w:t>
      </w:r>
      <w:r w:rsidRPr="001946BA">
        <w:rPr>
          <w:b/>
          <w:sz w:val="28"/>
          <w:szCs w:val="28"/>
        </w:rPr>
        <w:t xml:space="preserve"> </w:t>
      </w:r>
      <w:r w:rsidRPr="001946B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разработанную в практической работе № 4 для того, чтобы  исправить  отмеченные в примечании к разделу 7.5.5 недостатки. Используйте режим работы сокета без блокировки</w:t>
      </w:r>
      <w:r w:rsidRPr="009D1C9F">
        <w:rPr>
          <w:sz w:val="28"/>
          <w:szCs w:val="28"/>
        </w:rPr>
        <w:t xml:space="preserve"> (</w:t>
      </w:r>
      <w:r>
        <w:rPr>
          <w:sz w:val="28"/>
          <w:szCs w:val="28"/>
        </w:rPr>
        <w:t>раздел 6.9 пособия</w:t>
      </w:r>
      <w:r w:rsidRPr="009D1C9F">
        <w:rPr>
          <w:sz w:val="28"/>
          <w:szCs w:val="28"/>
        </w:rPr>
        <w:t>)</w:t>
      </w:r>
      <w:r>
        <w:rPr>
          <w:sz w:val="28"/>
          <w:szCs w:val="28"/>
        </w:rPr>
        <w:t xml:space="preserve">. Проверьте работоспособность функции в рамках распределенного приложения </w:t>
      </w:r>
      <w:r w:rsidRPr="009D1C9F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  <w:lang w:val="en-US"/>
        </w:rPr>
        <w:t>B</w:t>
      </w:r>
      <w:r w:rsidRPr="009D1C9F">
        <w:rPr>
          <w:b/>
          <w:sz w:val="28"/>
          <w:szCs w:val="28"/>
        </w:rPr>
        <w:t>-</w:t>
      </w:r>
      <w:r w:rsidRPr="009D1C9F">
        <w:rPr>
          <w:b/>
          <w:sz w:val="28"/>
          <w:szCs w:val="28"/>
          <w:lang w:val="en-US"/>
        </w:rPr>
        <w:t>ServerB</w:t>
      </w:r>
      <w:r>
        <w:rPr>
          <w:sz w:val="28"/>
          <w:szCs w:val="28"/>
        </w:rPr>
        <w:t xml:space="preserve">, разработанного в практической работе № 4. </w:t>
      </w:r>
      <w:r w:rsidRPr="009D1C9F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Включите функцию </w:t>
      </w:r>
      <w:r>
        <w:rPr>
          <w:b/>
          <w:sz w:val="28"/>
          <w:szCs w:val="28"/>
          <w:lang w:val="en-US"/>
        </w:rPr>
        <w:t>GetServer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в состав </w:t>
      </w:r>
      <w:r>
        <w:rPr>
          <w:sz w:val="28"/>
          <w:szCs w:val="28"/>
          <w:lang w:val="en-US"/>
        </w:rPr>
        <w:t>API</w:t>
      </w:r>
      <w:r w:rsidRPr="002534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клиента.    </w:t>
      </w:r>
      <w:r w:rsidRPr="001946BA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</w:t>
      </w:r>
    </w:p>
    <w:p w:rsidR="0021285A" w:rsidRPr="002534C2" w:rsidRDefault="0021285A" w:rsidP="0021285A">
      <w:pPr>
        <w:ind w:firstLine="708"/>
        <w:jc w:val="both"/>
        <w:rPr>
          <w:sz w:val="28"/>
          <w:szCs w:val="28"/>
        </w:rPr>
      </w:pPr>
    </w:p>
    <w:p w:rsidR="0021285A" w:rsidRPr="006459D2" w:rsidRDefault="0021285A" w:rsidP="0021285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 xml:space="preserve">Разработайте с применением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разработанным в предыдущем задании, три  клиентских программы </w:t>
      </w:r>
      <w:r w:rsidRPr="00AD3701">
        <w:rPr>
          <w:b/>
          <w:sz w:val="28"/>
          <w:szCs w:val="28"/>
          <w:lang w:val="en-US"/>
        </w:rPr>
        <w:t>ClientEcho</w:t>
      </w:r>
      <w:r w:rsidRPr="00AD3701">
        <w:rPr>
          <w:sz w:val="28"/>
          <w:szCs w:val="28"/>
        </w:rPr>
        <w:t xml:space="preserve">, </w:t>
      </w:r>
      <w:r w:rsidRPr="00AD3701">
        <w:rPr>
          <w:b/>
          <w:sz w:val="28"/>
          <w:szCs w:val="28"/>
          <w:lang w:val="en-US"/>
        </w:rPr>
        <w:t>ClientTime</w:t>
      </w:r>
      <w:r w:rsidRPr="00AD37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D3701">
        <w:rPr>
          <w:b/>
          <w:sz w:val="28"/>
          <w:szCs w:val="28"/>
          <w:lang w:val="en-US"/>
        </w:rPr>
        <w:t>ClientRand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 предназначенных для тестирования сервера</w:t>
      </w:r>
      <w:r w:rsidRPr="009E29D3">
        <w:rPr>
          <w:b/>
          <w:sz w:val="28"/>
          <w:szCs w:val="28"/>
        </w:rPr>
        <w:t xml:space="preserve"> </w:t>
      </w:r>
      <w:r w:rsidRPr="00DB79BE">
        <w:rPr>
          <w:b/>
          <w:sz w:val="28"/>
          <w:szCs w:val="28"/>
          <w:lang w:val="en-US"/>
        </w:rPr>
        <w:t>ConncurrentServer</w:t>
      </w:r>
      <w:r>
        <w:rPr>
          <w:sz w:val="28"/>
          <w:szCs w:val="28"/>
        </w:rPr>
        <w:t xml:space="preserve">. Программа </w:t>
      </w:r>
      <w:r w:rsidRPr="00AD3701">
        <w:rPr>
          <w:b/>
          <w:sz w:val="28"/>
          <w:szCs w:val="28"/>
          <w:lang w:val="en-US"/>
        </w:rPr>
        <w:t>ClientEcho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предназначена для тестирования запроса </w:t>
      </w:r>
      <w:r w:rsidRPr="009E29D3">
        <w:rPr>
          <w:b/>
          <w:sz w:val="28"/>
          <w:szCs w:val="28"/>
          <w:lang w:val="en-US"/>
        </w:rPr>
        <w:t>echo</w:t>
      </w:r>
      <w:r w:rsidRPr="009E29D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Pr="00AD3701">
        <w:rPr>
          <w:b/>
          <w:sz w:val="28"/>
          <w:szCs w:val="28"/>
          <w:lang w:val="en-US"/>
        </w:rPr>
        <w:t>ClientTime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тестирования запроса </w:t>
      </w:r>
      <w:r w:rsidRPr="009E29D3">
        <w:rPr>
          <w:b/>
          <w:sz w:val="28"/>
          <w:szCs w:val="28"/>
          <w:lang w:val="en-US"/>
        </w:rPr>
        <w:t>time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 w:rsidRPr="00AD3701">
        <w:rPr>
          <w:b/>
          <w:sz w:val="28"/>
          <w:szCs w:val="28"/>
          <w:lang w:val="en-US"/>
        </w:rPr>
        <w:t>ClientRand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тестирования запроса </w:t>
      </w:r>
      <w:r w:rsidRPr="009E29D3">
        <w:rPr>
          <w:b/>
          <w:sz w:val="28"/>
          <w:szCs w:val="28"/>
          <w:lang w:val="en-US"/>
        </w:rPr>
        <w:t>rand</w:t>
      </w:r>
      <w:r w:rsidRPr="009E29D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программы должны подключаться к серверу, отыскав его </w:t>
      </w:r>
      <w:r>
        <w:rPr>
          <w:sz w:val="28"/>
          <w:szCs w:val="28"/>
          <w:lang w:val="en-US"/>
        </w:rPr>
        <w:t>IP</w:t>
      </w:r>
      <w:r w:rsidRPr="009E29D3">
        <w:rPr>
          <w:sz w:val="28"/>
          <w:szCs w:val="28"/>
        </w:rPr>
        <w:t>-</w:t>
      </w:r>
      <w:r>
        <w:rPr>
          <w:sz w:val="28"/>
          <w:szCs w:val="28"/>
        </w:rPr>
        <w:t>адрес помощью широковещательных сообщений,   корректным и некорректным  образом осуществлять запросы,  проверять на максимальное время работы и т.д. и т.п.</w:t>
      </w:r>
      <w:r w:rsidRPr="006459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Протестируйте работу  клиентского </w:t>
      </w:r>
      <w:r>
        <w:rPr>
          <w:sz w:val="28"/>
          <w:szCs w:val="28"/>
          <w:lang w:val="en-US"/>
        </w:rPr>
        <w:t>API</w:t>
      </w:r>
      <w:r w:rsidRPr="006459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</w:p>
    <w:p w:rsidR="0021285A" w:rsidRPr="0021285A" w:rsidRDefault="0021285A" w:rsidP="0021285A">
      <w:pPr>
        <w:ind w:firstLine="708"/>
        <w:jc w:val="both"/>
        <w:rPr>
          <w:sz w:val="28"/>
          <w:szCs w:val="28"/>
        </w:rPr>
      </w:pPr>
    </w:p>
    <w:p w:rsidR="009E603D" w:rsidRDefault="009E603D">
      <w:bookmarkStart w:id="0" w:name="_GoBack"/>
      <w:bookmarkEnd w:id="0"/>
    </w:p>
    <w:sectPr w:rsidR="009E6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DB"/>
    <w:rsid w:val="0021285A"/>
    <w:rsid w:val="005824DB"/>
    <w:rsid w:val="009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7D6D3-7A21-42DA-B915-68A6F795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2024-12-24T06:44:00Z</dcterms:created>
  <dcterms:modified xsi:type="dcterms:W3CDTF">2024-12-24T06:44:00Z</dcterms:modified>
</cp:coreProperties>
</file>