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A3" w:rsidRDefault="00825DDB">
      <w:pPr>
        <w:pStyle w:val="aa"/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>1. **Пояснение понятию "событие программного объекта"**:</w:t>
      </w:r>
    </w:p>
    <w:p w:rsidR="00407DA3" w:rsidRDefault="00825DDB">
      <w:pPr>
        <w:pStyle w:val="aa"/>
      </w:pPr>
      <w:r>
        <w:t xml:space="preserve">   </w:t>
      </w:r>
      <w:bookmarkStart w:id="0" w:name="_GoBack"/>
      <w:bookmarkEnd w:id="0"/>
      <w:r>
        <w:t xml:space="preserve">**событие в программном объекте** — это процесс, при котором объект изменяет свое состояние, и другие объекты могут быть уведомлены об этом изменении. У события есть два </w:t>
      </w:r>
      <w:r>
        <w:t>ключевых участника:</w:t>
      </w:r>
    </w:p>
    <w:p w:rsidR="00407DA3" w:rsidRDefault="00825DDB">
      <w:pPr>
        <w:pStyle w:val="aa"/>
      </w:pPr>
      <w:r>
        <w:t xml:space="preserve">   - **Издатель события** (или генератор), который создает событие.</w:t>
      </w:r>
    </w:p>
    <w:p w:rsidR="00407DA3" w:rsidRDefault="00825DDB">
      <w:pPr>
        <w:pStyle w:val="aa"/>
      </w:pPr>
      <w:r>
        <w:t xml:space="preserve">   - **Подписчики события** (или обработчики), которые реагируют на событие, выполняя определенные действия в ответ на изменение состояния объекта.</w:t>
      </w:r>
    </w:p>
    <w:p w:rsidR="00407DA3" w:rsidRDefault="00407DA3">
      <w:pPr>
        <w:pStyle w:val="aa"/>
      </w:pPr>
    </w:p>
    <w:p w:rsidR="00407DA3" w:rsidRDefault="00825DDB">
      <w:pPr>
        <w:pStyle w:val="aa"/>
        <w:rPr>
          <w:shd w:val="clear" w:color="auto" w:fill="FFFF00"/>
        </w:rPr>
      </w:pPr>
      <w:r>
        <w:rPr>
          <w:shd w:val="clear" w:color="auto" w:fill="FFFF00"/>
        </w:rPr>
        <w:t>2. **Объяснение мех</w:t>
      </w:r>
      <w:r>
        <w:rPr>
          <w:shd w:val="clear" w:color="auto" w:fill="FFFF00"/>
        </w:rPr>
        <w:t>анизма генерации и обработки событий в C#**:</w:t>
      </w:r>
    </w:p>
    <w:p w:rsidR="00407DA3" w:rsidRDefault="00825DDB">
      <w:pPr>
        <w:pStyle w:val="aa"/>
      </w:pPr>
      <w: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C# механизм генерации и обработки событий реализован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делегаты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события. Основные этапы этого процесса:</w:t>
      </w:r>
    </w:p>
    <w:p w:rsidR="00407DA3" w:rsidRDefault="00825DDB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делегата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Делегат — это тип, который представляет ссылки на методы с определённой сиг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натурой. Например: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public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delegate void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MyEventHandler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(object sender,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EventArgs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e);</w:t>
      </w:r>
    </w:p>
    <w:p w:rsidR="00407DA3" w:rsidRDefault="00825DDB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события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 классе, который генерирует событие, объявляется событие, используя ключевое слово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event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тип делегата: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public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event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MyEventHandler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MyEvent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:rsidR="00407DA3" w:rsidRDefault="00825DDB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Генераци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 события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Событие генерируется, когда происходит определённое условие:</w:t>
      </w:r>
    </w:p>
    <w:p w:rsidR="00407DA3" w:rsidRPr="00D9377F" w:rsidRDefault="00407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ru-RU" w:eastAsia="ru-RU"/>
        </w:rPr>
      </w:pP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protected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virtual void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OnMyEvent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MyEvent</w:t>
      </w:r>
      <w:proofErr w:type="spellEnd"/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?.Invoke(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this,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EventArgs.Empty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:rsidR="00407DA3" w:rsidRDefault="00825DDB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Подписка на событие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Другие классы или объекты могут подписываться на событие, добавляя обработчики: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myObject.MyEvent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+=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MyEventHandlerMethod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:rsidR="00407DA3" w:rsidRDefault="00825DDB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события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Метод-обработчик вызывается, когда событие происходит: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private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void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MyEventHandlerMethod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(object sender,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EventArgs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e)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{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// Код для обработки события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:rsidR="00407DA3" w:rsidRDefault="00825DDB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lastRenderedPageBreak/>
        <w:t xml:space="preserve">16. Реализация механизма генерации 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обработки событий на JS или C++</w:t>
      </w:r>
    </w:p>
    <w:p w:rsidR="00407DA3" w:rsidRDefault="00825DDB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JavaScript</w:t>
      </w:r>
    </w:p>
    <w:p w:rsidR="00407DA3" w:rsidRDefault="00825DD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JavaScript события обрабатываются через встроенные механизмы. Вот пример реализации:</w:t>
      </w:r>
    </w:p>
    <w:p w:rsidR="00407DA3" w:rsidRDefault="00825DDB">
      <w:pPr>
        <w:numPr>
          <w:ilvl w:val="0"/>
          <w:numId w:val="2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объекта с событием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function MyObject() {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this.events = {};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:rsidR="00407DA3" w:rsidRDefault="00825DDB">
      <w:pPr>
        <w:numPr>
          <w:ilvl w:val="0"/>
          <w:numId w:val="2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для подписки на событие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MyObject.prototype.on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function(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event, callback) {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if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(!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this.events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[event]) {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this.events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event] = [];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this.events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event].push(callback);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};</w:t>
      </w:r>
    </w:p>
    <w:p w:rsidR="00407DA3" w:rsidRDefault="00825DDB">
      <w:pPr>
        <w:numPr>
          <w:ilvl w:val="0"/>
          <w:numId w:val="2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для генерации события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MyObject.prototype.trigger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function(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event, data) {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if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th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is.events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[event]) {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this.events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event].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forEach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(callback =&gt; callback(data));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};</w:t>
      </w:r>
    </w:p>
    <w:p w:rsidR="00407DA3" w:rsidRDefault="00825DDB">
      <w:pPr>
        <w:numPr>
          <w:ilvl w:val="0"/>
          <w:numId w:val="2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const obj = new MyObject();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obj.on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dataReceived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', data =&gt; console.log(data));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obj.trigger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dataReceived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', 'Hello, World!');</w:t>
      </w:r>
    </w:p>
    <w:p w:rsidR="00407DA3" w:rsidRDefault="00825DDB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C++</w:t>
      </w:r>
    </w:p>
    <w:p w:rsidR="00407DA3" w:rsidRDefault="00825DD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C++ можно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механизм событий с помощью делегатов, функционных объектов или паттерна "Наблюдатель":</w:t>
      </w:r>
    </w:p>
    <w:p w:rsidR="00407DA3" w:rsidRDefault="00825DDB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класса с событиями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class Event {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lastRenderedPageBreak/>
        <w:t>public: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using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Callback =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std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::function&lt;void(int)&gt;;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void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subscribe(Callback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cb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) {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callbacks.push_back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cb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); }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void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trigger(int data) { for (auto&amp;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cb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: callbacks)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cb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(data); }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private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: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std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::vector&lt;Callback&gt; callbacks;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};</w:t>
      </w:r>
    </w:p>
    <w:p w:rsidR="00407DA3" w:rsidRDefault="00825DDB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Event event;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event.subscribe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[](int data) {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std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cout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&lt;&lt; "Event received: " &lt;&lt; data &lt;&lt;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std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endl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; });</w:t>
      </w:r>
    </w:p>
    <w:p w:rsidR="00407DA3" w:rsidRDefault="00825DDB">
      <w:pPr>
        <w:pStyle w:val="aa"/>
      </w:pPr>
      <w:proofErr w:type="spellStart"/>
      <w:proofErr w:type="gramStart"/>
      <w:r>
        <w:rPr>
          <w:rFonts w:ascii="Courier New" w:eastAsia="Times New Roman" w:hAnsi="Courier New" w:cs="Courier New"/>
          <w:sz w:val="28"/>
          <w:szCs w:val="28"/>
          <w:lang w:eastAsia="ru-RU"/>
        </w:rPr>
        <w:t>event.trigger</w:t>
      </w:r>
      <w:proofErr w:type="spellEnd"/>
      <w:proofErr w:type="gramEnd"/>
      <w:r>
        <w:rPr>
          <w:rFonts w:ascii="Courier New" w:eastAsia="Times New Roman" w:hAnsi="Courier New" w:cs="Courier New"/>
          <w:sz w:val="28"/>
          <w:szCs w:val="28"/>
          <w:lang w:eastAsia="ru-RU"/>
        </w:rPr>
        <w:t>(42)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;</w:t>
      </w:r>
    </w:p>
    <w:p w:rsidR="00407DA3" w:rsidRDefault="00825DDB">
      <w:pPr>
        <w:pStyle w:val="aa"/>
      </w:pPr>
      <w:r>
        <w:t xml:space="preserve">     ```</w:t>
      </w:r>
    </w:p>
    <w:p w:rsidR="00407DA3" w:rsidRDefault="00407DA3">
      <w:pPr>
        <w:pStyle w:val="aa"/>
      </w:pPr>
    </w:p>
    <w:p w:rsidR="00407DA3" w:rsidRDefault="00825DDB">
      <w:pPr>
        <w:pStyle w:val="aa"/>
        <w:rPr>
          <w:shd w:val="clear" w:color="auto" w:fill="FFFF00"/>
        </w:rPr>
      </w:pPr>
      <w:r>
        <w:rPr>
          <w:shd w:val="clear" w:color="auto" w:fill="FFFF00"/>
        </w:rPr>
        <w:t>4. **Какой встроенный механизм используется в Node.js для генерации и обработки событий**:</w:t>
      </w:r>
    </w:p>
    <w:p w:rsidR="00407DA3" w:rsidRDefault="00825DD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Node.js используется встроенный модуль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EventEmitter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позволяет объектам генерировать и обрабатывать события. Вот основные принципы его работы:</w:t>
      </w:r>
    </w:p>
    <w:p w:rsidR="00407DA3" w:rsidRDefault="00825DDB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Импортирование модуля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const EventEmitter = require('events');</w:t>
      </w:r>
    </w:p>
    <w:p w:rsidR="00407DA3" w:rsidRDefault="00825DDB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класса, унаследованного от EventEmitter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class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MyEmitter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extends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EventEmitter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{}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const myEmitter = new MyEmitter();</w:t>
      </w:r>
    </w:p>
    <w:p w:rsidR="00407DA3" w:rsidRDefault="00825DDB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Подписка на события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myEmitter.on('event', () =&gt; {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console.log(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'An event occurred!');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});</w:t>
      </w:r>
    </w:p>
    <w:p w:rsidR="00407DA3" w:rsidRDefault="00825DDB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Генерация события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myEmitter.emit('event');</w:t>
      </w:r>
    </w:p>
    <w:p w:rsidR="00407DA3" w:rsidRDefault="00825DDB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Передача данных в событие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myEmitter.on('eventWithData', (data) =&gt; {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lastRenderedPageBreak/>
        <w:t xml:space="preserve">    console.log(data);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});</w:t>
      </w:r>
    </w:p>
    <w:p w:rsidR="00407DA3" w:rsidRDefault="0082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myEmitter.emit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eventWithData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', { id: 1, name: 'Test' });</w:t>
      </w:r>
    </w:p>
    <w:p w:rsidR="00407DA3" w:rsidRDefault="00825DDB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 работы Even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tEmitter</w:t>
      </w:r>
    </w:p>
    <w:p w:rsidR="00407DA3" w:rsidRDefault="00825DDB">
      <w:pPr>
        <w:numPr>
          <w:ilvl w:val="0"/>
          <w:numId w:val="5"/>
        </w:num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Подписка на события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Метод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подписаться на события. Каждый обработчик, добавленный через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будет вызываться, когда событие произойдет.</w:t>
      </w:r>
    </w:p>
    <w:p w:rsidR="00407DA3" w:rsidRDefault="00825DD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Генерация событий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Метод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emit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 все функции-обработчики, связанные с определенным событием, передавая им любые аргументы.</w:t>
      </w:r>
    </w:p>
    <w:p w:rsidR="00407DA3" w:rsidRDefault="00825DD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Множественные обработчики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EventEmitter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добавлять несколько обработчиков для одного события, которые будут вызваны в порядке их добавления.</w:t>
      </w:r>
    </w:p>
    <w:p w:rsidR="00407DA3" w:rsidRDefault="00825DDB">
      <w:pPr>
        <w:numPr>
          <w:ilvl w:val="0"/>
          <w:numId w:val="5"/>
        </w:numPr>
        <w:spacing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ие обработчиков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 помощью метода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removeListener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off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удалить обработчики, если они больше не нужны.</w:t>
      </w:r>
    </w:p>
    <w:p w:rsidR="00407DA3" w:rsidRDefault="00825DD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механизмы делают Node.js очень мощным инструментом для создания событийно-ориентированных приложений, таких как веб-серверы, обработка пользов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ательских запросов и взаимодействие с потоками данных.</w:t>
      </w:r>
    </w:p>
    <w:p w:rsidR="00407DA3" w:rsidRDefault="00825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 лекции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407DA3" w:rsidRDefault="00407D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07DA3" w:rsidRDefault="00407DA3">
      <w:pPr>
        <w:rPr>
          <w:sz w:val="28"/>
          <w:szCs w:val="28"/>
        </w:rPr>
      </w:pPr>
    </w:p>
    <w:sectPr w:rsidR="00407DA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975CD"/>
    <w:multiLevelType w:val="multilevel"/>
    <w:tmpl w:val="145EA6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033EB2"/>
    <w:multiLevelType w:val="multilevel"/>
    <w:tmpl w:val="CA94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E3CA1"/>
    <w:multiLevelType w:val="multilevel"/>
    <w:tmpl w:val="4DFE7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A4334"/>
    <w:multiLevelType w:val="multilevel"/>
    <w:tmpl w:val="B222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10DF3"/>
    <w:multiLevelType w:val="multilevel"/>
    <w:tmpl w:val="9274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42902"/>
    <w:multiLevelType w:val="multilevel"/>
    <w:tmpl w:val="E0D4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A3"/>
    <w:rsid w:val="00407DA3"/>
    <w:rsid w:val="006555C1"/>
    <w:rsid w:val="00825DDB"/>
    <w:rsid w:val="00D9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27190"/>
  <w15:docId w15:val="{CCE6F9DB-9EC0-4547-91FC-1576E718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D45"/>
    <w:pPr>
      <w:spacing w:after="160" w:line="259" w:lineRule="auto"/>
    </w:pPr>
    <w:rPr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List Paragraph"/>
    <w:basedOn w:val="a"/>
    <w:uiPriority w:val="34"/>
    <w:qFormat/>
    <w:rsid w:val="00A71D45"/>
    <w:pPr>
      <w:ind w:left="720"/>
      <w:contextualSpacing/>
    </w:pPr>
    <w:rPr>
      <w:lang w:val="ru-RU"/>
    </w:rPr>
  </w:style>
  <w:style w:type="numbering" w:customStyle="1" w:styleId="ab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dc:description/>
  <cp:lastModifiedBy>User</cp:lastModifiedBy>
  <cp:revision>3</cp:revision>
  <dcterms:created xsi:type="dcterms:W3CDTF">2024-10-10T07:09:00Z</dcterms:created>
  <dcterms:modified xsi:type="dcterms:W3CDTF">2024-10-10T07:25:00Z</dcterms:modified>
  <dc:language>en-US</dc:language>
</cp:coreProperties>
</file>