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FC14C" w14:textId="65F96C8E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  <w:highlight w:val="yellow"/>
        </w:rPr>
        <w:t>12. Перечислите параметры соединения с сервером БД.</w:t>
      </w:r>
    </w:p>
    <w:p w14:paraId="2D805412" w14:textId="77777777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>Параметры соединения с сервером БД включают:</w:t>
      </w:r>
    </w:p>
    <w:p w14:paraId="2F25FA6D" w14:textId="77777777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>- Имя сервера (Server name): это имя или IP-адрес сервера, к которому вы хотите подключиться.</w:t>
      </w:r>
    </w:p>
    <w:p w14:paraId="5F04F0CD" w14:textId="77777777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>- Имя базы данных (Database name): это имя базы данных, к которой вы хотите подключиться.</w:t>
      </w:r>
    </w:p>
    <w:p w14:paraId="5B96D411" w14:textId="77777777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>- Имя пользователя (User name) и пароль (Password): это учетные данные пользователя, который имеет доступ к базе данных.</w:t>
      </w:r>
    </w:p>
    <w:p w14:paraId="44528A16" w14:textId="77777777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>- Порт (Port): это номер порта, через который осуществляется подключение к серверу БД.</w:t>
      </w:r>
    </w:p>
    <w:p w14:paraId="2CC67E18" w14:textId="2D8835C6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>- Дополнительные параметры: в зависимости от типа базы данных и сервера, могут быть и другие параметры, такие как шифрование подключения, таймаут подключения и т. д.</w:t>
      </w:r>
    </w:p>
    <w:p w14:paraId="079F36D3" w14:textId="61F4541A" w:rsid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  <w:highlight w:val="yellow"/>
        </w:rPr>
        <w:t>13. Перечислите группы SQL-операторов и операторы, входящие в эти группы.</w:t>
      </w:r>
    </w:p>
    <w:p w14:paraId="4DD5276B" w14:textId="77777777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>Группы SQL-операторов и операторы:</w:t>
      </w:r>
    </w:p>
    <w:p w14:paraId="055625B1" w14:textId="52018568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>- Манипулятивные операторы</w:t>
      </w:r>
      <w:r w:rsidRPr="00B40B9F">
        <w:rPr>
          <w:rFonts w:ascii="Courier New" w:hAnsi="Courier New" w:cs="Courier New"/>
          <w:sz w:val="24"/>
          <w:szCs w:val="24"/>
          <w:lang w:val="ru-RU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data</w:t>
      </w:r>
      <w:r w:rsidRPr="00B40B9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manipulation</w:t>
      </w:r>
      <w:r w:rsidRPr="00B40B9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language</w:t>
      </w:r>
      <w:r w:rsidRPr="00B40B9F">
        <w:rPr>
          <w:rFonts w:ascii="Courier New" w:hAnsi="Courier New" w:cs="Courier New"/>
          <w:sz w:val="24"/>
          <w:szCs w:val="24"/>
          <w:lang w:val="ru-RU"/>
        </w:rPr>
        <w:t>)</w:t>
      </w:r>
      <w:r w:rsidRPr="00B40B9F">
        <w:rPr>
          <w:rFonts w:ascii="Courier New" w:hAnsi="Courier New" w:cs="Courier New"/>
          <w:sz w:val="24"/>
          <w:szCs w:val="24"/>
        </w:rPr>
        <w:t>: INSERT, UPDATE, DELETE - используются для добавления, изменения и удаления данных в базе данных.</w:t>
      </w:r>
    </w:p>
    <w:p w14:paraId="54F0A767" w14:textId="312E6B0A" w:rsidR="00B40B9F" w:rsidRPr="009A2AAF" w:rsidRDefault="00B40B9F" w:rsidP="00C770E1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B40B9F">
        <w:rPr>
          <w:rFonts w:ascii="Courier New" w:hAnsi="Courier New" w:cs="Courier New"/>
          <w:sz w:val="24"/>
          <w:szCs w:val="24"/>
        </w:rPr>
        <w:t>- Операторы выборки (Query operators): SELECT - используется для извлечения данных из базы данных</w:t>
      </w:r>
      <w:r w:rsidRPr="00B40B9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9A2AAF">
        <w:rPr>
          <w:rFonts w:ascii="Courier New" w:hAnsi="Courier New" w:cs="Courier New"/>
          <w:sz w:val="24"/>
          <w:szCs w:val="24"/>
          <w:lang w:val="ru-RU"/>
        </w:rPr>
        <w:t>(</w:t>
      </w:r>
      <w:r>
        <w:rPr>
          <w:rFonts w:ascii="Courier New" w:hAnsi="Courier New" w:cs="Courier New"/>
          <w:sz w:val="24"/>
          <w:szCs w:val="24"/>
          <w:lang w:val="ru-RU"/>
        </w:rPr>
        <w:t xml:space="preserve">иногда к </w:t>
      </w:r>
      <w:r>
        <w:rPr>
          <w:rFonts w:ascii="Courier New" w:hAnsi="Courier New" w:cs="Courier New"/>
          <w:sz w:val="24"/>
          <w:szCs w:val="24"/>
          <w:lang w:val="en-US"/>
        </w:rPr>
        <w:t>DML</w:t>
      </w:r>
      <w:r w:rsidRPr="009A2AA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относят</w:t>
      </w:r>
      <w:r w:rsidRPr="009A2AAF">
        <w:rPr>
          <w:rFonts w:ascii="Courier New" w:hAnsi="Courier New" w:cs="Courier New"/>
          <w:sz w:val="24"/>
          <w:szCs w:val="24"/>
          <w:lang w:val="ru-RU"/>
        </w:rPr>
        <w:t>)</w:t>
      </w:r>
    </w:p>
    <w:p w14:paraId="2F530BC9" w14:textId="77777777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>- Операторы определения данных (Data definition operators): CREATE, ALTER, DROP - используются для создания, изменения и удаления объектов базы данных, таких как таблицы, представления, индексы и т. д.</w:t>
      </w:r>
    </w:p>
    <w:p w14:paraId="1FF7F10B" w14:textId="77777777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>- Операторы управления данными (Data control operators): GRANT, REVOKE - используются для управления правами доступа к данным в базе данных.</w:t>
      </w:r>
    </w:p>
    <w:p w14:paraId="754B611B" w14:textId="05E6F05E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>- Операторы управления транзакциями (Transaction control operators): COMMIT, ROLLBACK - используются для управления транзакциями в базе данных.</w:t>
      </w:r>
    </w:p>
    <w:p w14:paraId="473314AE" w14:textId="4B2AEFC5" w:rsidR="009A2AA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9A2AAF">
        <w:rPr>
          <w:rFonts w:ascii="Courier New" w:hAnsi="Courier New" w:cs="Courier New"/>
          <w:sz w:val="24"/>
          <w:szCs w:val="24"/>
          <w:highlight w:val="yellow"/>
        </w:rPr>
        <w:t>14. Поясните понятие «результирующий набор».</w:t>
      </w:r>
    </w:p>
    <w:p w14:paraId="493D34A7" w14:textId="126B8AAD" w:rsidR="009A2AAF" w:rsidRPr="00B40B9F" w:rsidRDefault="009A2AA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9A2AAF">
        <w:rPr>
          <w:rFonts w:ascii="Courier New" w:hAnsi="Courier New" w:cs="Courier New"/>
          <w:sz w:val="24"/>
          <w:szCs w:val="24"/>
        </w:rPr>
        <w:t>Результирующий набор (Result Set) - это набор данных, возвращаемых запросом к базе данных. Когда вы выполняете SQL-запрос, база данных возвращает результат в виде результирующего набора, который обычно представляет собой таблицу с рядами и столбцами. Результирующий набор может содержать одну или несколько строк данных, которые соответствуют условиям запроса, и каждая строка может содержать несколько столбцов с данными.</w:t>
      </w:r>
    </w:p>
    <w:p w14:paraId="10740A5C" w14:textId="42B3D67B" w:rsid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9A2AAF">
        <w:rPr>
          <w:rFonts w:ascii="Courier New" w:hAnsi="Courier New" w:cs="Courier New"/>
          <w:sz w:val="24"/>
          <w:szCs w:val="24"/>
          <w:highlight w:val="yellow"/>
        </w:rPr>
        <w:t>15. Поясните понятия «транзакция», «фиксация транзакции», «откат транзакции». Как создать транзакцию с помощью пакета mssql.</w:t>
      </w:r>
    </w:p>
    <w:p w14:paraId="0837F90A" w14:textId="1F9F6F88" w:rsidR="009A2AAF" w:rsidRPr="00B40B9F" w:rsidRDefault="009A2AA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9A2AAF">
        <w:rPr>
          <w:rFonts w:ascii="Courier New" w:hAnsi="Courier New" w:cs="Courier New"/>
          <w:sz w:val="24"/>
          <w:szCs w:val="24"/>
        </w:rPr>
        <w:lastRenderedPageBreak/>
        <w:t>Транзакция (Transaction) - это логическая единица работы с базой данных, которая должна быть выполнена полностью и атомарно (то есть либо полностью, либо вообще не выполняться). Транзакция может включать один или несколько операторов SQL. Фиксация транзакции (Commit) - это операция, выполняемая после успешного завершения транзакции, чтобы сохранить все изменения, сделанные в рамках транзакции, и сделать их постоянными для базы данных. Откат транзакции (Rollback) - это операция, выполняемая при возникновении ошибки или отмене транзакции, чтобы отменить все изменения, сделанные в рамках транзакции, и восстановить базу данных к состоянию до начала транзакции. Чтобы создать транзакцию с помощью пакета mssql, вы можете использовать команды BEGIN TRANSACTION, COMMIT и ROLLBACK.</w:t>
      </w:r>
    </w:p>
    <w:p w14:paraId="3D3B6269" w14:textId="42867A3D" w:rsidR="00542644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9A2AAF">
        <w:rPr>
          <w:rFonts w:ascii="Courier New" w:hAnsi="Courier New" w:cs="Courier New"/>
          <w:sz w:val="24"/>
          <w:szCs w:val="24"/>
          <w:highlight w:val="yellow"/>
        </w:rPr>
        <w:t>16. Поясните понятие «пул соединений» и его назначение.</w:t>
      </w:r>
    </w:p>
    <w:p w14:paraId="3C0C5B17" w14:textId="48F07E7E" w:rsidR="009A2AAF" w:rsidRPr="00B40B9F" w:rsidRDefault="009A2AA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9A2AAF">
        <w:rPr>
          <w:rFonts w:ascii="Courier New" w:hAnsi="Courier New" w:cs="Courier New"/>
          <w:sz w:val="24"/>
          <w:szCs w:val="24"/>
        </w:rPr>
        <w:t>Пул соединений (Connection Pool) - это механизм, который позволяет повторно использовать соединения к базе данных вместо создания новых соединений при каждом запросе. Пул соединений обрабатывает управление соединениями и обеспечивает эффективное ис</w:t>
      </w:r>
      <w:r w:rsidR="004A3218">
        <w:rPr>
          <w:rFonts w:ascii="Courier New" w:hAnsi="Courier New" w:cs="Courier New"/>
          <w:sz w:val="24"/>
          <w:szCs w:val="24"/>
        </w:rPr>
        <w:t>пользование доступных ресурсов.</w:t>
      </w:r>
      <w:bookmarkStart w:id="0" w:name="_GoBack"/>
      <w:bookmarkEnd w:id="0"/>
    </w:p>
    <w:sectPr w:rsidR="009A2AAF" w:rsidRPr="00B40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4D"/>
    <w:rsid w:val="003A394D"/>
    <w:rsid w:val="004A3218"/>
    <w:rsid w:val="00542644"/>
    <w:rsid w:val="005A32C1"/>
    <w:rsid w:val="007B1059"/>
    <w:rsid w:val="009A2AAF"/>
    <w:rsid w:val="00B40B9F"/>
    <w:rsid w:val="00C7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5FF7"/>
  <w15:chartTrackingRefBased/>
  <w15:docId w15:val="{3C9F2EDF-7092-4010-BB1A-8B0A2B64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DimaDD</cp:lastModifiedBy>
  <cp:revision>5</cp:revision>
  <dcterms:created xsi:type="dcterms:W3CDTF">2023-12-11T10:46:00Z</dcterms:created>
  <dcterms:modified xsi:type="dcterms:W3CDTF">2023-12-27T05:05:00Z</dcterms:modified>
</cp:coreProperties>
</file>