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82661" w14:textId="77777777" w:rsidR="000C0F8D" w:rsidRDefault="00673AC5" w:rsidP="00410526">
      <w:pPr>
        <w:jc w:val="center"/>
        <w:rPr>
          <w:lang w:val="ru-RU"/>
        </w:rPr>
      </w:pPr>
      <w:bookmarkStart w:id="0" w:name="_Toc358648019"/>
      <w:r w:rsidRPr="00673AC5">
        <w:rPr>
          <w:lang w:val="ru-RU"/>
        </w:rPr>
        <w:t>Учреждение образования</w:t>
      </w:r>
    </w:p>
    <w:p w14:paraId="566104A1" w14:textId="2BCEB024" w:rsidR="00673AC5" w:rsidRDefault="00673AC5" w:rsidP="00410526">
      <w:pPr>
        <w:jc w:val="center"/>
        <w:rPr>
          <w:lang w:val="ru-RU"/>
        </w:rPr>
      </w:pPr>
      <w:r w:rsidRPr="00673AC5">
        <w:rPr>
          <w:lang w:val="ru-RU"/>
        </w:rPr>
        <w:t>«БЕЛОРУССКИЙ ГОСУДАРСТВЕННЫЙ ТЕХНОЛОГИЧЕСКИЙ</w:t>
      </w:r>
      <w:r>
        <w:rPr>
          <w:lang w:val="ru-RU"/>
        </w:rPr>
        <w:t xml:space="preserve"> </w:t>
      </w:r>
    </w:p>
    <w:p w14:paraId="3627587F" w14:textId="0894FAAA" w:rsidR="00673AC5" w:rsidRPr="00673AC5" w:rsidRDefault="00673AC5" w:rsidP="00410526">
      <w:pPr>
        <w:jc w:val="center"/>
        <w:rPr>
          <w:lang w:val="ru-RU"/>
        </w:rPr>
      </w:pPr>
      <w:r w:rsidRPr="00673AC5">
        <w:rPr>
          <w:lang w:val="ru-RU"/>
        </w:rPr>
        <w:t>УНИВЕРСИТЕТ»</w:t>
      </w:r>
    </w:p>
    <w:p w14:paraId="135DF2D7" w14:textId="77777777" w:rsidR="0049252A" w:rsidRPr="002F7C11" w:rsidRDefault="0049252A" w:rsidP="0049252A">
      <w:pPr>
        <w:ind w:right="-710"/>
        <w:jc w:val="center"/>
        <w:rPr>
          <w:lang w:val="ru-RU"/>
        </w:rPr>
      </w:pPr>
    </w:p>
    <w:p w14:paraId="1639E6BE" w14:textId="77777777" w:rsidR="0049252A" w:rsidRPr="002F7C11" w:rsidRDefault="0049252A" w:rsidP="0049252A">
      <w:pPr>
        <w:ind w:right="-710"/>
        <w:jc w:val="center"/>
        <w:rPr>
          <w:lang w:val="ru-RU"/>
        </w:rPr>
      </w:pPr>
    </w:p>
    <w:p w14:paraId="2D7FF586" w14:textId="77777777" w:rsidR="0049252A" w:rsidRDefault="0049252A" w:rsidP="0049252A">
      <w:pPr>
        <w:ind w:right="-710"/>
        <w:rPr>
          <w:lang w:val="ru-RU"/>
        </w:rPr>
      </w:pPr>
    </w:p>
    <w:p w14:paraId="5F360CA0" w14:textId="77777777" w:rsidR="00673AC5" w:rsidRDefault="00673AC5" w:rsidP="0049252A">
      <w:pPr>
        <w:ind w:right="-710"/>
        <w:rPr>
          <w:lang w:val="ru-RU"/>
        </w:rPr>
      </w:pPr>
    </w:p>
    <w:p w14:paraId="0B63A614" w14:textId="77777777" w:rsidR="00673AC5" w:rsidRPr="002F7C11" w:rsidRDefault="00673AC5" w:rsidP="0049252A">
      <w:pPr>
        <w:ind w:right="-710"/>
        <w:rPr>
          <w:u w:val="single"/>
          <w:lang w:val="ru-RU"/>
        </w:rPr>
      </w:pPr>
    </w:p>
    <w:p w14:paraId="20FAD73F" w14:textId="77777777" w:rsidR="0049252A" w:rsidRDefault="0049252A" w:rsidP="0049252A">
      <w:pPr>
        <w:ind w:right="-710"/>
        <w:rPr>
          <w:u w:val="single"/>
          <w:lang w:val="ru-RU"/>
        </w:rPr>
      </w:pPr>
    </w:p>
    <w:p w14:paraId="3E8A245A" w14:textId="77777777" w:rsidR="00FA500C" w:rsidRDefault="00FA500C" w:rsidP="0049252A">
      <w:pPr>
        <w:ind w:right="-710"/>
        <w:rPr>
          <w:u w:val="single"/>
          <w:lang w:val="ru-RU"/>
        </w:rPr>
      </w:pPr>
    </w:p>
    <w:p w14:paraId="4D1C96FD" w14:textId="77777777" w:rsidR="00FA500C" w:rsidRDefault="00FA500C" w:rsidP="0049252A">
      <w:pPr>
        <w:ind w:right="-710"/>
        <w:rPr>
          <w:u w:val="single"/>
          <w:lang w:val="ru-RU"/>
        </w:rPr>
      </w:pPr>
    </w:p>
    <w:p w14:paraId="19E3E373" w14:textId="77777777" w:rsidR="00673AC5" w:rsidRDefault="00673AC5" w:rsidP="0049252A">
      <w:pPr>
        <w:ind w:right="-710"/>
        <w:rPr>
          <w:u w:val="single"/>
          <w:lang w:val="ru-RU"/>
        </w:rPr>
      </w:pPr>
    </w:p>
    <w:p w14:paraId="595B9619" w14:textId="77777777" w:rsidR="00673AC5" w:rsidRDefault="00673AC5" w:rsidP="0049252A">
      <w:pPr>
        <w:ind w:right="-710"/>
        <w:rPr>
          <w:u w:val="single"/>
          <w:lang w:val="ru-RU"/>
        </w:rPr>
      </w:pPr>
    </w:p>
    <w:p w14:paraId="04C010F3" w14:textId="77777777" w:rsidR="00673AC5" w:rsidRPr="002F7C11" w:rsidRDefault="00673AC5" w:rsidP="0049252A">
      <w:pPr>
        <w:ind w:right="-710"/>
        <w:rPr>
          <w:u w:val="single"/>
          <w:lang w:val="ru-RU"/>
        </w:rPr>
      </w:pPr>
    </w:p>
    <w:p w14:paraId="52203CE4" w14:textId="77777777" w:rsidR="0049252A" w:rsidRPr="002F7C11" w:rsidRDefault="0049252A" w:rsidP="0049252A">
      <w:pPr>
        <w:ind w:right="-710"/>
        <w:jc w:val="center"/>
        <w:rPr>
          <w:b/>
          <w:sz w:val="32"/>
          <w:szCs w:val="32"/>
          <w:lang w:val="ru-RU"/>
        </w:rPr>
      </w:pPr>
    </w:p>
    <w:p w14:paraId="39CCC8BA" w14:textId="77777777" w:rsidR="0049252A" w:rsidRPr="002F7C11" w:rsidRDefault="0049252A" w:rsidP="00410526">
      <w:pPr>
        <w:ind w:right="-709"/>
        <w:contextualSpacing/>
        <w:jc w:val="center"/>
        <w:rPr>
          <w:b/>
          <w:sz w:val="32"/>
          <w:szCs w:val="32"/>
          <w:lang w:val="ru-RU"/>
        </w:rPr>
      </w:pPr>
    </w:p>
    <w:p w14:paraId="70F85C21" w14:textId="6C9F0BE6" w:rsidR="00673AC5" w:rsidRPr="00241910" w:rsidRDefault="00673AC5" w:rsidP="00056D8B">
      <w:pPr>
        <w:spacing w:before="120"/>
        <w:ind w:right="-28"/>
        <w:jc w:val="center"/>
        <w:rPr>
          <w:b/>
          <w:bCs/>
          <w:szCs w:val="28"/>
          <w:lang w:val="ru-RU"/>
        </w:rPr>
      </w:pPr>
      <w:r w:rsidRPr="00673AC5">
        <w:rPr>
          <w:b/>
          <w:bCs/>
          <w:szCs w:val="28"/>
          <w:lang w:val="ru-RU"/>
        </w:rPr>
        <w:t>Лабораторная работа №</w:t>
      </w:r>
      <w:r w:rsidR="00241910" w:rsidRPr="00241910">
        <w:rPr>
          <w:b/>
          <w:bCs/>
          <w:szCs w:val="28"/>
          <w:lang w:val="ru-RU"/>
        </w:rPr>
        <w:t>3</w:t>
      </w:r>
    </w:p>
    <w:p w14:paraId="6CC65893" w14:textId="4772992E" w:rsidR="0049252A" w:rsidRPr="00FE4A8B" w:rsidRDefault="00673AC5" w:rsidP="00056D8B">
      <w:pPr>
        <w:spacing w:before="120"/>
        <w:ind w:right="-28"/>
        <w:jc w:val="center"/>
        <w:rPr>
          <w:szCs w:val="28"/>
          <w:lang w:val="ru-RU"/>
        </w:rPr>
      </w:pPr>
      <w:r w:rsidRPr="000C0F8D">
        <w:rPr>
          <w:szCs w:val="28"/>
          <w:lang w:val="ru-RU"/>
        </w:rPr>
        <w:t>Тема «</w:t>
      </w:r>
      <w:r w:rsidR="00E47E15" w:rsidRPr="00E47E15">
        <w:rPr>
          <w:szCs w:val="28"/>
          <w:lang w:val="ru-RU"/>
        </w:rPr>
        <w:t>Моделирование бизнес-процессов с использованием методологии IDEF3</w:t>
      </w:r>
      <w:r w:rsidRPr="000C0F8D">
        <w:rPr>
          <w:szCs w:val="28"/>
          <w:lang w:val="ru-RU"/>
        </w:rPr>
        <w:t>»</w:t>
      </w:r>
    </w:p>
    <w:p w14:paraId="1040EA67" w14:textId="77777777" w:rsidR="0049252A" w:rsidRPr="002F7C11" w:rsidRDefault="0049252A" w:rsidP="0049252A">
      <w:pPr>
        <w:ind w:right="-710"/>
        <w:rPr>
          <w:u w:val="single"/>
          <w:lang w:val="ru-RU"/>
        </w:rPr>
      </w:pPr>
      <w:r w:rsidRPr="002F7C11">
        <w:rPr>
          <w:sz w:val="20"/>
          <w:szCs w:val="20"/>
          <w:lang w:val="ru-RU"/>
        </w:rPr>
        <w:tab/>
      </w:r>
    </w:p>
    <w:p w14:paraId="256D3395" w14:textId="77777777" w:rsidR="0049252A" w:rsidRDefault="0049252A" w:rsidP="0049252A">
      <w:pPr>
        <w:ind w:right="-710"/>
        <w:rPr>
          <w:lang w:val="ru-RU"/>
        </w:rPr>
      </w:pPr>
    </w:p>
    <w:p w14:paraId="39FD988A" w14:textId="77777777" w:rsidR="00673AC5" w:rsidRDefault="00673AC5" w:rsidP="0049252A">
      <w:pPr>
        <w:ind w:right="-710"/>
        <w:rPr>
          <w:lang w:val="ru-RU"/>
        </w:rPr>
      </w:pPr>
    </w:p>
    <w:p w14:paraId="61BDF8A7" w14:textId="77777777" w:rsidR="00673AC5" w:rsidRDefault="00673AC5" w:rsidP="0049252A">
      <w:pPr>
        <w:ind w:right="-710"/>
        <w:rPr>
          <w:lang w:val="ru-RU"/>
        </w:rPr>
      </w:pPr>
    </w:p>
    <w:p w14:paraId="20AC9F02" w14:textId="77777777" w:rsidR="00673AC5" w:rsidRDefault="00673AC5" w:rsidP="0049252A">
      <w:pPr>
        <w:ind w:right="-710"/>
        <w:rPr>
          <w:lang w:val="ru-RU"/>
        </w:rPr>
      </w:pPr>
    </w:p>
    <w:p w14:paraId="16BF36F4" w14:textId="77777777" w:rsidR="00FA500C" w:rsidRDefault="00FA500C" w:rsidP="0049252A">
      <w:pPr>
        <w:ind w:right="-710"/>
        <w:rPr>
          <w:lang w:val="ru-RU"/>
        </w:rPr>
      </w:pPr>
    </w:p>
    <w:p w14:paraId="1CE06CA4" w14:textId="77777777" w:rsidR="00FA500C" w:rsidRDefault="00FA500C" w:rsidP="0049252A">
      <w:pPr>
        <w:ind w:right="-710"/>
        <w:rPr>
          <w:lang w:val="ru-RU"/>
        </w:rPr>
      </w:pPr>
    </w:p>
    <w:p w14:paraId="742512F0" w14:textId="77777777" w:rsidR="00FA500C" w:rsidRDefault="00FA500C" w:rsidP="0049252A">
      <w:pPr>
        <w:ind w:right="-710"/>
        <w:rPr>
          <w:lang w:val="ru-RU"/>
        </w:rPr>
      </w:pPr>
    </w:p>
    <w:p w14:paraId="19AD718D" w14:textId="77777777" w:rsidR="00673AC5" w:rsidRPr="002F7C11" w:rsidRDefault="00673AC5" w:rsidP="0049252A">
      <w:pPr>
        <w:ind w:right="-710"/>
        <w:rPr>
          <w:lang w:val="ru-RU"/>
        </w:rPr>
      </w:pPr>
    </w:p>
    <w:p w14:paraId="69609D83" w14:textId="77777777" w:rsidR="0049252A" w:rsidRPr="002F7C11" w:rsidRDefault="0049252A" w:rsidP="0049252A">
      <w:pPr>
        <w:ind w:right="-710"/>
        <w:rPr>
          <w:lang w:val="ru-RU"/>
        </w:rPr>
      </w:pPr>
    </w:p>
    <w:p w14:paraId="43D5C752" w14:textId="164E3D9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Выполнил:</w:t>
      </w:r>
    </w:p>
    <w:p w14:paraId="7B4C6901" w14:textId="4E59E6CC"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sidRPr="00673AC5">
        <w:rPr>
          <w:szCs w:val="28"/>
          <w:lang w:val="ru-RU"/>
        </w:rPr>
        <w:t xml:space="preserve"> Студент </w:t>
      </w:r>
      <w:r>
        <w:rPr>
          <w:szCs w:val="28"/>
          <w:lang w:val="ru-RU"/>
        </w:rPr>
        <w:t>4</w:t>
      </w:r>
      <w:r w:rsidRPr="00673AC5">
        <w:rPr>
          <w:szCs w:val="28"/>
          <w:lang w:val="ru-RU"/>
        </w:rPr>
        <w:t xml:space="preserve"> курса </w:t>
      </w:r>
      <w:r w:rsidR="00EF1C53">
        <w:rPr>
          <w:szCs w:val="28"/>
          <w:lang w:val="ru-RU"/>
        </w:rPr>
        <w:t>4</w:t>
      </w:r>
      <w:r w:rsidRPr="00673AC5">
        <w:rPr>
          <w:szCs w:val="28"/>
          <w:lang w:val="ru-RU"/>
        </w:rPr>
        <w:t xml:space="preserve"> группы ФИТ</w:t>
      </w:r>
    </w:p>
    <w:p w14:paraId="3D6551DC" w14:textId="40DA36B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Pr="00673AC5">
        <w:rPr>
          <w:szCs w:val="28"/>
          <w:lang w:val="ru-RU"/>
        </w:rPr>
        <w:t xml:space="preserve"> </w:t>
      </w:r>
      <w:r w:rsidR="00FD292A">
        <w:rPr>
          <w:szCs w:val="28"/>
          <w:lang w:val="ru-RU"/>
        </w:rPr>
        <w:t>С</w:t>
      </w:r>
      <w:r w:rsidR="00EF1C53">
        <w:rPr>
          <w:szCs w:val="28"/>
          <w:lang w:val="ru-RU"/>
        </w:rPr>
        <w:t>танчик</w:t>
      </w:r>
      <w:r w:rsidRPr="00673AC5">
        <w:rPr>
          <w:szCs w:val="28"/>
          <w:lang w:val="ru-RU"/>
        </w:rPr>
        <w:t xml:space="preserve"> </w:t>
      </w:r>
      <w:r w:rsidR="00EF1C53">
        <w:rPr>
          <w:szCs w:val="28"/>
          <w:lang w:val="ru-RU"/>
        </w:rPr>
        <w:t>М</w:t>
      </w:r>
      <w:r w:rsidRPr="00673AC5">
        <w:rPr>
          <w:szCs w:val="28"/>
          <w:lang w:val="ru-RU"/>
        </w:rPr>
        <w:t>.</w:t>
      </w:r>
      <w:r w:rsidR="00EF1C53">
        <w:rPr>
          <w:szCs w:val="28"/>
          <w:lang w:val="ru-RU"/>
        </w:rPr>
        <w:t>А</w:t>
      </w:r>
      <w:r w:rsidRPr="00673AC5">
        <w:rPr>
          <w:szCs w:val="28"/>
          <w:lang w:val="ru-RU"/>
        </w:rPr>
        <w:t xml:space="preserve">.                                       </w:t>
      </w:r>
    </w:p>
    <w:p w14:paraId="7302408E" w14:textId="781C60CA"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 xml:space="preserve">Проверил: </w:t>
      </w:r>
    </w:p>
    <w:p w14:paraId="17A35BC6" w14:textId="6E6D1F6C" w:rsidR="002D48E7" w:rsidRPr="00673AC5" w:rsidRDefault="00673AC5" w:rsidP="0049252A">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Pr="00673AC5">
        <w:rPr>
          <w:szCs w:val="28"/>
          <w:lang w:val="ru-RU"/>
        </w:rPr>
        <w:t xml:space="preserve"> </w:t>
      </w:r>
      <w:r>
        <w:rPr>
          <w:szCs w:val="28"/>
          <w:lang w:val="ru-RU"/>
        </w:rPr>
        <w:t>Гончар</w:t>
      </w:r>
      <w:r w:rsidRPr="00673AC5">
        <w:rPr>
          <w:szCs w:val="28"/>
          <w:lang w:val="ru-RU"/>
        </w:rPr>
        <w:t xml:space="preserve"> </w:t>
      </w:r>
      <w:r>
        <w:rPr>
          <w:szCs w:val="28"/>
          <w:lang w:val="ru-RU"/>
        </w:rPr>
        <w:t>Е</w:t>
      </w:r>
      <w:r w:rsidRPr="00673AC5">
        <w:rPr>
          <w:szCs w:val="28"/>
          <w:lang w:val="ru-RU"/>
        </w:rPr>
        <w:t>.</w:t>
      </w:r>
      <w:r>
        <w:rPr>
          <w:szCs w:val="28"/>
          <w:lang w:val="ru-RU"/>
        </w:rPr>
        <w:t>А</w:t>
      </w:r>
      <w:r w:rsidRPr="00673AC5">
        <w:rPr>
          <w:szCs w:val="28"/>
          <w:lang w:val="ru-RU"/>
        </w:rPr>
        <w:t xml:space="preserve">.                                            </w:t>
      </w:r>
    </w:p>
    <w:p w14:paraId="50F589FF" w14:textId="77777777" w:rsidR="002D48E7" w:rsidRDefault="002D48E7" w:rsidP="0049252A">
      <w:pPr>
        <w:ind w:right="-710"/>
        <w:rPr>
          <w:sz w:val="20"/>
          <w:szCs w:val="20"/>
          <w:lang w:val="ru-RU"/>
        </w:rPr>
      </w:pPr>
    </w:p>
    <w:p w14:paraId="21551FD6" w14:textId="77777777" w:rsidR="002D48E7" w:rsidRDefault="002D48E7" w:rsidP="0049252A">
      <w:pPr>
        <w:ind w:right="-710"/>
        <w:rPr>
          <w:sz w:val="20"/>
          <w:szCs w:val="20"/>
          <w:lang w:val="ru-RU"/>
        </w:rPr>
      </w:pPr>
    </w:p>
    <w:p w14:paraId="46C78190" w14:textId="77777777" w:rsidR="002D48E7" w:rsidRDefault="002D48E7" w:rsidP="0049252A">
      <w:pPr>
        <w:ind w:right="-710"/>
        <w:rPr>
          <w:sz w:val="20"/>
          <w:szCs w:val="20"/>
          <w:lang w:val="ru-RU"/>
        </w:rPr>
      </w:pPr>
    </w:p>
    <w:p w14:paraId="30D5114E" w14:textId="77777777" w:rsidR="002D48E7" w:rsidRDefault="002D48E7" w:rsidP="0049252A">
      <w:pPr>
        <w:ind w:right="-710"/>
        <w:rPr>
          <w:sz w:val="20"/>
          <w:szCs w:val="20"/>
          <w:lang w:val="ru-RU"/>
        </w:rPr>
      </w:pPr>
    </w:p>
    <w:p w14:paraId="68153043" w14:textId="77777777" w:rsidR="002D48E7" w:rsidRDefault="002D48E7" w:rsidP="0049252A">
      <w:pPr>
        <w:ind w:right="-710"/>
        <w:rPr>
          <w:sz w:val="20"/>
          <w:szCs w:val="20"/>
          <w:lang w:val="ru-RU"/>
        </w:rPr>
      </w:pPr>
    </w:p>
    <w:p w14:paraId="1066C8AA" w14:textId="17884C8D" w:rsidR="00056D8B" w:rsidRDefault="00056D8B" w:rsidP="0049252A">
      <w:pPr>
        <w:ind w:right="-710"/>
        <w:rPr>
          <w:sz w:val="20"/>
          <w:szCs w:val="20"/>
          <w:lang w:val="ru-RU"/>
        </w:rPr>
      </w:pPr>
      <w:r>
        <w:rPr>
          <w:sz w:val="20"/>
          <w:szCs w:val="20"/>
          <w:lang w:val="ru-RU"/>
        </w:rPr>
        <w:t xml:space="preserve">   </w:t>
      </w:r>
    </w:p>
    <w:p w14:paraId="1D844A65" w14:textId="77777777" w:rsidR="00056D8B" w:rsidRDefault="00056D8B" w:rsidP="0049252A">
      <w:pPr>
        <w:ind w:right="-710"/>
        <w:rPr>
          <w:sz w:val="20"/>
          <w:szCs w:val="20"/>
          <w:lang w:val="ru-RU"/>
        </w:rPr>
      </w:pPr>
    </w:p>
    <w:p w14:paraId="231AFF4E" w14:textId="77777777" w:rsidR="00056D8B" w:rsidRDefault="00056D8B" w:rsidP="0049252A">
      <w:pPr>
        <w:ind w:right="-710"/>
        <w:rPr>
          <w:sz w:val="20"/>
          <w:szCs w:val="20"/>
          <w:lang w:val="ru-RU"/>
        </w:rPr>
      </w:pPr>
    </w:p>
    <w:p w14:paraId="53069606" w14:textId="77777777" w:rsidR="00056D8B" w:rsidRDefault="00056D8B" w:rsidP="0049252A">
      <w:pPr>
        <w:ind w:right="-710"/>
        <w:rPr>
          <w:sz w:val="20"/>
          <w:szCs w:val="20"/>
          <w:lang w:val="ru-RU"/>
        </w:rPr>
      </w:pPr>
    </w:p>
    <w:p w14:paraId="6451DC62" w14:textId="77777777" w:rsidR="0049252A" w:rsidRPr="002F7C11" w:rsidRDefault="0049252A" w:rsidP="0049252A">
      <w:pPr>
        <w:ind w:right="-710"/>
        <w:rPr>
          <w:lang w:val="ru-RU"/>
        </w:rPr>
      </w:pPr>
    </w:p>
    <w:p w14:paraId="3380804E" w14:textId="77777777" w:rsidR="0049252A" w:rsidRPr="002F7C11" w:rsidRDefault="0049252A" w:rsidP="0049252A">
      <w:pPr>
        <w:ind w:right="-710"/>
        <w:rPr>
          <w:lang w:val="ru-RU"/>
        </w:rPr>
      </w:pPr>
    </w:p>
    <w:p w14:paraId="63C70EF8" w14:textId="6B88EAFD" w:rsidR="0049252A" w:rsidRDefault="0049252A" w:rsidP="0049252A">
      <w:pPr>
        <w:ind w:right="-710"/>
        <w:jc w:val="center"/>
        <w:rPr>
          <w:lang w:val="ru-RU"/>
        </w:rPr>
      </w:pPr>
    </w:p>
    <w:p w14:paraId="7EABE2F8" w14:textId="77777777" w:rsidR="00570BF5" w:rsidRPr="002F7C11" w:rsidRDefault="00570BF5" w:rsidP="0049252A">
      <w:pPr>
        <w:ind w:right="-710"/>
        <w:jc w:val="center"/>
        <w:rPr>
          <w:lang w:val="ru-RU"/>
        </w:rPr>
      </w:pPr>
    </w:p>
    <w:p w14:paraId="055A0D5C" w14:textId="4CED0E32" w:rsidR="00F50C7B" w:rsidRDefault="0049252A" w:rsidP="00570BF5">
      <w:pPr>
        <w:tabs>
          <w:tab w:val="left" w:pos="3119"/>
          <w:tab w:val="center" w:pos="5017"/>
          <w:tab w:val="left" w:pos="6012"/>
        </w:tabs>
        <w:jc w:val="center"/>
        <w:rPr>
          <w:lang w:val="ru-RU"/>
        </w:rPr>
      </w:pPr>
      <w:r w:rsidRPr="002F7C11">
        <w:rPr>
          <w:lang w:val="ru-RU"/>
        </w:rPr>
        <w:t>Минск</w:t>
      </w:r>
      <w:bookmarkEnd w:id="0"/>
      <w:r>
        <w:rPr>
          <w:lang w:val="ru-RU"/>
        </w:rPr>
        <w:t xml:space="preserve"> 2025</w:t>
      </w:r>
    </w:p>
    <w:p w14:paraId="3C87ADA9"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Цель лабораторной работы</w:t>
      </w:r>
    </w:p>
    <w:p w14:paraId="55BF77C1" w14:textId="77777777" w:rsidR="00BC4AA6" w:rsidRDefault="00BC4AA6" w:rsidP="00BC4AA6">
      <w:pPr>
        <w:spacing w:line="259" w:lineRule="auto"/>
        <w:ind w:firstLine="709"/>
        <w:jc w:val="left"/>
        <w:rPr>
          <w:lang w:val="ru-RU"/>
        </w:rPr>
      </w:pPr>
      <w:r w:rsidRPr="00BC4AA6">
        <w:rPr>
          <w:lang w:val="ru-RU"/>
        </w:rPr>
        <w:t xml:space="preserve">Цель данной работы заключается в изучении основ методологии структурного моделирования IDEF, с акцентом на метод IDEF3 для описания и анализа бизнес-процессов. В ходе работы необходимо ознакомиться с основными принципами и подходами к моделированию, получить навыки по построению функциональных моделей на основе предъявляемых требований к информационной системе, а также применить теорию на практике для создания многоуровневой функциональной модели. </w:t>
      </w:r>
    </w:p>
    <w:p w14:paraId="35FCF933" w14:textId="77777777" w:rsidR="00BC4AA6" w:rsidRDefault="00BC4AA6" w:rsidP="00BC4AA6">
      <w:pPr>
        <w:spacing w:line="259" w:lineRule="auto"/>
        <w:ind w:firstLine="709"/>
        <w:jc w:val="left"/>
        <w:rPr>
          <w:lang w:val="ru-RU"/>
        </w:rPr>
      </w:pPr>
      <w:r w:rsidRPr="00BC4AA6">
        <w:rPr>
          <w:lang w:val="ru-RU"/>
        </w:rPr>
        <w:t>Темо</w:t>
      </w:r>
      <w:r>
        <w:rPr>
          <w:lang w:val="ru-RU"/>
        </w:rPr>
        <w:t>й</w:t>
      </w:r>
      <w:r w:rsidRPr="00BC4AA6">
        <w:rPr>
          <w:lang w:val="ru-RU"/>
        </w:rPr>
        <w:t xml:space="preserve"> данной лабораторной работы является построение модели IDEF3, которая необходима для графического представления бизнес-процессов и функциональных требований системы, представленной в предыдущей лабораторной работе — сервисе поиска недвижимости «</w:t>
      </w:r>
      <w:proofErr w:type="spellStart"/>
      <w:r w:rsidRPr="00BC4AA6">
        <w:rPr>
          <w:lang w:val="ru-RU"/>
        </w:rPr>
        <w:t>PropertyFlow</w:t>
      </w:r>
      <w:proofErr w:type="spellEnd"/>
      <w:r w:rsidRPr="00BC4AA6">
        <w:rPr>
          <w:lang w:val="ru-RU"/>
        </w:rPr>
        <w:t xml:space="preserve">». Эта модель будет служить важным инструментом для визуализации процессов, происходящих в системе, и поможет в дальнейшем анализе и оптимизации её работы. </w:t>
      </w:r>
    </w:p>
    <w:p w14:paraId="6A64B270" w14:textId="77777777" w:rsidR="00BC4AA6" w:rsidRDefault="00BC4AA6" w:rsidP="00BC4AA6">
      <w:pPr>
        <w:spacing w:line="259" w:lineRule="auto"/>
        <w:ind w:firstLine="709"/>
        <w:jc w:val="left"/>
        <w:rPr>
          <w:lang w:val="ru-RU"/>
        </w:rPr>
      </w:pPr>
      <w:r w:rsidRPr="00BC4AA6">
        <w:rPr>
          <w:lang w:val="ru-RU"/>
        </w:rPr>
        <w:t xml:space="preserve">Методология IDEF (Integrated </w:t>
      </w:r>
      <w:proofErr w:type="spellStart"/>
      <w:r w:rsidRPr="00BC4AA6">
        <w:rPr>
          <w:lang w:val="ru-RU"/>
        </w:rPr>
        <w:t>DEFinition</w:t>
      </w:r>
      <w:proofErr w:type="spellEnd"/>
      <w:r w:rsidRPr="00BC4AA6">
        <w:rPr>
          <w:lang w:val="ru-RU"/>
        </w:rPr>
        <w:t xml:space="preserve">) была разработана для поддержки системного анализа и проектирования. Она включает несколько уровней детализации и позволяет моделировать как высокоуровневые процессы, так и более детализированные операции. IDEF3, в частности, фокусируется на описании процессов и их взаимосвязей с использованием графических элементов, таких как блоки и стрелки, что делает модель интуитивно понятной. </w:t>
      </w:r>
    </w:p>
    <w:p w14:paraId="0F24A6C3" w14:textId="77777777" w:rsidR="00BC4AA6" w:rsidRDefault="00BC4AA6" w:rsidP="00BC4AA6">
      <w:pPr>
        <w:spacing w:line="259" w:lineRule="auto"/>
        <w:ind w:firstLine="709"/>
        <w:jc w:val="left"/>
        <w:rPr>
          <w:lang w:val="ru-RU"/>
        </w:rPr>
      </w:pPr>
      <w:r w:rsidRPr="00BC4AA6">
        <w:rPr>
          <w:lang w:val="ru-RU"/>
        </w:rPr>
        <w:t xml:space="preserve">В процессе работы предполагается ознакомиться с элементами методологии IDEF, включая функциональное моделирование (IDEF0) и моделирование данных (IDEF1X), но основной акцент будет сделан на методологии IDEF3. Студенты будут изучать структуру и логику построения моделей, где описываются последовательности процессов и сценарии их выполнения. </w:t>
      </w:r>
    </w:p>
    <w:p w14:paraId="7FDAF9A5" w14:textId="77777777" w:rsidR="00BC4AA6" w:rsidRDefault="00BC4AA6" w:rsidP="00BC4AA6">
      <w:pPr>
        <w:spacing w:line="259" w:lineRule="auto"/>
        <w:ind w:firstLine="709"/>
        <w:jc w:val="left"/>
        <w:rPr>
          <w:lang w:val="ru-RU"/>
        </w:rPr>
      </w:pPr>
      <w:r w:rsidRPr="00BC4AA6">
        <w:rPr>
          <w:lang w:val="ru-RU"/>
        </w:rPr>
        <w:t xml:space="preserve">Практическая часть работы предусматривает построение моделей бизнес-процессов на основе заданных требований к информационной системе. Необходимо проанализировать бизнес-процессы предприятия, выделить ключевые события, действия и связи между ними, и создать соответствующие модели с помощью диаграмм IDEF3. Это позволит визуализировать поток информации и действий внутри системы, а также выявить узкие места и возможности для оптимизации. </w:t>
      </w:r>
    </w:p>
    <w:p w14:paraId="64173C58" w14:textId="77777777" w:rsidR="00BC4AA6" w:rsidRDefault="00BC4AA6" w:rsidP="00BC4AA6">
      <w:pPr>
        <w:spacing w:line="259" w:lineRule="auto"/>
        <w:ind w:firstLine="709"/>
        <w:jc w:val="left"/>
        <w:rPr>
          <w:lang w:val="ru-RU"/>
        </w:rPr>
      </w:pPr>
      <w:r w:rsidRPr="00BC4AA6">
        <w:rPr>
          <w:lang w:val="ru-RU"/>
        </w:rPr>
        <w:t xml:space="preserve">Основное внимание уделяется освоению принципов структурного подхода, который применяется для описания сложных систем с помощью декомпозиции функций. Важной задачей работы является умение грамотно анализировать требования к системе и отражать их в функциональной модели, которая наглядно иллюстрирует деятельность системы. </w:t>
      </w:r>
    </w:p>
    <w:p w14:paraId="540B0627" w14:textId="77777777" w:rsidR="00BC4AA6" w:rsidRDefault="00BC4AA6" w:rsidP="00BC4AA6">
      <w:pPr>
        <w:spacing w:line="259" w:lineRule="auto"/>
        <w:ind w:firstLine="709"/>
        <w:jc w:val="left"/>
        <w:rPr>
          <w:lang w:val="ru-RU"/>
        </w:rPr>
      </w:pPr>
      <w:r w:rsidRPr="00BC4AA6">
        <w:rPr>
          <w:lang w:val="ru-RU"/>
        </w:rPr>
        <w:t xml:space="preserve">Кроме того, в процессе работы мы будем знакомиться с концепциями функций, входов, выходов и управляющих воздействий, которые формируют основу для создания графического представления процессов. Это позволит нам изучить, как можно использовать IDEF3 для детальной проработки бизнес-процессов, включая их иерархию и взаимодействия. </w:t>
      </w:r>
    </w:p>
    <w:p w14:paraId="52E90C6C" w14:textId="77777777" w:rsidR="00BC4AA6" w:rsidRDefault="00BC4AA6" w:rsidP="00BC4AA6">
      <w:pPr>
        <w:spacing w:line="259" w:lineRule="auto"/>
        <w:ind w:firstLine="709"/>
        <w:jc w:val="left"/>
        <w:rPr>
          <w:lang w:val="ru-RU"/>
        </w:rPr>
      </w:pPr>
      <w:r w:rsidRPr="00BC4AA6">
        <w:rPr>
          <w:lang w:val="ru-RU"/>
        </w:rPr>
        <w:lastRenderedPageBreak/>
        <w:t xml:space="preserve">Также важным аспектом работы станет получение практических навыков применения методологии IDEF3 для построения функциональных моделей на основе требований к информационной системе. Это будет включать в себя навыки анализа требований, выявления ключевых функций и их взаимосвязей, а также представления информации в виде диаграмм, которые легко интерпретировать и использовать в дальнейшей работе. </w:t>
      </w:r>
    </w:p>
    <w:p w14:paraId="2D61FCC2" w14:textId="45F7EA6C" w:rsidR="00BC4AA6" w:rsidRPr="00010EA6" w:rsidRDefault="00BC4AA6" w:rsidP="00BC4AA6">
      <w:pPr>
        <w:spacing w:line="259" w:lineRule="auto"/>
        <w:ind w:firstLine="709"/>
        <w:jc w:val="left"/>
        <w:rPr>
          <w:lang w:val="ru-RU"/>
        </w:rPr>
      </w:pPr>
      <w:r w:rsidRPr="00BC4AA6">
        <w:rPr>
          <w:lang w:val="ru-RU"/>
        </w:rPr>
        <w:t>Таким образом, изучение методологии IDEF3 и её применение на практике не только обогащает теоретические знания, но и развивает практические навыки, необходимые для успешной деятельности в области управления проектами и системного анализа.</w:t>
      </w:r>
    </w:p>
    <w:p w14:paraId="4F9D046C" w14:textId="77777777" w:rsidR="00BC4AA6" w:rsidRDefault="00BC4AA6" w:rsidP="00D81F5F">
      <w:pPr>
        <w:ind w:firstLine="709"/>
        <w:rPr>
          <w:lang w:val="ru-RU"/>
        </w:rPr>
      </w:pPr>
    </w:p>
    <w:p w14:paraId="641958A5" w14:textId="79D16CD4" w:rsidR="00D16C36" w:rsidRDefault="00D16C36" w:rsidP="00D16C36">
      <w:pPr>
        <w:spacing w:after="160" w:line="259" w:lineRule="auto"/>
        <w:jc w:val="left"/>
        <w:rPr>
          <w:lang w:val="ru-RU"/>
        </w:rPr>
      </w:pPr>
      <w:r>
        <w:rPr>
          <w:lang w:val="ru-RU"/>
        </w:rPr>
        <w:br w:type="page"/>
      </w:r>
    </w:p>
    <w:p w14:paraId="3B6A989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функциональных требований</w:t>
      </w:r>
    </w:p>
    <w:p w14:paraId="036CD338" w14:textId="1F816F46" w:rsidR="00D16C36" w:rsidRPr="008F54B8" w:rsidRDefault="00D16C36" w:rsidP="00683B41">
      <w:pPr>
        <w:ind w:firstLine="709"/>
        <w:rPr>
          <w:lang w:val="ru-RU"/>
        </w:rPr>
      </w:pPr>
      <w:r w:rsidRPr="00CE1310">
        <w:rPr>
          <w:lang w:val="ru-RU"/>
        </w:rPr>
        <w:t>Функциональные требования к проекту «</w:t>
      </w:r>
      <w:r w:rsidR="00F42123" w:rsidRPr="00F42123">
        <w:rPr>
          <w:lang w:val="ru-RU"/>
        </w:rPr>
        <w:t>Сервис для продажи и аренды жилой недвижимости</w:t>
      </w:r>
      <w:r w:rsidRPr="00CE1310">
        <w:rPr>
          <w:lang w:val="ru-RU"/>
        </w:rPr>
        <w:t xml:space="preserve">» можно разделить по ролям: </w:t>
      </w:r>
      <w:r>
        <w:rPr>
          <w:lang w:val="ru-RU"/>
        </w:rPr>
        <w:t xml:space="preserve">администратор, </w:t>
      </w:r>
      <w:r w:rsidR="00D2336F">
        <w:rPr>
          <w:bCs/>
          <w:lang w:val="ru-RU"/>
        </w:rPr>
        <w:t xml:space="preserve">пользователь </w:t>
      </w:r>
      <w:r w:rsidRPr="00CE1310">
        <w:rPr>
          <w:lang w:val="ru-RU"/>
        </w:rPr>
        <w:t xml:space="preserve">и </w:t>
      </w:r>
      <w:r w:rsidR="00D2336F">
        <w:rPr>
          <w:bCs/>
          <w:lang w:val="ru-RU"/>
        </w:rPr>
        <w:t>гость</w:t>
      </w:r>
      <w:r w:rsidRPr="00CE1310">
        <w:rPr>
          <w:lang w:val="ru-RU"/>
        </w:rPr>
        <w:t>. Каждая роль имеет свои специфические задачи и доступ к различным функциям системы</w:t>
      </w:r>
      <w:r w:rsidR="008F54B8" w:rsidRPr="008F54B8">
        <w:rPr>
          <w:lang w:val="ru-RU"/>
        </w:rPr>
        <w:t xml:space="preserve">, </w:t>
      </w:r>
      <w:r w:rsidR="008F54B8" w:rsidRPr="0083502A">
        <w:rPr>
          <w:lang w:val="ru-RU"/>
        </w:rPr>
        <w:t>что обеспечивает удобство и безопасность использования системы для разных категорий пользователей</w:t>
      </w:r>
      <w:r w:rsidR="008926DB">
        <w:rPr>
          <w:lang w:val="ru-RU"/>
        </w:rPr>
        <w:t>.</w:t>
      </w:r>
    </w:p>
    <w:p w14:paraId="38FCACBA" w14:textId="77777777" w:rsidR="00F1233B" w:rsidRDefault="00742B08" w:rsidP="00F1233B">
      <w:pPr>
        <w:ind w:firstLine="709"/>
        <w:rPr>
          <w:lang w:val="ru-RU"/>
        </w:rPr>
      </w:pPr>
      <w:r w:rsidRPr="00D6635A">
        <w:rPr>
          <w:szCs w:val="28"/>
          <w:lang w:val="ru-RU"/>
        </w:rPr>
        <w:tab/>
      </w:r>
      <w:r w:rsidR="00F1233B">
        <w:rPr>
          <w:lang w:val="ru-RU"/>
        </w:rPr>
        <w:t>Функционал для пользователя</w:t>
      </w:r>
      <w:r w:rsidR="00F1233B" w:rsidRPr="0083502A">
        <w:rPr>
          <w:lang w:val="ru-RU"/>
        </w:rPr>
        <w:t xml:space="preserve">: </w:t>
      </w:r>
    </w:p>
    <w:p w14:paraId="507B1F9B" w14:textId="77777777" w:rsidR="00F1233B" w:rsidRPr="0037619E" w:rsidRDefault="00F1233B" w:rsidP="00F1233B">
      <w:pPr>
        <w:pStyle w:val="a7"/>
        <w:numPr>
          <w:ilvl w:val="0"/>
          <w:numId w:val="16"/>
        </w:numPr>
        <w:rPr>
          <w:lang w:val="ru-RU"/>
        </w:rPr>
      </w:pPr>
      <w:r w:rsidRPr="0037619E">
        <w:rPr>
          <w:lang w:val="ru-RU"/>
        </w:rPr>
        <w:t>обеспечивать возможность регистрации, авторизации и аутентификации;</w:t>
      </w:r>
    </w:p>
    <w:p w14:paraId="1E785474" w14:textId="77777777" w:rsidR="00F1233B" w:rsidRDefault="00F1233B" w:rsidP="00F1233B">
      <w:pPr>
        <w:pStyle w:val="a7"/>
        <w:numPr>
          <w:ilvl w:val="0"/>
          <w:numId w:val="16"/>
        </w:numPr>
        <w:rPr>
          <w:lang w:val="ru-RU"/>
        </w:rPr>
      </w:pPr>
      <w:r w:rsidRPr="0037619E">
        <w:rPr>
          <w:lang w:val="ru-RU"/>
        </w:rPr>
        <w:t xml:space="preserve">просмотр каталога недвижимости; </w:t>
      </w:r>
    </w:p>
    <w:p w14:paraId="094CA323" w14:textId="77777777" w:rsidR="00F1233B" w:rsidRDefault="00F1233B" w:rsidP="00F1233B">
      <w:pPr>
        <w:pStyle w:val="a7"/>
        <w:numPr>
          <w:ilvl w:val="0"/>
          <w:numId w:val="16"/>
        </w:numPr>
        <w:rPr>
          <w:lang w:val="ru-RU"/>
        </w:rPr>
      </w:pPr>
      <w:r w:rsidRPr="0037619E">
        <w:rPr>
          <w:lang w:val="ru-RU"/>
        </w:rPr>
        <w:t xml:space="preserve">поиск и фильтрация недвижимости по различным параметрам; </w:t>
      </w:r>
    </w:p>
    <w:p w14:paraId="5C1B23A5" w14:textId="77777777" w:rsidR="00F1233B" w:rsidRDefault="00F1233B" w:rsidP="00F1233B">
      <w:pPr>
        <w:pStyle w:val="a7"/>
        <w:numPr>
          <w:ilvl w:val="0"/>
          <w:numId w:val="16"/>
        </w:numPr>
        <w:rPr>
          <w:lang w:val="ru-RU"/>
        </w:rPr>
      </w:pPr>
      <w:r w:rsidRPr="0037619E">
        <w:rPr>
          <w:lang w:val="ru-RU"/>
        </w:rPr>
        <w:t xml:space="preserve">просмотр подробной информации о недвижимости; </w:t>
      </w:r>
    </w:p>
    <w:p w14:paraId="1833580C" w14:textId="77777777" w:rsidR="00F1233B" w:rsidRDefault="00F1233B" w:rsidP="00F1233B">
      <w:pPr>
        <w:pStyle w:val="a7"/>
        <w:numPr>
          <w:ilvl w:val="0"/>
          <w:numId w:val="16"/>
        </w:numPr>
        <w:rPr>
          <w:lang w:val="ru-RU"/>
        </w:rPr>
      </w:pPr>
      <w:r w:rsidRPr="0037619E">
        <w:rPr>
          <w:lang w:val="ru-RU"/>
        </w:rPr>
        <w:t xml:space="preserve">просмотр информации о продавце; </w:t>
      </w:r>
    </w:p>
    <w:p w14:paraId="04C57571" w14:textId="77777777" w:rsidR="00F1233B" w:rsidRDefault="00F1233B" w:rsidP="00F1233B">
      <w:pPr>
        <w:pStyle w:val="a7"/>
        <w:numPr>
          <w:ilvl w:val="0"/>
          <w:numId w:val="16"/>
        </w:numPr>
        <w:rPr>
          <w:lang w:val="ru-RU"/>
        </w:rPr>
      </w:pPr>
      <w:r w:rsidRPr="0037619E">
        <w:rPr>
          <w:lang w:val="ru-RU"/>
        </w:rPr>
        <w:t xml:space="preserve">добавление объявлений в избранное; </w:t>
      </w:r>
    </w:p>
    <w:p w14:paraId="2637228E" w14:textId="77777777" w:rsidR="00F1233B" w:rsidRDefault="00F1233B" w:rsidP="00F1233B">
      <w:pPr>
        <w:pStyle w:val="a7"/>
        <w:numPr>
          <w:ilvl w:val="0"/>
          <w:numId w:val="16"/>
        </w:numPr>
        <w:rPr>
          <w:lang w:val="ru-RU"/>
        </w:rPr>
      </w:pPr>
      <w:r w:rsidRPr="0037619E">
        <w:rPr>
          <w:lang w:val="ru-RU"/>
        </w:rPr>
        <w:t xml:space="preserve">публикация собственных объявлений с загрузкой фотографий; </w:t>
      </w:r>
    </w:p>
    <w:p w14:paraId="2C356566" w14:textId="77777777" w:rsidR="00F1233B" w:rsidRDefault="00F1233B" w:rsidP="00F1233B">
      <w:pPr>
        <w:pStyle w:val="a7"/>
        <w:numPr>
          <w:ilvl w:val="0"/>
          <w:numId w:val="16"/>
        </w:numPr>
        <w:rPr>
          <w:lang w:val="ru-RU"/>
        </w:rPr>
      </w:pPr>
      <w:r w:rsidRPr="0037619E">
        <w:rPr>
          <w:lang w:val="ru-RU"/>
        </w:rPr>
        <w:t xml:space="preserve">удаление собственных объявлений; </w:t>
      </w:r>
    </w:p>
    <w:p w14:paraId="177FBC4B" w14:textId="77777777" w:rsidR="00F1233B" w:rsidRDefault="00F1233B" w:rsidP="00F1233B">
      <w:pPr>
        <w:pStyle w:val="a7"/>
        <w:numPr>
          <w:ilvl w:val="0"/>
          <w:numId w:val="16"/>
        </w:numPr>
        <w:rPr>
          <w:lang w:val="ru-RU"/>
        </w:rPr>
      </w:pPr>
      <w:r w:rsidRPr="0037619E">
        <w:rPr>
          <w:lang w:val="ru-RU"/>
        </w:rPr>
        <w:t xml:space="preserve">настройка персональных фильтров поиска; </w:t>
      </w:r>
    </w:p>
    <w:p w14:paraId="1A67529A" w14:textId="77777777" w:rsidR="00F1233B" w:rsidRDefault="00F1233B" w:rsidP="00F1233B">
      <w:pPr>
        <w:pStyle w:val="a7"/>
        <w:numPr>
          <w:ilvl w:val="0"/>
          <w:numId w:val="16"/>
        </w:numPr>
        <w:rPr>
          <w:lang w:val="ru-RU"/>
        </w:rPr>
      </w:pPr>
      <w:r w:rsidRPr="0037619E">
        <w:rPr>
          <w:lang w:val="ru-RU"/>
        </w:rPr>
        <w:t xml:space="preserve">получение уведомлений о новых подходящих предложениях; </w:t>
      </w:r>
    </w:p>
    <w:p w14:paraId="08D8B11F" w14:textId="77777777" w:rsidR="00F1233B" w:rsidRPr="007902DF" w:rsidRDefault="00F1233B" w:rsidP="00F1233B">
      <w:pPr>
        <w:pStyle w:val="a7"/>
        <w:numPr>
          <w:ilvl w:val="0"/>
          <w:numId w:val="16"/>
        </w:numPr>
        <w:rPr>
          <w:lang w:val="ru-RU"/>
        </w:rPr>
      </w:pPr>
      <w:r w:rsidRPr="0037619E">
        <w:rPr>
          <w:lang w:val="ru-RU"/>
        </w:rPr>
        <w:t>просмотр метрик популярности объявлений (просмотры, лайки, репосты).</w:t>
      </w:r>
    </w:p>
    <w:p w14:paraId="7C0F9733" w14:textId="77777777" w:rsidR="00F1233B" w:rsidRDefault="00F1233B" w:rsidP="00F1233B">
      <w:pPr>
        <w:ind w:firstLine="709"/>
        <w:rPr>
          <w:lang w:val="ru-RU"/>
        </w:rPr>
      </w:pPr>
      <w:r>
        <w:rPr>
          <w:lang w:val="ru-RU"/>
        </w:rPr>
        <w:t>Функционал для администратора</w:t>
      </w:r>
      <w:r w:rsidRPr="0083502A">
        <w:rPr>
          <w:lang w:val="ru-RU"/>
        </w:rPr>
        <w:t xml:space="preserve">: </w:t>
      </w:r>
    </w:p>
    <w:p w14:paraId="7D286E6B" w14:textId="77777777" w:rsidR="00F1233B" w:rsidRDefault="00F1233B" w:rsidP="00F1233B">
      <w:pPr>
        <w:pStyle w:val="a7"/>
        <w:numPr>
          <w:ilvl w:val="0"/>
          <w:numId w:val="16"/>
        </w:numPr>
        <w:rPr>
          <w:lang w:val="ru-RU"/>
        </w:rPr>
      </w:pPr>
      <w:r w:rsidRPr="00D62C1A">
        <w:rPr>
          <w:lang w:val="ru-RU"/>
        </w:rPr>
        <w:t xml:space="preserve">просмотр списка всех пользователей; </w:t>
      </w:r>
    </w:p>
    <w:p w14:paraId="1320F87C" w14:textId="77777777" w:rsidR="00F1233B" w:rsidRDefault="00F1233B" w:rsidP="00F1233B">
      <w:pPr>
        <w:pStyle w:val="a7"/>
        <w:numPr>
          <w:ilvl w:val="0"/>
          <w:numId w:val="16"/>
        </w:numPr>
        <w:rPr>
          <w:lang w:val="ru-RU"/>
        </w:rPr>
      </w:pPr>
      <w:r w:rsidRPr="00D62C1A">
        <w:rPr>
          <w:lang w:val="ru-RU"/>
        </w:rPr>
        <w:t xml:space="preserve">возможность изменить роль пользователя; </w:t>
      </w:r>
    </w:p>
    <w:p w14:paraId="72E95907" w14:textId="77777777" w:rsidR="00F1233B" w:rsidRDefault="00F1233B" w:rsidP="00F1233B">
      <w:pPr>
        <w:pStyle w:val="a7"/>
        <w:numPr>
          <w:ilvl w:val="0"/>
          <w:numId w:val="16"/>
        </w:numPr>
        <w:rPr>
          <w:lang w:val="ru-RU"/>
        </w:rPr>
      </w:pPr>
      <w:r w:rsidRPr="00D62C1A">
        <w:rPr>
          <w:lang w:val="ru-RU"/>
        </w:rPr>
        <w:t xml:space="preserve">возможность заблокировать/разблокировать пользователя; </w:t>
      </w:r>
    </w:p>
    <w:p w14:paraId="7D095348" w14:textId="77777777" w:rsidR="00F1233B" w:rsidRDefault="00F1233B" w:rsidP="00F1233B">
      <w:pPr>
        <w:pStyle w:val="a7"/>
        <w:numPr>
          <w:ilvl w:val="0"/>
          <w:numId w:val="16"/>
        </w:numPr>
        <w:rPr>
          <w:lang w:val="ru-RU"/>
        </w:rPr>
      </w:pPr>
      <w:r w:rsidRPr="00D62C1A">
        <w:rPr>
          <w:lang w:val="ru-RU"/>
        </w:rPr>
        <w:t xml:space="preserve">удаление любого объявления; </w:t>
      </w:r>
    </w:p>
    <w:p w14:paraId="69CCE72B" w14:textId="77777777" w:rsidR="00F1233B" w:rsidRDefault="00F1233B" w:rsidP="00F1233B">
      <w:pPr>
        <w:pStyle w:val="a7"/>
        <w:numPr>
          <w:ilvl w:val="0"/>
          <w:numId w:val="16"/>
        </w:numPr>
        <w:rPr>
          <w:lang w:val="ru-RU"/>
        </w:rPr>
      </w:pPr>
      <w:r w:rsidRPr="00D62C1A">
        <w:rPr>
          <w:lang w:val="ru-RU"/>
        </w:rPr>
        <w:t>модерация контента.</w:t>
      </w:r>
    </w:p>
    <w:p w14:paraId="74CD39C1" w14:textId="77777777" w:rsidR="00F1233B" w:rsidRDefault="00F1233B" w:rsidP="00F1233B">
      <w:pPr>
        <w:ind w:firstLine="709"/>
        <w:rPr>
          <w:lang w:val="ru-RU"/>
        </w:rPr>
      </w:pPr>
      <w:r>
        <w:rPr>
          <w:lang w:val="ru-RU"/>
        </w:rPr>
        <w:t>Функционал для гостя</w:t>
      </w:r>
      <w:r w:rsidRPr="0083502A">
        <w:rPr>
          <w:lang w:val="ru-RU"/>
        </w:rPr>
        <w:t xml:space="preserve">: </w:t>
      </w:r>
    </w:p>
    <w:p w14:paraId="002D98DA" w14:textId="77777777" w:rsidR="00F1233B" w:rsidRDefault="00F1233B" w:rsidP="00F1233B">
      <w:pPr>
        <w:pStyle w:val="a7"/>
        <w:numPr>
          <w:ilvl w:val="0"/>
          <w:numId w:val="16"/>
        </w:numPr>
        <w:rPr>
          <w:lang w:val="ru-RU"/>
        </w:rPr>
      </w:pPr>
      <w:r w:rsidRPr="00D277A8">
        <w:rPr>
          <w:lang w:val="ru-RU"/>
        </w:rPr>
        <w:t xml:space="preserve">регистрация; </w:t>
      </w:r>
    </w:p>
    <w:p w14:paraId="704DA0DC" w14:textId="77777777" w:rsidR="00F1233B" w:rsidRDefault="00F1233B" w:rsidP="00F1233B">
      <w:pPr>
        <w:pStyle w:val="a7"/>
        <w:numPr>
          <w:ilvl w:val="0"/>
          <w:numId w:val="16"/>
        </w:numPr>
        <w:rPr>
          <w:lang w:val="ru-RU"/>
        </w:rPr>
      </w:pPr>
      <w:r w:rsidRPr="00D277A8">
        <w:rPr>
          <w:lang w:val="ru-RU"/>
        </w:rPr>
        <w:t xml:space="preserve">просмотр каталога недвижимости; </w:t>
      </w:r>
    </w:p>
    <w:p w14:paraId="6D210491" w14:textId="77777777" w:rsidR="00F1233B" w:rsidRDefault="00F1233B" w:rsidP="00F1233B">
      <w:pPr>
        <w:pStyle w:val="a7"/>
        <w:numPr>
          <w:ilvl w:val="0"/>
          <w:numId w:val="16"/>
        </w:numPr>
        <w:rPr>
          <w:lang w:val="ru-RU"/>
        </w:rPr>
      </w:pPr>
      <w:r w:rsidRPr="00D277A8">
        <w:rPr>
          <w:lang w:val="ru-RU"/>
        </w:rPr>
        <w:t xml:space="preserve">поиск и фильтрация недвижимости; </w:t>
      </w:r>
    </w:p>
    <w:p w14:paraId="26B92570" w14:textId="77777777" w:rsidR="00F1233B" w:rsidRDefault="00F1233B" w:rsidP="00F1233B">
      <w:pPr>
        <w:pStyle w:val="a7"/>
        <w:numPr>
          <w:ilvl w:val="0"/>
          <w:numId w:val="16"/>
        </w:numPr>
        <w:rPr>
          <w:lang w:val="ru-RU"/>
        </w:rPr>
      </w:pPr>
      <w:r w:rsidRPr="00D277A8">
        <w:rPr>
          <w:lang w:val="ru-RU"/>
        </w:rPr>
        <w:t xml:space="preserve">просмотр подробной информации о недвижимости; </w:t>
      </w:r>
    </w:p>
    <w:p w14:paraId="27DE0FC8" w14:textId="77777777" w:rsidR="00F1233B" w:rsidRDefault="00F1233B" w:rsidP="00F1233B">
      <w:pPr>
        <w:pStyle w:val="a7"/>
        <w:numPr>
          <w:ilvl w:val="0"/>
          <w:numId w:val="16"/>
        </w:numPr>
        <w:rPr>
          <w:lang w:val="ru-RU"/>
        </w:rPr>
      </w:pPr>
      <w:r w:rsidRPr="00D277A8">
        <w:rPr>
          <w:lang w:val="ru-RU"/>
        </w:rPr>
        <w:t>просмотр информации о продавце.</w:t>
      </w:r>
    </w:p>
    <w:p w14:paraId="43B4A828" w14:textId="0D103A2F" w:rsidR="009479DC" w:rsidRDefault="00D16C36" w:rsidP="00284C5C">
      <w:pPr>
        <w:ind w:firstLine="709"/>
        <w:rPr>
          <w:lang w:val="ru-RU"/>
        </w:rPr>
      </w:pPr>
      <w:r w:rsidRPr="00593015">
        <w:rPr>
          <w:lang w:val="ru-RU"/>
        </w:rPr>
        <w:t xml:space="preserve">Функциональные требования </w:t>
      </w:r>
      <w:r w:rsidR="00392240">
        <w:rPr>
          <w:lang w:val="ru-RU"/>
        </w:rPr>
        <w:t>приложения</w:t>
      </w:r>
      <w:r w:rsidRPr="00593015">
        <w:rPr>
          <w:lang w:val="ru-RU"/>
        </w:rPr>
        <w:t xml:space="preserve"> отражают ключевые аспекты работы системы, направленные на удовлетворение потребностей всех пользователей. </w:t>
      </w:r>
      <w:r w:rsidRPr="003023C6">
        <w:rPr>
          <w:lang w:val="ru-RU"/>
        </w:rPr>
        <w:t xml:space="preserve">Разделение на роли </w:t>
      </w:r>
      <w:r w:rsidR="00915D7E">
        <w:rPr>
          <w:lang w:val="ru-RU"/>
        </w:rPr>
        <w:t xml:space="preserve">позволяет гибко </w:t>
      </w:r>
      <w:r w:rsidRPr="003023C6">
        <w:rPr>
          <w:lang w:val="ru-RU"/>
        </w:rPr>
        <w:t>управлять процессом обучения, предоставляя каждому пользователю необходимый набор инструментов для выполнения их задач.</w:t>
      </w:r>
      <w:r w:rsidR="00CD7C13" w:rsidRPr="00CD7C13">
        <w:rPr>
          <w:lang w:val="ru-RU"/>
        </w:rPr>
        <w:t xml:space="preserve"> </w:t>
      </w:r>
      <w:r w:rsidR="00CD7C13" w:rsidRPr="005C7BED">
        <w:rPr>
          <w:lang w:val="ru-RU"/>
        </w:rPr>
        <w:t>Система обеспечивает простоту поиска и фильтрации объектов, что значительно упрощает процесс выбора недвижимости и делает его более удобным для всех пользователей.</w:t>
      </w:r>
      <w:r w:rsidR="00CD7C13" w:rsidRPr="003023C6">
        <w:rPr>
          <w:lang w:val="ru-RU"/>
        </w:rPr>
        <w:t xml:space="preserve"> </w:t>
      </w:r>
    </w:p>
    <w:p w14:paraId="2999F450" w14:textId="79DD2CFA" w:rsidR="00D16C36" w:rsidRPr="00CE1310" w:rsidRDefault="009479DC" w:rsidP="009479DC">
      <w:pPr>
        <w:ind w:firstLine="709"/>
        <w:rPr>
          <w:lang w:val="ru-RU"/>
        </w:rPr>
      </w:pPr>
      <w:r w:rsidRPr="009479DC">
        <w:rPr>
          <w:lang w:val="ru-RU"/>
        </w:rPr>
        <w:t xml:space="preserve">В сервисе для продажи и аренды жилой недвижимости пользователи получают мощные инструменты для поиска, размещения и управления объявлениями. Покупатели и арендаторы могут легко взаимодействовать с объектами, просматривать детали и отслеживать свои запросы, а администраторы обеспечивают контроль за качеством размещаемого контента и поддержкой системы. Такой подход гарантирует </w:t>
      </w:r>
      <w:r w:rsidRPr="009479DC">
        <w:rPr>
          <w:lang w:val="ru-RU"/>
        </w:rPr>
        <w:lastRenderedPageBreak/>
        <w:t xml:space="preserve">целостность и функциональность </w:t>
      </w:r>
      <w:r w:rsidR="00E10486">
        <w:rPr>
          <w:lang w:val="ru-RU"/>
        </w:rPr>
        <w:t>сервиса</w:t>
      </w:r>
      <w:r w:rsidRPr="009479DC">
        <w:rPr>
          <w:lang w:val="ru-RU"/>
        </w:rPr>
        <w:t>, делая е</w:t>
      </w:r>
      <w:r w:rsidR="004109AE">
        <w:rPr>
          <w:lang w:val="ru-RU"/>
        </w:rPr>
        <w:t>го</w:t>
      </w:r>
      <w:r w:rsidRPr="009479DC">
        <w:rPr>
          <w:lang w:val="ru-RU"/>
        </w:rPr>
        <w:t xml:space="preserve"> удобн</w:t>
      </w:r>
      <w:r w:rsidR="00DF0CE5">
        <w:rPr>
          <w:lang w:val="ru-RU"/>
        </w:rPr>
        <w:t>ым</w:t>
      </w:r>
      <w:r w:rsidRPr="009479DC">
        <w:rPr>
          <w:lang w:val="ru-RU"/>
        </w:rPr>
        <w:t xml:space="preserve"> и эффективн</w:t>
      </w:r>
      <w:r w:rsidR="00DF0CE5">
        <w:rPr>
          <w:lang w:val="ru-RU"/>
        </w:rPr>
        <w:t>ым</w:t>
      </w:r>
      <w:r w:rsidRPr="009479DC">
        <w:rPr>
          <w:lang w:val="ru-RU"/>
        </w:rPr>
        <w:t xml:space="preserve"> для всех участников процесса.</w:t>
      </w:r>
      <w:r w:rsidR="00D16C36">
        <w:rPr>
          <w:lang w:val="ru-RU"/>
        </w:rPr>
        <w:br w:type="page"/>
      </w:r>
    </w:p>
    <w:p w14:paraId="123E60E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программных средств</w:t>
      </w:r>
    </w:p>
    <w:p w14:paraId="4D08851F" w14:textId="564407C5" w:rsidR="00E902A2" w:rsidRDefault="00E902A2" w:rsidP="00E902A2">
      <w:pPr>
        <w:ind w:firstLine="709"/>
        <w:rPr>
          <w:lang w:val="ru-RU"/>
        </w:rPr>
      </w:pPr>
      <w:r w:rsidRPr="00E902A2">
        <w:rPr>
          <w:lang w:val="ru-RU"/>
        </w:rPr>
        <w:t xml:space="preserve">Для построения диаграмм IDEF0 был использован веб-ресурс Draw.io, который разрабатывается компанией </w:t>
      </w:r>
      <w:proofErr w:type="spellStart"/>
      <w:r w:rsidRPr="00E902A2">
        <w:rPr>
          <w:lang w:val="ru-RU"/>
        </w:rPr>
        <w:t>JGraph</w:t>
      </w:r>
      <w:proofErr w:type="spellEnd"/>
      <w:r w:rsidRPr="00E902A2">
        <w:rPr>
          <w:lang w:val="ru-RU"/>
        </w:rPr>
        <w:t xml:space="preserve"> Ltd. Данный инструмент предназначен для создания различных визуальных представлений, включая диаграммы, графики и схемы. Адрес веб-ресурса — </w:t>
      </w:r>
      <w:hyperlink r:id="rId8" w:history="1">
        <w:r w:rsidRPr="00CF513D">
          <w:rPr>
            <w:rStyle w:val="af3"/>
            <w:lang w:val="ru-RU"/>
          </w:rPr>
          <w:t>https://www.drawio.com</w:t>
        </w:r>
      </w:hyperlink>
      <w:r w:rsidRPr="00E902A2">
        <w:rPr>
          <w:lang w:val="ru-RU"/>
        </w:rPr>
        <w:t xml:space="preserve">. </w:t>
      </w:r>
    </w:p>
    <w:p w14:paraId="45E591B3" w14:textId="77777777" w:rsidR="00E902A2" w:rsidRDefault="00E902A2" w:rsidP="00E902A2">
      <w:pPr>
        <w:ind w:firstLine="709"/>
        <w:rPr>
          <w:lang w:val="ru-RU"/>
        </w:rPr>
      </w:pPr>
      <w:r w:rsidRPr="00E902A2">
        <w:rPr>
          <w:lang w:val="ru-RU"/>
        </w:rPr>
        <w:t xml:space="preserve">Draw.io (или diagrams.net) — 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 </w:t>
      </w:r>
    </w:p>
    <w:p w14:paraId="0CDE5309" w14:textId="77777777" w:rsidR="00844184" w:rsidRDefault="00E902A2" w:rsidP="00E902A2">
      <w:pPr>
        <w:ind w:firstLine="709"/>
        <w:rPr>
          <w:lang w:val="ru-RU"/>
        </w:rPr>
      </w:pPr>
      <w:r w:rsidRPr="00E902A2">
        <w:rPr>
          <w:lang w:val="ru-RU"/>
        </w:rPr>
        <w:t xml:space="preserve">Draw.io является универсальным инструментом, доступным на всех платформах, которые имеют веб-браузер и доступ в Интернет, что делает его удобным для пользователей с различными операционными системами. Это позволяет работать с инструментом как на настольных компьютерах, так и на мобильных устройствах, обеспечивая гибкость и доступность в любой ситуации. </w:t>
      </w:r>
    </w:p>
    <w:p w14:paraId="46CFDD9F" w14:textId="77777777" w:rsidR="00D42282" w:rsidRDefault="00E902A2" w:rsidP="00E902A2">
      <w:pPr>
        <w:ind w:firstLine="709"/>
        <w:rPr>
          <w:lang w:val="ru-RU"/>
        </w:rPr>
      </w:pPr>
      <w:r w:rsidRPr="00E902A2">
        <w:rPr>
          <w:lang w:val="ru-RU"/>
        </w:rPr>
        <w:t xml:space="preserve">Функционал веб-ресурса Draw.io очень разнообразен и включает в себя возможность построения различных типов диаграмм. 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 К числу поддерживаемых форматов относятся графики, смысловые карты, UML-диаграммы, диаграммы Венна, а также </w:t>
      </w:r>
      <w:proofErr w:type="spellStart"/>
      <w:r w:rsidRPr="00E902A2">
        <w:rPr>
          <w:lang w:val="ru-RU"/>
        </w:rPr>
        <w:t>Agile</w:t>
      </w:r>
      <w:proofErr w:type="spellEnd"/>
      <w:r w:rsidRPr="00E902A2">
        <w:rPr>
          <w:lang w:val="ru-RU"/>
        </w:rPr>
        <w:t xml:space="preserve"> и </w:t>
      </w:r>
      <w:proofErr w:type="spellStart"/>
      <w:r w:rsidRPr="00E902A2">
        <w:rPr>
          <w:lang w:val="ru-RU"/>
        </w:rPr>
        <w:t>Kanban</w:t>
      </w:r>
      <w:proofErr w:type="spellEnd"/>
      <w:r w:rsidRPr="00E902A2">
        <w:rPr>
          <w:lang w:val="ru-RU"/>
        </w:rPr>
        <w:t xml:space="preserve"> доски. </w:t>
      </w:r>
    </w:p>
    <w:p w14:paraId="315D9A47" w14:textId="77777777" w:rsidR="006403DF" w:rsidRDefault="00E902A2" w:rsidP="00E902A2">
      <w:pPr>
        <w:ind w:firstLine="709"/>
        <w:rPr>
          <w:lang w:val="ru-RU"/>
        </w:rPr>
      </w:pPr>
      <w:r w:rsidRPr="00E902A2">
        <w:rPr>
          <w:lang w:val="ru-RU"/>
        </w:rPr>
        <w:t xml:space="preserve">Платформа поддерживает множество форматов для экспорта, включая PNG, JPG, SVG и PDF, что делает её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w:t>
      </w:r>
    </w:p>
    <w:p w14:paraId="152B1B4B" w14:textId="77777777" w:rsidR="00941976" w:rsidRDefault="00E902A2" w:rsidP="00E902A2">
      <w:pPr>
        <w:ind w:firstLine="709"/>
        <w:rPr>
          <w:lang w:val="ru-RU"/>
        </w:rPr>
      </w:pPr>
      <w:r w:rsidRPr="00E902A2">
        <w:rPr>
          <w:lang w:val="ru-RU"/>
        </w:rPr>
        <w:t xml:space="preserve">Кроме того, Draw.io предоставляет инструменты для создания графиков мозговых штурмов и диаграмм архитектур технических систем, что позволяет пользователям визуализировать сложные идеи и концепции. Пользователи могут легко делиться своими диаграммами и сотрудничать с другими в режиме реального времени, что значительно упрощает процесс работы над проектами. </w:t>
      </w:r>
    </w:p>
    <w:p w14:paraId="7C9E4028" w14:textId="70F57F8C" w:rsidR="005B00F1" w:rsidRDefault="00E902A2" w:rsidP="00E902A2">
      <w:pPr>
        <w:ind w:firstLine="709"/>
        <w:rPr>
          <w:lang w:val="ru-RU"/>
        </w:rPr>
      </w:pPr>
      <w:r w:rsidRPr="00E902A2">
        <w:rPr>
          <w:lang w:val="ru-RU"/>
        </w:rPr>
        <w:t xml:space="preserve">Draw.io также интегрируется с популярными облачными сервисами, такими как Google Drive, </w:t>
      </w:r>
      <w:proofErr w:type="spellStart"/>
      <w:r w:rsidRPr="00E902A2">
        <w:rPr>
          <w:lang w:val="ru-RU"/>
        </w:rPr>
        <w:t>Dropbox</w:t>
      </w:r>
      <w:proofErr w:type="spellEnd"/>
      <w:r w:rsidRPr="00E902A2">
        <w:rPr>
          <w:lang w:val="ru-RU"/>
        </w:rPr>
        <w:t xml:space="preserve"> и </w:t>
      </w:r>
      <w:proofErr w:type="spellStart"/>
      <w:r w:rsidRPr="00E902A2">
        <w:rPr>
          <w:lang w:val="ru-RU"/>
        </w:rPr>
        <w:t>OneDrive</w:t>
      </w:r>
      <w:proofErr w:type="spellEnd"/>
      <w:r w:rsidRPr="00E902A2">
        <w:rPr>
          <w:lang w:val="ru-RU"/>
        </w:rPr>
        <w:t>,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 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w:t>
      </w:r>
      <w:r w:rsidRPr="00E902A2">
        <w:rPr>
          <w:lang w:val="ru-RU"/>
        </w:rPr>
        <w:lastRenderedPageBreak/>
        <w:t>режиме через настольное приложение, что позволяет создавать и редактировать схемы даже без доступа к интернету.</w:t>
      </w:r>
    </w:p>
    <w:p w14:paraId="3A3F7C91" w14:textId="77777777" w:rsidR="001C1943" w:rsidRDefault="00E902A2" w:rsidP="00E902A2">
      <w:pPr>
        <w:ind w:firstLine="709"/>
        <w:rPr>
          <w:lang w:val="ru-RU"/>
        </w:rPr>
      </w:pPr>
      <w:r w:rsidRPr="00E902A2">
        <w:rPr>
          <w:lang w:val="ru-RU"/>
        </w:rPr>
        <w:t xml:space="preserve">Платформа также предлагает интеграцию с различными корпоративными системами и популярными платформами для управления проектами, такими как </w:t>
      </w:r>
      <w:proofErr w:type="spellStart"/>
      <w:r w:rsidRPr="00E902A2">
        <w:rPr>
          <w:lang w:val="ru-RU"/>
        </w:rPr>
        <w:t>Atlassian</w:t>
      </w:r>
      <w:proofErr w:type="spellEnd"/>
      <w:r w:rsidRPr="00E902A2">
        <w:rPr>
          <w:lang w:val="ru-RU"/>
        </w:rPr>
        <w:t xml:space="preserve"> </w:t>
      </w:r>
      <w:proofErr w:type="spellStart"/>
      <w:r w:rsidRPr="00E902A2">
        <w:rPr>
          <w:lang w:val="ru-RU"/>
        </w:rPr>
        <w:t>Confluence</w:t>
      </w:r>
      <w:proofErr w:type="spellEnd"/>
      <w:r w:rsidRPr="00E902A2">
        <w:rPr>
          <w:lang w:val="ru-RU"/>
        </w:rPr>
        <w:t xml:space="preserve"> и </w:t>
      </w:r>
      <w:proofErr w:type="spellStart"/>
      <w:r w:rsidRPr="00E902A2">
        <w:rPr>
          <w:lang w:val="ru-RU"/>
        </w:rPr>
        <w:t>Jira</w:t>
      </w:r>
      <w:proofErr w:type="spellEnd"/>
      <w:r w:rsidRPr="00E902A2">
        <w:rPr>
          <w:lang w:val="ru-RU"/>
        </w:rPr>
        <w:t xml:space="preserve">. Это позволяет использовать Draw.io для визуализации данных и процессов в рамках более широких решений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w:t>
      </w:r>
      <w:proofErr w:type="spellStart"/>
      <w:r w:rsidRPr="00E902A2">
        <w:rPr>
          <w:lang w:val="ru-RU"/>
        </w:rPr>
        <w:t>Lucidchart</w:t>
      </w:r>
      <w:proofErr w:type="spellEnd"/>
      <w:r w:rsidRPr="00E902A2">
        <w:rPr>
          <w:lang w:val="ru-RU"/>
        </w:rPr>
        <w:t xml:space="preserve"> и Microsoft </w:t>
      </w:r>
      <w:proofErr w:type="spellStart"/>
      <w:r w:rsidRPr="00E902A2">
        <w:rPr>
          <w:lang w:val="ru-RU"/>
        </w:rPr>
        <w:t>Visio</w:t>
      </w:r>
      <w:proofErr w:type="spellEnd"/>
      <w:r w:rsidRPr="00E902A2">
        <w:rPr>
          <w:lang w:val="ru-RU"/>
        </w:rPr>
        <w:t xml:space="preserve">, позволяя легко переходить между различными инструментами. </w:t>
      </w:r>
    </w:p>
    <w:p w14:paraId="5743E39D" w14:textId="4C1AC68A" w:rsidR="00D16C36" w:rsidRDefault="00E902A2" w:rsidP="00E902A2">
      <w:pPr>
        <w:ind w:firstLine="709"/>
        <w:rPr>
          <w:lang w:val="ru-RU"/>
        </w:rPr>
      </w:pPr>
      <w:r w:rsidRPr="00E902A2">
        <w:rPr>
          <w:lang w:val="ru-RU"/>
        </w:rPr>
        <w:t>Таким образом, Draw.io является мощным и удобным инструментом для визуализации данных и представления информации, что делает его идеальным выбором для построения диаграмм IDEF0 и других типов графических представлений. Сочетая простоту использования, гибкость работы с различными форматами и возможность интеграции с облачными сервисами, Draw.io становится одним из самых популярных инструментов для создания диаграмм и визуализации данных. Платформа является идеальным решением как для индивидуальных пользователей, так и для команд, работающих над совместными проектами, предлагая все необходимые инструменты для эффективной работы.</w:t>
      </w:r>
      <w:r w:rsidR="00D16C36">
        <w:rPr>
          <w:lang w:val="ru-RU"/>
        </w:rPr>
        <w:br w:type="page"/>
      </w:r>
    </w:p>
    <w:p w14:paraId="627FD5C6"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практического задания</w:t>
      </w:r>
    </w:p>
    <w:p w14:paraId="6C905E90" w14:textId="1C93F5C5" w:rsidR="00350976" w:rsidRPr="00A30E5D" w:rsidRDefault="00350976" w:rsidP="00350976">
      <w:pPr>
        <w:pStyle w:val="a7"/>
        <w:ind w:left="0" w:firstLine="709"/>
        <w:rPr>
          <w:lang w:val="ru-RU"/>
        </w:rPr>
      </w:pPr>
      <w:r>
        <w:rPr>
          <w:lang w:val="ru-RU"/>
        </w:rPr>
        <w:t xml:space="preserve">В ходе выполнения практического задания необходимо построить функциональную модель </w:t>
      </w:r>
      <w:r>
        <w:t>IDEF</w:t>
      </w:r>
      <w:r w:rsidRPr="00666778">
        <w:rPr>
          <w:lang w:val="ru-RU"/>
        </w:rPr>
        <w:t xml:space="preserve">0 </w:t>
      </w:r>
      <w:r>
        <w:rPr>
          <w:lang w:val="ru-RU"/>
        </w:rPr>
        <w:t>по вышеописанным функциональным требованиям. Данная модель должна включать как минимум два уровня</w:t>
      </w:r>
      <w:r w:rsidRPr="00A30E5D">
        <w:rPr>
          <w:lang w:val="ru-RU"/>
        </w:rPr>
        <w:t>:</w:t>
      </w:r>
    </w:p>
    <w:p w14:paraId="7988AB9A" w14:textId="77777777" w:rsidR="00350976" w:rsidRPr="00350976" w:rsidRDefault="00350976" w:rsidP="00350976">
      <w:pPr>
        <w:numPr>
          <w:ilvl w:val="0"/>
          <w:numId w:val="28"/>
        </w:numPr>
        <w:ind w:left="0" w:firstLine="709"/>
        <w:rPr>
          <w:lang w:val="ru-RU"/>
        </w:rPr>
      </w:pPr>
      <w:r>
        <w:rPr>
          <w:lang w:val="ru-RU"/>
        </w:rPr>
        <w:t>основная бизнес-функция, представленная на контекстной диаграмме</w:t>
      </w:r>
      <w:r w:rsidRPr="00350976">
        <w:rPr>
          <w:lang w:val="ru-RU"/>
        </w:rPr>
        <w:t>;</w:t>
      </w:r>
    </w:p>
    <w:p w14:paraId="0B2C255D" w14:textId="77777777" w:rsidR="00350976" w:rsidRPr="00350976" w:rsidRDefault="00350976" w:rsidP="00350976">
      <w:pPr>
        <w:numPr>
          <w:ilvl w:val="0"/>
          <w:numId w:val="28"/>
        </w:numPr>
        <w:ind w:left="0" w:firstLine="709"/>
        <w:rPr>
          <w:lang w:val="ru-RU"/>
        </w:rPr>
      </w:pPr>
      <w:r>
        <w:rPr>
          <w:lang w:val="ru-RU"/>
        </w:rPr>
        <w:t>модель окружения, представленная диаграммой первого уровня декомпозиции</w:t>
      </w:r>
      <w:r w:rsidRPr="00350976">
        <w:rPr>
          <w:lang w:val="ru-RU"/>
        </w:rPr>
        <w:t>.</w:t>
      </w:r>
    </w:p>
    <w:p w14:paraId="37A22259" w14:textId="16630437" w:rsidR="00350976" w:rsidRPr="00350976" w:rsidRDefault="00350976" w:rsidP="00350976">
      <w:pPr>
        <w:pStyle w:val="a7"/>
        <w:ind w:left="0" w:firstLine="709"/>
        <w:rPr>
          <w:lang w:val="ru-RU"/>
        </w:rPr>
      </w:pPr>
      <w:r>
        <w:rPr>
          <w:lang w:val="ru-RU"/>
        </w:rPr>
        <w:t>Для начала необходимо выделить основную бизнес-функцию, выполняемую информационной системой. В случае сервиса поиска недвижимости «</w:t>
      </w:r>
      <w:proofErr w:type="spellStart"/>
      <w:r w:rsidR="0022147A">
        <w:t>PropertyFlow</w:t>
      </w:r>
      <w:proofErr w:type="spellEnd"/>
      <w:r>
        <w:rPr>
          <w:lang w:val="ru-RU"/>
        </w:rPr>
        <w:t>»</w:t>
      </w:r>
      <w:r w:rsidRPr="00666778">
        <w:rPr>
          <w:lang w:val="ru-RU"/>
        </w:rPr>
        <w:t xml:space="preserve">, </w:t>
      </w:r>
      <w:r>
        <w:rPr>
          <w:lang w:val="ru-RU"/>
        </w:rPr>
        <w:t>в виде главной бизнес-функции можно выделить «</w:t>
      </w:r>
      <w:r w:rsidR="0011739B">
        <w:rPr>
          <w:lang w:val="ru-RU"/>
        </w:rPr>
        <w:t>Поиск недвижимости для покупки</w:t>
      </w:r>
      <w:r>
        <w:rPr>
          <w:lang w:val="ru-RU"/>
        </w:rPr>
        <w:t xml:space="preserve">». Данная бизнес-функция будет находиться на самом верхнем, наиболее абстрактном и общем уровне – </w:t>
      </w:r>
      <w:r>
        <w:t>A</w:t>
      </w:r>
      <w:r w:rsidRPr="00666778">
        <w:rPr>
          <w:lang w:val="ru-RU"/>
        </w:rPr>
        <w:t>0.</w:t>
      </w:r>
    </w:p>
    <w:p w14:paraId="620C87B2" w14:textId="77777777" w:rsidR="00350976" w:rsidRPr="00350976" w:rsidRDefault="00350976" w:rsidP="00350976">
      <w:pPr>
        <w:pStyle w:val="a7"/>
        <w:ind w:left="0" w:firstLine="709"/>
        <w:rPr>
          <w:lang w:val="ru-RU"/>
        </w:rPr>
      </w:pPr>
      <w:r>
        <w:rPr>
          <w:lang w:val="ru-RU"/>
        </w:rPr>
        <w:t>Далее, для пояснения данной бизнес-функции, необходимо построить более конкретную и подробную диаграмму – диаграмму первого уровня декомпозиции, которая состоит из 2-6 функциональных блоков, отражающих бизнес-функцию, каждый из которых имеет 4 стрелки с четырёх сторон блока – потоки, отражающие данные или материальные объекты, связанные с функциями</w:t>
      </w:r>
      <w:r w:rsidRPr="00DA574C">
        <w:rPr>
          <w:lang w:val="ru-RU"/>
        </w:rPr>
        <w:t>:</w:t>
      </w:r>
    </w:p>
    <w:p w14:paraId="15BEAFED" w14:textId="77777777" w:rsidR="00350976" w:rsidRPr="00350976" w:rsidRDefault="00350976" w:rsidP="00350976">
      <w:pPr>
        <w:numPr>
          <w:ilvl w:val="0"/>
          <w:numId w:val="28"/>
        </w:numPr>
        <w:ind w:left="0" w:firstLine="709"/>
        <w:rPr>
          <w:lang w:val="ru-RU"/>
        </w:rPr>
      </w:pPr>
      <w:r>
        <w:rPr>
          <w:lang w:val="ru-RU"/>
        </w:rPr>
        <w:t>левая стрелка отражает вход блока – материал или информация, которые преобразуются для получения результата</w:t>
      </w:r>
      <w:r w:rsidRPr="00350976">
        <w:rPr>
          <w:lang w:val="ru-RU"/>
        </w:rPr>
        <w:t>;</w:t>
      </w:r>
    </w:p>
    <w:p w14:paraId="4F6FDF07" w14:textId="77777777" w:rsidR="00350976" w:rsidRPr="00350976" w:rsidRDefault="00350976" w:rsidP="00350976">
      <w:pPr>
        <w:numPr>
          <w:ilvl w:val="0"/>
          <w:numId w:val="28"/>
        </w:numPr>
        <w:ind w:left="0" w:firstLine="709"/>
        <w:rPr>
          <w:lang w:val="ru-RU"/>
        </w:rPr>
      </w:pPr>
      <w:r>
        <w:rPr>
          <w:lang w:val="ru-RU"/>
        </w:rPr>
        <w:t>правая стрелка – выход, который подаётся на вход следующего и представляет собой преобразованный материал или информацию</w:t>
      </w:r>
      <w:r w:rsidRPr="00350976">
        <w:rPr>
          <w:lang w:val="ru-RU"/>
        </w:rPr>
        <w:t>;</w:t>
      </w:r>
    </w:p>
    <w:p w14:paraId="11CBF7C5" w14:textId="77777777" w:rsidR="00350976" w:rsidRPr="00350976" w:rsidRDefault="00350976" w:rsidP="00350976">
      <w:pPr>
        <w:numPr>
          <w:ilvl w:val="0"/>
          <w:numId w:val="28"/>
        </w:numPr>
        <w:ind w:left="0" w:firstLine="709"/>
        <w:rPr>
          <w:lang w:val="ru-RU"/>
        </w:rPr>
      </w:pPr>
      <w:r>
        <w:rPr>
          <w:lang w:val="ru-RU"/>
        </w:rPr>
        <w:t>верхняя стрелка – управление, отражающее любые правила и условия, влияющие на выполнение функции</w:t>
      </w:r>
      <w:r w:rsidRPr="00350976">
        <w:rPr>
          <w:lang w:val="ru-RU"/>
        </w:rPr>
        <w:t>;</w:t>
      </w:r>
    </w:p>
    <w:p w14:paraId="58ED0D71" w14:textId="77777777" w:rsidR="00350976" w:rsidRPr="00350976" w:rsidRDefault="00350976" w:rsidP="00350976">
      <w:pPr>
        <w:numPr>
          <w:ilvl w:val="0"/>
          <w:numId w:val="28"/>
        </w:numPr>
        <w:ind w:left="0" w:firstLine="709"/>
        <w:rPr>
          <w:lang w:val="ru-RU"/>
        </w:rPr>
      </w:pPr>
      <w:r>
        <w:rPr>
          <w:lang w:val="ru-RU"/>
        </w:rPr>
        <w:t>нижняя стрелка – механизм, являющийся ресурсами, с помощью которых выполняется работа.</w:t>
      </w:r>
    </w:p>
    <w:p w14:paraId="19298FD4" w14:textId="29A1008A" w:rsidR="00350976" w:rsidRPr="00350976" w:rsidRDefault="00350976" w:rsidP="00350976">
      <w:pPr>
        <w:spacing w:after="280"/>
        <w:ind w:firstLine="357"/>
        <w:rPr>
          <w:lang w:val="ru-RU"/>
        </w:rPr>
      </w:pPr>
      <w:r>
        <w:rPr>
          <w:lang w:val="ru-RU"/>
        </w:rPr>
        <w:t xml:space="preserve">Контекстная диаграмма представлена на рисунке </w:t>
      </w:r>
      <w:r w:rsidR="00836BB1">
        <w:rPr>
          <w:lang w:val="ru-RU"/>
        </w:rPr>
        <w:t>4</w:t>
      </w:r>
      <w:r>
        <w:rPr>
          <w:lang w:val="ru-RU"/>
        </w:rPr>
        <w:t>.1.</w:t>
      </w:r>
    </w:p>
    <w:p w14:paraId="6A7F8171" w14:textId="4337510D" w:rsidR="00350976" w:rsidRPr="00D33D80" w:rsidRDefault="00350976" w:rsidP="00836BB1">
      <w:pPr>
        <w:pStyle w:val="a7"/>
        <w:numPr>
          <w:ilvl w:val="0"/>
          <w:numId w:val="29"/>
        </w:numPr>
        <w:tabs>
          <w:tab w:val="clear" w:pos="720"/>
          <w:tab w:val="num" w:pos="426"/>
        </w:tabs>
        <w:spacing w:after="280"/>
        <w:ind w:left="714" w:hanging="856"/>
        <w:contextualSpacing w:val="0"/>
        <w:jc w:val="center"/>
      </w:pPr>
      <w:r>
        <w:rPr>
          <w:noProof/>
        </w:rPr>
        <w:drawing>
          <wp:inline distT="0" distB="0" distL="0" distR="0" wp14:anchorId="4368E744" wp14:editId="2A7CF10C">
            <wp:extent cx="7620" cy="76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983561" w:rsidRPr="00983561">
        <w:t xml:space="preserve"> </w:t>
      </w:r>
      <w:r w:rsidR="00983561">
        <w:rPr>
          <w:noProof/>
        </w:rPr>
        <w:drawing>
          <wp:inline distT="0" distB="0" distL="0" distR="0" wp14:anchorId="7CFC1229" wp14:editId="55EA9B93">
            <wp:extent cx="4464685" cy="3102610"/>
            <wp:effectExtent l="19050" t="19050" r="12065" b="215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4685" cy="3102610"/>
                    </a:xfrm>
                    <a:prstGeom prst="rect">
                      <a:avLst/>
                    </a:prstGeom>
                    <a:noFill/>
                    <a:ln>
                      <a:solidFill>
                        <a:schemeClr val="tx1"/>
                      </a:solidFill>
                    </a:ln>
                  </pic:spPr>
                </pic:pic>
              </a:graphicData>
            </a:graphic>
          </wp:inline>
        </w:drawing>
      </w:r>
    </w:p>
    <w:p w14:paraId="3895CC8E" w14:textId="77777777" w:rsidR="00350976" w:rsidRDefault="00350976" w:rsidP="00350976">
      <w:pPr>
        <w:pStyle w:val="a7"/>
        <w:numPr>
          <w:ilvl w:val="0"/>
          <w:numId w:val="29"/>
        </w:numPr>
        <w:tabs>
          <w:tab w:val="clear" w:pos="720"/>
          <w:tab w:val="num" w:pos="0"/>
        </w:tabs>
        <w:spacing w:before="280" w:after="280"/>
        <w:ind w:left="0" w:firstLine="0"/>
        <w:jc w:val="center"/>
      </w:pPr>
      <w:r>
        <w:rPr>
          <w:lang w:val="ru-RU"/>
        </w:rPr>
        <w:t>Рисунок 4.1. – Контекстная диаграмма</w:t>
      </w:r>
    </w:p>
    <w:p w14:paraId="65D52AC4" w14:textId="77777777" w:rsidR="00350976" w:rsidRPr="00D33D80" w:rsidRDefault="00350976" w:rsidP="00350976">
      <w:pPr>
        <w:pStyle w:val="a7"/>
        <w:numPr>
          <w:ilvl w:val="0"/>
          <w:numId w:val="29"/>
        </w:numPr>
        <w:tabs>
          <w:tab w:val="clear" w:pos="720"/>
          <w:tab w:val="num" w:pos="0"/>
        </w:tabs>
        <w:spacing w:before="280" w:after="280"/>
        <w:ind w:left="0" w:firstLine="0"/>
        <w:jc w:val="center"/>
      </w:pPr>
    </w:p>
    <w:p w14:paraId="3DD69079" w14:textId="3B7B8842" w:rsidR="00350976" w:rsidRPr="00836BB1" w:rsidRDefault="00350976" w:rsidP="00350976">
      <w:pPr>
        <w:pStyle w:val="a7"/>
        <w:ind w:left="0" w:firstLine="720"/>
        <w:rPr>
          <w:lang w:val="ru-RU"/>
        </w:rPr>
      </w:pPr>
      <w:r w:rsidRPr="00D33D80">
        <w:rPr>
          <w:lang w:val="ru-RU"/>
        </w:rPr>
        <w:t xml:space="preserve">На вход подаются </w:t>
      </w:r>
      <w:r w:rsidR="00836BB1">
        <w:rPr>
          <w:lang w:val="ru-RU"/>
        </w:rPr>
        <w:t>фильтры</w:t>
      </w:r>
      <w:r w:rsidR="00D6635A" w:rsidRPr="00C57185">
        <w:rPr>
          <w:lang w:val="ru-RU"/>
        </w:rPr>
        <w:t xml:space="preserve"> </w:t>
      </w:r>
      <w:r w:rsidR="00D6635A">
        <w:rPr>
          <w:lang w:val="ru-RU"/>
        </w:rPr>
        <w:t>предпочтений</w:t>
      </w:r>
      <w:r w:rsidR="00775C57">
        <w:rPr>
          <w:lang w:val="ru-RU"/>
        </w:rPr>
        <w:t xml:space="preserve"> и </w:t>
      </w:r>
      <w:r w:rsidR="00836BB1">
        <w:rPr>
          <w:lang w:val="ru-RU"/>
        </w:rPr>
        <w:t>критерии поиска.</w:t>
      </w:r>
    </w:p>
    <w:p w14:paraId="6B7141AE" w14:textId="555055E4" w:rsidR="00350976" w:rsidRPr="00836BB1" w:rsidRDefault="00350976" w:rsidP="00350976">
      <w:pPr>
        <w:pStyle w:val="a7"/>
        <w:ind w:left="0" w:firstLine="720"/>
        <w:rPr>
          <w:lang w:val="ru-RU"/>
        </w:rPr>
      </w:pPr>
      <w:r w:rsidRPr="00D33D80">
        <w:rPr>
          <w:lang w:val="ru-RU"/>
        </w:rPr>
        <w:t>На выходе –</w:t>
      </w:r>
      <w:r w:rsidR="00C57185">
        <w:rPr>
          <w:lang w:val="ru-RU"/>
        </w:rPr>
        <w:t xml:space="preserve"> информация о</w:t>
      </w:r>
      <w:r w:rsidR="00836BB1">
        <w:rPr>
          <w:lang w:val="ru-RU"/>
        </w:rPr>
        <w:t xml:space="preserve"> продавцов</w:t>
      </w:r>
      <w:r w:rsidR="00836BB1" w:rsidRPr="00836BB1">
        <w:rPr>
          <w:lang w:val="ru-RU"/>
        </w:rPr>
        <w:t xml:space="preserve">, </w:t>
      </w:r>
      <w:r w:rsidR="00836BB1">
        <w:rPr>
          <w:lang w:val="ru-RU"/>
        </w:rPr>
        <w:t>информация об объектах</w:t>
      </w:r>
      <w:r w:rsidR="00836BB1" w:rsidRPr="00836BB1">
        <w:rPr>
          <w:lang w:val="ru-RU"/>
        </w:rPr>
        <w:t xml:space="preserve">, </w:t>
      </w:r>
      <w:r w:rsidR="00836BB1">
        <w:rPr>
          <w:lang w:val="ru-RU"/>
        </w:rPr>
        <w:t>список объектов.</w:t>
      </w:r>
    </w:p>
    <w:p w14:paraId="72F1943D" w14:textId="7164A9CA" w:rsidR="00350976" w:rsidRPr="00350976" w:rsidRDefault="00350976" w:rsidP="00350976">
      <w:pPr>
        <w:pStyle w:val="a7"/>
        <w:ind w:left="0" w:firstLine="720"/>
        <w:rPr>
          <w:lang w:val="ru-RU"/>
        </w:rPr>
      </w:pPr>
      <w:r w:rsidRPr="00D33D80">
        <w:rPr>
          <w:lang w:val="ru-RU"/>
        </w:rPr>
        <w:t>Механизмами являются клиент</w:t>
      </w:r>
      <w:r>
        <w:rPr>
          <w:lang w:val="ru-RU"/>
        </w:rPr>
        <w:t>,</w:t>
      </w:r>
      <w:r w:rsidRPr="00D33D80">
        <w:rPr>
          <w:lang w:val="ru-RU"/>
        </w:rPr>
        <w:t xml:space="preserve"> веб-приложение</w:t>
      </w:r>
      <w:r>
        <w:rPr>
          <w:lang w:val="ru-RU"/>
        </w:rPr>
        <w:t>, продавец</w:t>
      </w:r>
      <w:r w:rsidRPr="00D33D80">
        <w:rPr>
          <w:lang w:val="ru-RU"/>
        </w:rPr>
        <w:t>.</w:t>
      </w:r>
    </w:p>
    <w:p w14:paraId="38D0D4E2" w14:textId="093A5710" w:rsidR="00350976" w:rsidRPr="00350976" w:rsidRDefault="00350976" w:rsidP="00350976">
      <w:pPr>
        <w:pStyle w:val="a7"/>
        <w:ind w:left="0" w:firstLine="720"/>
        <w:rPr>
          <w:lang w:val="ru-RU"/>
        </w:rPr>
      </w:pPr>
      <w:r w:rsidRPr="00D33D80">
        <w:rPr>
          <w:lang w:val="ru-RU"/>
        </w:rPr>
        <w:t>Управление определяется</w:t>
      </w:r>
      <w:r w:rsidR="00417D6B">
        <w:rPr>
          <w:lang w:val="ru-RU"/>
        </w:rPr>
        <w:t xml:space="preserve"> правилами поиска</w:t>
      </w:r>
      <w:r w:rsidR="00417D6B" w:rsidRPr="00417D6B">
        <w:rPr>
          <w:lang w:val="ru-RU"/>
        </w:rPr>
        <w:t xml:space="preserve">, </w:t>
      </w:r>
      <w:r w:rsidR="00FD2628">
        <w:rPr>
          <w:lang w:val="ru-RU"/>
        </w:rPr>
        <w:t xml:space="preserve">правилами </w:t>
      </w:r>
      <w:r w:rsidR="00417D6B">
        <w:rPr>
          <w:lang w:val="ru-RU"/>
        </w:rPr>
        <w:t>сервиса</w:t>
      </w:r>
      <w:r w:rsidR="00417D6B" w:rsidRPr="00417D6B">
        <w:rPr>
          <w:lang w:val="ru-RU"/>
        </w:rPr>
        <w:t xml:space="preserve">, </w:t>
      </w:r>
      <w:r w:rsidR="007758ED">
        <w:rPr>
          <w:lang w:val="ru-RU"/>
        </w:rPr>
        <w:t>наличием объявлений.</w:t>
      </w:r>
    </w:p>
    <w:p w14:paraId="3E83AB28" w14:textId="7C91101A" w:rsidR="00350976" w:rsidRPr="00350976" w:rsidRDefault="00350976" w:rsidP="00350976">
      <w:pPr>
        <w:pStyle w:val="a7"/>
        <w:spacing w:after="280"/>
        <w:ind w:left="0" w:firstLine="720"/>
        <w:contextualSpacing w:val="0"/>
        <w:rPr>
          <w:lang w:val="ru-RU"/>
        </w:rPr>
      </w:pPr>
      <w:r w:rsidRPr="00D33D80">
        <w:rPr>
          <w:lang w:val="ru-RU"/>
        </w:rPr>
        <w:t xml:space="preserve">Для большей детализации основной бизнес-функции построим диаграмму первого уровня декомпозиции, представленную на рисунке </w:t>
      </w:r>
      <w:r w:rsidR="00836BB1">
        <w:rPr>
          <w:lang w:val="ru-RU"/>
        </w:rPr>
        <w:t>4</w:t>
      </w:r>
      <w:r w:rsidRPr="00D33D80">
        <w:rPr>
          <w:lang w:val="ru-RU"/>
        </w:rPr>
        <w:t>.2.</w:t>
      </w:r>
    </w:p>
    <w:p w14:paraId="5C49FB31" w14:textId="1498BF6A" w:rsidR="00350976" w:rsidRPr="00E1218B" w:rsidRDefault="001160E2" w:rsidP="00350976">
      <w:pPr>
        <w:pStyle w:val="a7"/>
        <w:ind w:left="0"/>
        <w:jc w:val="center"/>
      </w:pPr>
      <w:r>
        <w:rPr>
          <w:noProof/>
        </w:rPr>
        <w:drawing>
          <wp:inline distT="0" distB="0" distL="0" distR="0" wp14:anchorId="2760DCB4" wp14:editId="43D5923B">
            <wp:extent cx="6444615" cy="3693795"/>
            <wp:effectExtent l="19050" t="19050" r="13335" b="209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4615" cy="3693795"/>
                    </a:xfrm>
                    <a:prstGeom prst="rect">
                      <a:avLst/>
                    </a:prstGeom>
                    <a:noFill/>
                    <a:ln>
                      <a:solidFill>
                        <a:schemeClr val="tx2"/>
                      </a:solidFill>
                    </a:ln>
                  </pic:spPr>
                </pic:pic>
              </a:graphicData>
            </a:graphic>
          </wp:inline>
        </w:drawing>
      </w:r>
    </w:p>
    <w:p w14:paraId="1D366297" w14:textId="77777777" w:rsidR="00350976" w:rsidRPr="009D1FD9" w:rsidRDefault="00350976" w:rsidP="00350976">
      <w:pPr>
        <w:pStyle w:val="a7"/>
        <w:numPr>
          <w:ilvl w:val="0"/>
          <w:numId w:val="29"/>
        </w:numPr>
        <w:tabs>
          <w:tab w:val="clear" w:pos="720"/>
          <w:tab w:val="num" w:pos="0"/>
        </w:tabs>
        <w:spacing w:before="280" w:after="280"/>
        <w:ind w:left="0" w:firstLine="0"/>
        <w:contextualSpacing w:val="0"/>
        <w:jc w:val="center"/>
        <w:rPr>
          <w:lang w:val="ru-RU"/>
        </w:rPr>
      </w:pPr>
      <w:r>
        <w:rPr>
          <w:lang w:val="ru-RU"/>
        </w:rPr>
        <w:t>Рисунок 4.</w:t>
      </w:r>
      <w:r w:rsidRPr="00E1218B">
        <w:rPr>
          <w:lang w:val="ru-RU"/>
        </w:rPr>
        <w:t>2</w:t>
      </w:r>
      <w:r>
        <w:rPr>
          <w:lang w:val="ru-RU"/>
        </w:rPr>
        <w:t>. – Диаграмма первого уровня декомпозиции</w:t>
      </w:r>
    </w:p>
    <w:p w14:paraId="4A7101E3" w14:textId="1387BD32" w:rsidR="00350976" w:rsidRPr="00350976" w:rsidRDefault="00350976" w:rsidP="00350976">
      <w:pPr>
        <w:pStyle w:val="a7"/>
        <w:ind w:left="0" w:firstLine="720"/>
        <w:rPr>
          <w:lang w:val="ru-RU"/>
        </w:rPr>
      </w:pPr>
      <w:r w:rsidRPr="00E1218B">
        <w:rPr>
          <w:lang w:val="ru-RU"/>
        </w:rPr>
        <w:t xml:space="preserve">На данной диаграмме более подробно раскрывается основная бизнес-функция, которая состоит из </w:t>
      </w:r>
      <w:r w:rsidR="00E248B9">
        <w:rPr>
          <w:lang w:val="ru-RU"/>
        </w:rPr>
        <w:t>четырех</w:t>
      </w:r>
      <w:r w:rsidRPr="00E1218B">
        <w:rPr>
          <w:lang w:val="ru-RU"/>
        </w:rPr>
        <w:t xml:space="preserve"> этапов: </w:t>
      </w:r>
      <w:r w:rsidR="00DC2F4A">
        <w:rPr>
          <w:lang w:val="ru-RU"/>
        </w:rPr>
        <w:t xml:space="preserve">поиск </w:t>
      </w:r>
      <w:r>
        <w:rPr>
          <w:lang w:val="ru-RU"/>
        </w:rPr>
        <w:t>объявлени</w:t>
      </w:r>
      <w:r w:rsidR="00DC2F4A">
        <w:rPr>
          <w:lang w:val="ru-RU"/>
        </w:rPr>
        <w:t>й</w:t>
      </w:r>
      <w:r w:rsidRPr="00E1218B">
        <w:rPr>
          <w:lang w:val="ru-RU"/>
        </w:rPr>
        <w:t xml:space="preserve">, </w:t>
      </w:r>
      <w:r>
        <w:rPr>
          <w:lang w:val="ru-RU"/>
        </w:rPr>
        <w:t>просмотр информации о продавце</w:t>
      </w:r>
      <w:r w:rsidR="009A3A69" w:rsidRPr="009A3A69">
        <w:rPr>
          <w:lang w:val="ru-RU"/>
        </w:rPr>
        <w:t xml:space="preserve">, </w:t>
      </w:r>
      <w:r>
        <w:rPr>
          <w:lang w:val="ru-RU"/>
        </w:rPr>
        <w:t>связь с продавцом</w:t>
      </w:r>
      <w:r w:rsidR="009A3A69">
        <w:rPr>
          <w:lang w:val="ru-RU"/>
        </w:rPr>
        <w:t xml:space="preserve"> и принятие решения о покупке</w:t>
      </w:r>
      <w:r w:rsidRPr="00E1218B">
        <w:rPr>
          <w:lang w:val="ru-RU"/>
        </w:rPr>
        <w:t>.</w:t>
      </w:r>
    </w:p>
    <w:p w14:paraId="6C6242CB" w14:textId="77777777" w:rsidR="00350976" w:rsidRPr="00350976" w:rsidRDefault="00350976" w:rsidP="00350976">
      <w:pPr>
        <w:pStyle w:val="a7"/>
        <w:ind w:left="0" w:firstLine="720"/>
        <w:rPr>
          <w:lang w:val="ru-RU"/>
        </w:rPr>
      </w:pPr>
      <w:r>
        <w:rPr>
          <w:lang w:val="ru-RU"/>
        </w:rPr>
        <w:t>На вход в блок А0.1 подаются требования клиента, на вход блока А0.4 подаются платёжные данные клиента.</w:t>
      </w:r>
    </w:p>
    <w:p w14:paraId="10A96414" w14:textId="77777777" w:rsidR="00350976" w:rsidRPr="00350976" w:rsidRDefault="00350976" w:rsidP="00350976">
      <w:pPr>
        <w:pStyle w:val="a7"/>
        <w:ind w:left="0" w:firstLine="720"/>
        <w:rPr>
          <w:lang w:val="ru-RU"/>
        </w:rPr>
      </w:pPr>
      <w:r w:rsidRPr="00E1218B">
        <w:rPr>
          <w:lang w:val="ru-RU"/>
        </w:rPr>
        <w:t>Клиент является механизмом функциональных блоков А0.1</w:t>
      </w:r>
      <w:r>
        <w:rPr>
          <w:lang w:val="ru-RU"/>
        </w:rPr>
        <w:t>,</w:t>
      </w:r>
      <w:r w:rsidRPr="00E1218B">
        <w:rPr>
          <w:lang w:val="ru-RU"/>
        </w:rPr>
        <w:t xml:space="preserve"> А0.2</w:t>
      </w:r>
      <w:r>
        <w:rPr>
          <w:lang w:val="ru-RU"/>
        </w:rPr>
        <w:t xml:space="preserve">, А0.3 и </w:t>
      </w:r>
      <w:r>
        <w:t>A</w:t>
      </w:r>
      <w:r w:rsidRPr="002B339D">
        <w:rPr>
          <w:lang w:val="ru-RU"/>
        </w:rPr>
        <w:t>0.4</w:t>
      </w:r>
      <w:r w:rsidRPr="00E1218B">
        <w:rPr>
          <w:lang w:val="ru-RU"/>
        </w:rPr>
        <w:t>, веб-приложение – механизмом блоков А0.1, А0.2</w:t>
      </w:r>
      <w:r w:rsidRPr="00376A30">
        <w:rPr>
          <w:lang w:val="ru-RU"/>
        </w:rPr>
        <w:t xml:space="preserve">, </w:t>
      </w:r>
      <w:r>
        <w:t>A</w:t>
      </w:r>
      <w:r w:rsidRPr="00376A30">
        <w:rPr>
          <w:lang w:val="ru-RU"/>
        </w:rPr>
        <w:t xml:space="preserve">0.3 </w:t>
      </w:r>
      <w:r>
        <w:rPr>
          <w:lang w:val="ru-RU"/>
        </w:rPr>
        <w:t>и А0.4</w:t>
      </w:r>
      <w:r w:rsidRPr="002B339D">
        <w:rPr>
          <w:lang w:val="ru-RU"/>
        </w:rPr>
        <w:t xml:space="preserve">, </w:t>
      </w:r>
      <w:r>
        <w:rPr>
          <w:lang w:val="ru-RU"/>
        </w:rPr>
        <w:t>продавец – механизмом блока А0.3</w:t>
      </w:r>
      <w:r w:rsidRPr="00E1218B">
        <w:rPr>
          <w:lang w:val="ru-RU"/>
        </w:rPr>
        <w:t>.</w:t>
      </w:r>
    </w:p>
    <w:p w14:paraId="4D711055" w14:textId="77777777" w:rsidR="00350976" w:rsidRPr="00350976" w:rsidRDefault="00350976" w:rsidP="00350976">
      <w:pPr>
        <w:pStyle w:val="a7"/>
        <w:ind w:left="0" w:firstLine="720"/>
        <w:rPr>
          <w:lang w:val="ru-RU"/>
        </w:rPr>
      </w:pPr>
      <w:r w:rsidRPr="00E1218B">
        <w:rPr>
          <w:lang w:val="ru-RU"/>
        </w:rPr>
        <w:t xml:space="preserve">Наличие </w:t>
      </w:r>
      <w:r>
        <w:rPr>
          <w:lang w:val="ru-RU"/>
        </w:rPr>
        <w:t>объявлений</w:t>
      </w:r>
      <w:r w:rsidRPr="00E1218B">
        <w:rPr>
          <w:lang w:val="ru-RU"/>
        </w:rPr>
        <w:t xml:space="preserve"> является управлением блок</w:t>
      </w:r>
      <w:r>
        <w:rPr>
          <w:lang w:val="ru-RU"/>
        </w:rPr>
        <w:t>а</w:t>
      </w:r>
      <w:r w:rsidRPr="00E1218B">
        <w:rPr>
          <w:lang w:val="ru-RU"/>
        </w:rPr>
        <w:t xml:space="preserve"> А0.1.</w:t>
      </w:r>
    </w:p>
    <w:p w14:paraId="058C6825" w14:textId="26F73F0E" w:rsidR="00350976" w:rsidRDefault="00350976" w:rsidP="00350976">
      <w:pPr>
        <w:pStyle w:val="a7"/>
        <w:ind w:left="0" w:firstLine="720"/>
        <w:rPr>
          <w:lang w:val="ru-RU"/>
        </w:rPr>
      </w:pPr>
      <w:r>
        <w:rPr>
          <w:lang w:val="ru-RU"/>
        </w:rPr>
        <w:t>Правила платформы является управлением блока А0.2.</w:t>
      </w:r>
    </w:p>
    <w:p w14:paraId="60325924" w14:textId="77777777" w:rsidR="00CF0AB9" w:rsidRDefault="00CF0AB9" w:rsidP="00AA29CE">
      <w:pPr>
        <w:pStyle w:val="a7"/>
        <w:ind w:left="0" w:firstLine="720"/>
        <w:rPr>
          <w:lang w:val="ru-RU"/>
        </w:rPr>
      </w:pPr>
      <w:r>
        <w:rPr>
          <w:lang w:val="ru-RU"/>
        </w:rPr>
        <w:t xml:space="preserve">Далее, для бизнес-процессов диаграммы первого уровня декомпозиции </w:t>
      </w:r>
      <w:r>
        <w:t>IDEF</w:t>
      </w:r>
      <w:r w:rsidRPr="003E58AC">
        <w:rPr>
          <w:lang w:val="ru-RU"/>
        </w:rPr>
        <w:t xml:space="preserve">0 </w:t>
      </w:r>
      <w:r>
        <w:rPr>
          <w:lang w:val="ru-RU"/>
        </w:rPr>
        <w:t xml:space="preserve">строятся модели </w:t>
      </w:r>
      <w:r>
        <w:t>IDEF</w:t>
      </w:r>
      <w:r w:rsidRPr="003E58AC">
        <w:rPr>
          <w:lang w:val="ru-RU"/>
        </w:rPr>
        <w:t xml:space="preserve">3, </w:t>
      </w:r>
      <w:r>
        <w:rPr>
          <w:lang w:val="ru-RU"/>
        </w:rPr>
        <w:t>описывающие конкретные подробные шаги для достижения реализации данной бизнес-функции.</w:t>
      </w:r>
    </w:p>
    <w:p w14:paraId="707C00A9" w14:textId="77777777" w:rsidR="00CF0AB9" w:rsidRDefault="00CF0AB9" w:rsidP="0071650C">
      <w:pPr>
        <w:spacing w:after="280"/>
        <w:ind w:firstLine="720"/>
        <w:rPr>
          <w:lang w:val="ru-RU" w:eastAsia="ru-RU"/>
        </w:rPr>
      </w:pPr>
    </w:p>
    <w:p w14:paraId="763ABAB9" w14:textId="6365259B" w:rsidR="00145F70" w:rsidRPr="00BC4AA6" w:rsidRDefault="00145F70" w:rsidP="00BC4AA6">
      <w:pPr>
        <w:spacing w:after="280"/>
        <w:ind w:firstLine="720"/>
        <w:rPr>
          <w:lang w:val="ru-RU" w:eastAsia="ru-RU"/>
        </w:rPr>
      </w:pPr>
      <w:r>
        <w:rPr>
          <w:lang w:val="ru-RU" w:eastAsia="ru-RU"/>
        </w:rPr>
        <w:lastRenderedPageBreak/>
        <w:t xml:space="preserve">Диаграмма </w:t>
      </w:r>
      <w:r>
        <w:rPr>
          <w:lang w:eastAsia="ru-RU"/>
        </w:rPr>
        <w:t>IDEF</w:t>
      </w:r>
      <w:r w:rsidRPr="00C30E2D">
        <w:rPr>
          <w:lang w:val="ru-RU" w:eastAsia="ru-RU"/>
        </w:rPr>
        <w:t>3,</w:t>
      </w:r>
      <w:r>
        <w:rPr>
          <w:lang w:val="ru-RU" w:eastAsia="ru-RU"/>
        </w:rPr>
        <w:t xml:space="preserve"> соответствующая бизнес-функции А0.1 «</w:t>
      </w:r>
      <w:r w:rsidR="00EA7AB5">
        <w:rPr>
          <w:lang w:val="ru-RU" w:eastAsia="ru-RU"/>
        </w:rPr>
        <w:t>Поиск объявлений</w:t>
      </w:r>
      <w:r>
        <w:rPr>
          <w:lang w:val="ru-RU" w:eastAsia="ru-RU"/>
        </w:rPr>
        <w:t>»,</w:t>
      </w:r>
      <w:r w:rsidR="009A04A0">
        <w:rPr>
          <w:lang w:val="ru-RU" w:eastAsia="ru-RU"/>
        </w:rPr>
        <w:t xml:space="preserve"> </w:t>
      </w:r>
      <w:r>
        <w:rPr>
          <w:lang w:val="ru-RU" w:eastAsia="ru-RU"/>
        </w:rPr>
        <w:t>представлена на рисунке 4.3.</w:t>
      </w:r>
    </w:p>
    <w:p w14:paraId="0556D986" w14:textId="71CF7A05" w:rsidR="003C67C0" w:rsidRPr="00350976" w:rsidRDefault="003C67C0" w:rsidP="00350976">
      <w:pPr>
        <w:pStyle w:val="a7"/>
        <w:ind w:left="0" w:firstLine="720"/>
        <w:rPr>
          <w:lang w:val="ru-RU"/>
        </w:rPr>
      </w:pPr>
      <w:r>
        <w:rPr>
          <w:noProof/>
        </w:rPr>
        <w:drawing>
          <wp:inline distT="0" distB="0" distL="0" distR="0" wp14:anchorId="349EB4CB" wp14:editId="60659DC9">
            <wp:extent cx="5236601" cy="3632960"/>
            <wp:effectExtent l="19050" t="19050" r="21590" b="247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6190" cy="3639612"/>
                    </a:xfrm>
                    <a:prstGeom prst="rect">
                      <a:avLst/>
                    </a:prstGeom>
                    <a:noFill/>
                    <a:ln>
                      <a:solidFill>
                        <a:schemeClr val="tx2"/>
                      </a:solidFill>
                    </a:ln>
                  </pic:spPr>
                </pic:pic>
              </a:graphicData>
            </a:graphic>
          </wp:inline>
        </w:drawing>
      </w:r>
    </w:p>
    <w:p w14:paraId="41F3235A" w14:textId="4680939D" w:rsidR="00207674" w:rsidRDefault="00190AB4" w:rsidP="00207674">
      <w:pPr>
        <w:pStyle w:val="a7"/>
        <w:numPr>
          <w:ilvl w:val="0"/>
          <w:numId w:val="29"/>
        </w:numPr>
        <w:tabs>
          <w:tab w:val="clear" w:pos="720"/>
          <w:tab w:val="num" w:pos="0"/>
        </w:tabs>
        <w:spacing w:before="280" w:after="280"/>
        <w:ind w:left="0" w:firstLine="0"/>
        <w:contextualSpacing w:val="0"/>
        <w:jc w:val="center"/>
        <w:rPr>
          <w:lang w:val="ru-RU"/>
        </w:rPr>
      </w:pPr>
      <w:r>
        <w:rPr>
          <w:lang w:val="ru-RU"/>
        </w:rPr>
        <w:t xml:space="preserve">Рисунок 4.3 – </w:t>
      </w:r>
      <w:r w:rsidR="00207674">
        <w:rPr>
          <w:lang w:val="ru-RU"/>
        </w:rPr>
        <w:t xml:space="preserve">Диаграмма </w:t>
      </w:r>
      <w:r w:rsidR="00207674">
        <w:t>IDEF</w:t>
      </w:r>
      <w:r w:rsidR="00207674" w:rsidRPr="00522856">
        <w:rPr>
          <w:lang w:val="ru-RU"/>
        </w:rPr>
        <w:t xml:space="preserve">3 </w:t>
      </w:r>
      <w:r w:rsidR="00207674">
        <w:rPr>
          <w:lang w:val="ru-RU"/>
        </w:rPr>
        <w:t>бизнес-процесса «Поиск объявлений»</w:t>
      </w:r>
    </w:p>
    <w:p w14:paraId="759014D8" w14:textId="77777777" w:rsidR="00DA5D38" w:rsidRDefault="00167961" w:rsidP="00132DFE">
      <w:pPr>
        <w:ind w:firstLine="720"/>
        <w:rPr>
          <w:lang w:val="ru-RU"/>
        </w:rPr>
      </w:pPr>
      <w:r w:rsidRPr="00167961">
        <w:rPr>
          <w:lang w:val="ru-RU"/>
        </w:rPr>
        <w:t xml:space="preserve">На данной диаграмме с первым этапом А1.1.1 связан объект пользователь. Связь между объектом и единицей работы обозначается пунктирной линией, что указывает на отношение — </w:t>
      </w:r>
      <w:proofErr w:type="spellStart"/>
      <w:r w:rsidRPr="00167961">
        <w:rPr>
          <w:lang w:val="ru-RU"/>
        </w:rPr>
        <w:t>Relational</w:t>
      </w:r>
      <w:proofErr w:type="spellEnd"/>
      <w:r w:rsidRPr="00167961">
        <w:rPr>
          <w:lang w:val="ru-RU"/>
        </w:rPr>
        <w:t xml:space="preserve"> Link. </w:t>
      </w:r>
    </w:p>
    <w:p w14:paraId="543ED643" w14:textId="77777777" w:rsidR="00132DFE" w:rsidRDefault="00167961" w:rsidP="00132DFE">
      <w:pPr>
        <w:ind w:firstLine="720"/>
        <w:rPr>
          <w:lang w:val="ru-RU"/>
        </w:rPr>
      </w:pPr>
      <w:r w:rsidRPr="00167961">
        <w:rPr>
          <w:lang w:val="ru-RU"/>
        </w:rPr>
        <w:t xml:space="preserve">После того как пользователь вводит требования к недвижимости, он имеет возможность провести фильтрацию по дате размещения, что позволяет отбирать объявления, размещенные в определенные даты. Также есть возможность фильтрации объектов в зависимости от заданного ценового диапазона. Пользователь может проверить наличие балансовой информации для конкретных объектов недвижимости. Кроме того, осуществляется фильтрация по состоянию независимости объектов. В конце концов, пользователь может проверить наличие актуальных объявлений. </w:t>
      </w:r>
    </w:p>
    <w:p w14:paraId="4DABC2A1" w14:textId="43511AFD" w:rsidR="00167961" w:rsidRDefault="00167961" w:rsidP="00132DFE">
      <w:pPr>
        <w:ind w:firstLine="720"/>
        <w:rPr>
          <w:lang w:val="ru-RU"/>
        </w:rPr>
      </w:pPr>
      <w:r w:rsidRPr="00167961">
        <w:rPr>
          <w:lang w:val="ru-RU"/>
        </w:rPr>
        <w:t>После всех этапов фильтрации пользователь выбирает удовлетворяющее его объявление из итогового списка, который формируется на основе всех указанных критериев.</w:t>
      </w:r>
    </w:p>
    <w:p w14:paraId="27D32842" w14:textId="760464D5" w:rsidR="002C210A" w:rsidRDefault="002C210A" w:rsidP="00E3783C">
      <w:pPr>
        <w:pStyle w:val="a7"/>
        <w:spacing w:after="280"/>
        <w:ind w:left="0" w:firstLine="851"/>
        <w:contextualSpacing w:val="0"/>
        <w:rPr>
          <w:lang w:val="ru-RU"/>
        </w:rPr>
      </w:pPr>
      <w:r>
        <w:rPr>
          <w:lang w:val="ru-RU"/>
        </w:rPr>
        <w:t>Для следующего этапа – «Просмотр</w:t>
      </w:r>
      <w:r w:rsidR="00960FA8">
        <w:rPr>
          <w:lang w:val="ru-RU"/>
        </w:rPr>
        <w:t xml:space="preserve"> </w:t>
      </w:r>
      <w:r>
        <w:rPr>
          <w:lang w:val="ru-RU"/>
        </w:rPr>
        <w:t>информаци</w:t>
      </w:r>
      <w:r w:rsidR="00960FA8">
        <w:rPr>
          <w:lang w:val="ru-RU"/>
        </w:rPr>
        <w:t>и</w:t>
      </w:r>
      <w:r>
        <w:rPr>
          <w:lang w:val="ru-RU"/>
        </w:rPr>
        <w:t xml:space="preserve"> о продавце» – также существует диаграмма </w:t>
      </w:r>
      <w:r>
        <w:t>IDEF</w:t>
      </w:r>
      <w:r w:rsidRPr="005E1500">
        <w:rPr>
          <w:lang w:val="ru-RU"/>
        </w:rPr>
        <w:t xml:space="preserve">3, </w:t>
      </w:r>
      <w:r>
        <w:rPr>
          <w:lang w:val="ru-RU"/>
        </w:rPr>
        <w:t>представленная на рисунке 4.4.</w:t>
      </w:r>
    </w:p>
    <w:p w14:paraId="19853F1E" w14:textId="77777777" w:rsidR="002C210A" w:rsidRPr="00167961" w:rsidRDefault="002C210A" w:rsidP="00132DFE">
      <w:pPr>
        <w:ind w:firstLine="720"/>
        <w:rPr>
          <w:lang w:val="ru-RU"/>
        </w:rPr>
      </w:pPr>
    </w:p>
    <w:p w14:paraId="3D467546" w14:textId="086578C2" w:rsidR="008B014A" w:rsidRDefault="007A7270" w:rsidP="00BC4AA6">
      <w:pPr>
        <w:ind w:firstLine="720"/>
        <w:rPr>
          <w:lang w:val="ru-RU"/>
        </w:rPr>
      </w:pPr>
      <w:r>
        <w:rPr>
          <w:noProof/>
        </w:rPr>
        <w:lastRenderedPageBreak/>
        <w:drawing>
          <wp:inline distT="0" distB="0" distL="0" distR="0" wp14:anchorId="5D53B115" wp14:editId="4C80E888">
            <wp:extent cx="5957544" cy="4110229"/>
            <wp:effectExtent l="19050" t="19050" r="24765" b="241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8850" cy="4111130"/>
                    </a:xfrm>
                    <a:prstGeom prst="rect">
                      <a:avLst/>
                    </a:prstGeom>
                    <a:noFill/>
                    <a:ln>
                      <a:solidFill>
                        <a:schemeClr val="tx2"/>
                      </a:solidFill>
                    </a:ln>
                  </pic:spPr>
                </pic:pic>
              </a:graphicData>
            </a:graphic>
          </wp:inline>
        </w:drawing>
      </w:r>
    </w:p>
    <w:p w14:paraId="7A86E694" w14:textId="41DA1860" w:rsidR="005755A9" w:rsidRDefault="005755A9" w:rsidP="005755A9">
      <w:pPr>
        <w:pStyle w:val="a7"/>
        <w:numPr>
          <w:ilvl w:val="0"/>
          <w:numId w:val="29"/>
        </w:numPr>
        <w:tabs>
          <w:tab w:val="clear" w:pos="720"/>
          <w:tab w:val="num" w:pos="0"/>
        </w:tabs>
        <w:spacing w:before="280" w:after="280"/>
        <w:ind w:left="0" w:firstLine="0"/>
        <w:contextualSpacing w:val="0"/>
        <w:jc w:val="center"/>
        <w:rPr>
          <w:lang w:val="ru-RU"/>
        </w:rPr>
      </w:pPr>
      <w:r>
        <w:rPr>
          <w:lang w:val="ru-RU"/>
        </w:rPr>
        <w:t>Рисунок 4.</w:t>
      </w:r>
      <w:r w:rsidR="00B63ABF">
        <w:rPr>
          <w:lang w:val="ru-RU"/>
        </w:rPr>
        <w:t>4</w:t>
      </w:r>
      <w:r>
        <w:rPr>
          <w:lang w:val="ru-RU"/>
        </w:rPr>
        <w:t xml:space="preserve"> – Диаграмма </w:t>
      </w:r>
      <w:r>
        <w:t>IDEF</w:t>
      </w:r>
      <w:r w:rsidRPr="00522856">
        <w:rPr>
          <w:lang w:val="ru-RU"/>
        </w:rPr>
        <w:t xml:space="preserve">3 </w:t>
      </w:r>
      <w:r>
        <w:rPr>
          <w:lang w:val="ru-RU"/>
        </w:rPr>
        <w:t>бизнес-процесса «П</w:t>
      </w:r>
      <w:r w:rsidR="003637EA">
        <w:rPr>
          <w:lang w:val="ru-RU"/>
        </w:rPr>
        <w:t>росмотр информации о продавце</w:t>
      </w:r>
      <w:r>
        <w:rPr>
          <w:lang w:val="ru-RU"/>
        </w:rPr>
        <w:t>»</w:t>
      </w:r>
    </w:p>
    <w:p w14:paraId="0F6A294B" w14:textId="77777777" w:rsidR="00E3783C" w:rsidRDefault="00E3783C" w:rsidP="00BC4AA6">
      <w:pPr>
        <w:pStyle w:val="a7"/>
        <w:ind w:left="0" w:firstLine="720"/>
        <w:contextualSpacing w:val="0"/>
        <w:rPr>
          <w:lang w:val="ru-RU"/>
        </w:rPr>
      </w:pPr>
      <w:r w:rsidRPr="00E3783C">
        <w:rPr>
          <w:lang w:val="ru-RU"/>
        </w:rPr>
        <w:t xml:space="preserve">На данной диаграмме с первым этапом А1.1 связан объект пользователь. Связь между объектом и единицей работы обозначается пунктирной линией, что указывает на отношение — </w:t>
      </w:r>
      <w:proofErr w:type="spellStart"/>
      <w:r w:rsidRPr="00E3783C">
        <w:rPr>
          <w:lang w:val="ru-RU"/>
        </w:rPr>
        <w:t>Relational</w:t>
      </w:r>
      <w:proofErr w:type="spellEnd"/>
      <w:r w:rsidRPr="00E3783C">
        <w:rPr>
          <w:lang w:val="ru-RU"/>
        </w:rPr>
        <w:t xml:space="preserve"> Link. </w:t>
      </w:r>
    </w:p>
    <w:p w14:paraId="1A2AB569" w14:textId="77777777" w:rsidR="0030631D" w:rsidRDefault="00E3783C" w:rsidP="00BC4AA6">
      <w:pPr>
        <w:pStyle w:val="a7"/>
        <w:ind w:left="0" w:firstLine="720"/>
        <w:contextualSpacing w:val="0"/>
        <w:rPr>
          <w:lang w:val="ru-RU"/>
        </w:rPr>
      </w:pPr>
      <w:r w:rsidRPr="00E3783C">
        <w:rPr>
          <w:lang w:val="ru-RU"/>
        </w:rPr>
        <w:t xml:space="preserve">После ввода общей информации о недвижимости, пользователь имеет возможность выбрать фильтры для дальнейшей работы. Это включает в себя выбор объявлений, добавление новых объявлений, а также возможность редактирования и удаления существующих. </w:t>
      </w:r>
    </w:p>
    <w:p w14:paraId="4F01888F" w14:textId="77777777" w:rsidR="0030631D" w:rsidRDefault="00E3783C" w:rsidP="00BC4AA6">
      <w:pPr>
        <w:pStyle w:val="a7"/>
        <w:ind w:left="0" w:firstLine="720"/>
        <w:contextualSpacing w:val="0"/>
        <w:rPr>
          <w:lang w:val="ru-RU"/>
        </w:rPr>
      </w:pPr>
      <w:r w:rsidRPr="00E3783C">
        <w:rPr>
          <w:lang w:val="ru-RU"/>
        </w:rPr>
        <w:t xml:space="preserve">На следующем этапе, после того как пользователь выбрал желаемые критерии, система формирует список объявлений, соответствующих заданным параметрам. Пользователь может затем просмотреть этот список и выбрать подходящие варианты, основываясь на своих предпочтениях. </w:t>
      </w:r>
    </w:p>
    <w:p w14:paraId="2D20FCF0" w14:textId="77777777" w:rsidR="0030631D" w:rsidRDefault="00E3783C" w:rsidP="00BC4AA6">
      <w:pPr>
        <w:pStyle w:val="a7"/>
        <w:ind w:left="0" w:firstLine="720"/>
        <w:contextualSpacing w:val="0"/>
        <w:rPr>
          <w:lang w:val="ru-RU"/>
        </w:rPr>
      </w:pPr>
      <w:r w:rsidRPr="00E3783C">
        <w:rPr>
          <w:lang w:val="ru-RU"/>
        </w:rPr>
        <w:t xml:space="preserve">После выбора подходящих объявлений пользователь имеет возможность просмотреть детальную информацию о каждом объекте, что включает в себя описание, фотографии и контактные данные. </w:t>
      </w:r>
    </w:p>
    <w:p w14:paraId="66E5F59C" w14:textId="4D0344BD" w:rsidR="00E3783C" w:rsidRDefault="00E3783C" w:rsidP="00BC4AA6">
      <w:pPr>
        <w:pStyle w:val="a7"/>
        <w:ind w:left="0" w:firstLine="720"/>
        <w:contextualSpacing w:val="0"/>
        <w:rPr>
          <w:lang w:val="ru-RU"/>
        </w:rPr>
      </w:pPr>
      <w:r w:rsidRPr="00E3783C">
        <w:rPr>
          <w:lang w:val="ru-RU"/>
        </w:rPr>
        <w:t>В конечном итоге, пользователь принимает решение о дальнейшем действии, будь то запрос дополнительной информации, назначение встречи или оформление сделки.</w:t>
      </w:r>
    </w:p>
    <w:p w14:paraId="32B4BC6C" w14:textId="2363C6B7" w:rsidR="0030631D" w:rsidRDefault="0030631D" w:rsidP="006662AE">
      <w:pPr>
        <w:spacing w:after="280"/>
        <w:ind w:firstLine="720"/>
        <w:rPr>
          <w:lang w:val="ru-RU" w:eastAsia="ru-RU"/>
        </w:rPr>
      </w:pPr>
      <w:r>
        <w:rPr>
          <w:lang w:val="ru-RU" w:eastAsia="ru-RU"/>
        </w:rPr>
        <w:t xml:space="preserve">Диаграмма </w:t>
      </w:r>
      <w:r>
        <w:rPr>
          <w:lang w:eastAsia="ru-RU"/>
        </w:rPr>
        <w:t>IDEF</w:t>
      </w:r>
      <w:r w:rsidRPr="00C30E2D">
        <w:rPr>
          <w:lang w:val="ru-RU" w:eastAsia="ru-RU"/>
        </w:rPr>
        <w:t>3,</w:t>
      </w:r>
      <w:r>
        <w:rPr>
          <w:lang w:val="ru-RU" w:eastAsia="ru-RU"/>
        </w:rPr>
        <w:t xml:space="preserve"> соответствующая бизнес-функции А0.2 «Создание тестов», представлена на рисунке 4.</w:t>
      </w:r>
      <w:r w:rsidR="00D05B68">
        <w:rPr>
          <w:lang w:val="ru-RU" w:eastAsia="ru-RU"/>
        </w:rPr>
        <w:t>5</w:t>
      </w:r>
      <w:r>
        <w:rPr>
          <w:lang w:val="ru-RU" w:eastAsia="ru-RU"/>
        </w:rPr>
        <w:t>.</w:t>
      </w:r>
    </w:p>
    <w:p w14:paraId="37D66BAA" w14:textId="2744192F" w:rsidR="007A7270" w:rsidRPr="005755A9" w:rsidRDefault="007A7270" w:rsidP="0014747E">
      <w:pPr>
        <w:jc w:val="left"/>
        <w:rPr>
          <w:lang w:val="ru-RU"/>
        </w:rPr>
      </w:pPr>
    </w:p>
    <w:p w14:paraId="4BB8CB59" w14:textId="2643FBE4" w:rsidR="007A7270" w:rsidRDefault="007A7270" w:rsidP="00BC4AA6">
      <w:pPr>
        <w:ind w:firstLine="720"/>
      </w:pPr>
      <w:r>
        <w:rPr>
          <w:noProof/>
        </w:rPr>
        <w:lastRenderedPageBreak/>
        <w:drawing>
          <wp:inline distT="0" distB="0" distL="0" distR="0" wp14:anchorId="029B24AE" wp14:editId="1935553A">
            <wp:extent cx="5596202" cy="1622231"/>
            <wp:effectExtent l="19050" t="19050" r="24130" b="165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3962" cy="1624481"/>
                    </a:xfrm>
                    <a:prstGeom prst="rect">
                      <a:avLst/>
                    </a:prstGeom>
                    <a:noFill/>
                    <a:ln>
                      <a:solidFill>
                        <a:schemeClr val="tx2"/>
                      </a:solidFill>
                    </a:ln>
                  </pic:spPr>
                </pic:pic>
              </a:graphicData>
            </a:graphic>
          </wp:inline>
        </w:drawing>
      </w:r>
    </w:p>
    <w:p w14:paraId="71EA4DAF" w14:textId="0CCEC55B" w:rsidR="00454358" w:rsidRDefault="00454358" w:rsidP="00454358">
      <w:pPr>
        <w:pStyle w:val="a7"/>
        <w:numPr>
          <w:ilvl w:val="0"/>
          <w:numId w:val="29"/>
        </w:numPr>
        <w:tabs>
          <w:tab w:val="clear" w:pos="720"/>
          <w:tab w:val="num" w:pos="0"/>
        </w:tabs>
        <w:spacing w:before="280" w:after="280"/>
        <w:ind w:left="0" w:firstLine="0"/>
        <w:contextualSpacing w:val="0"/>
        <w:jc w:val="center"/>
        <w:rPr>
          <w:lang w:val="ru-RU"/>
        </w:rPr>
      </w:pPr>
      <w:r>
        <w:rPr>
          <w:lang w:val="ru-RU"/>
        </w:rPr>
        <w:t>Рисунок 4.</w:t>
      </w:r>
      <w:r w:rsidR="00230E45">
        <w:rPr>
          <w:lang w:val="ru-RU"/>
        </w:rPr>
        <w:t>5</w:t>
      </w:r>
      <w:r>
        <w:rPr>
          <w:lang w:val="ru-RU"/>
        </w:rPr>
        <w:t xml:space="preserve"> – Диаграмма </w:t>
      </w:r>
      <w:r>
        <w:t>IDEF</w:t>
      </w:r>
      <w:r w:rsidRPr="00522856">
        <w:rPr>
          <w:lang w:val="ru-RU"/>
        </w:rPr>
        <w:t xml:space="preserve">3 </w:t>
      </w:r>
      <w:r>
        <w:rPr>
          <w:lang w:val="ru-RU"/>
        </w:rPr>
        <w:t>бизнес-процесса «</w:t>
      </w:r>
      <w:r w:rsidR="00FB69CD">
        <w:rPr>
          <w:lang w:val="ru-RU"/>
        </w:rPr>
        <w:t xml:space="preserve">Связь с </w:t>
      </w:r>
      <w:r>
        <w:rPr>
          <w:lang w:val="ru-RU"/>
        </w:rPr>
        <w:t>продавц</w:t>
      </w:r>
      <w:r w:rsidR="00FB69CD">
        <w:rPr>
          <w:lang w:val="ru-RU"/>
        </w:rPr>
        <w:t>ом</w:t>
      </w:r>
      <w:r>
        <w:rPr>
          <w:lang w:val="ru-RU"/>
        </w:rPr>
        <w:t>»</w:t>
      </w:r>
    </w:p>
    <w:p w14:paraId="2934BC4A" w14:textId="77777777" w:rsidR="0007456D" w:rsidRDefault="0007456D" w:rsidP="00F73D7E">
      <w:pPr>
        <w:ind w:firstLine="720"/>
        <w:rPr>
          <w:lang w:val="ru-RU"/>
        </w:rPr>
      </w:pPr>
      <w:r w:rsidRPr="0007456D">
        <w:rPr>
          <w:lang w:val="ru-RU"/>
        </w:rPr>
        <w:t xml:space="preserve">На представленной диаграмме IDEF3, которая описывает взаимодействие между пользователем и системой, выделяется несколько ключевых этапов. </w:t>
      </w:r>
    </w:p>
    <w:p w14:paraId="0CE51FEF" w14:textId="77777777" w:rsidR="0007456D" w:rsidRDefault="0007456D" w:rsidP="00F73D7E">
      <w:pPr>
        <w:ind w:firstLine="720"/>
        <w:rPr>
          <w:lang w:val="ru-RU"/>
        </w:rPr>
      </w:pPr>
      <w:r w:rsidRPr="0007456D">
        <w:rPr>
          <w:lang w:val="ru-RU"/>
        </w:rPr>
        <w:t xml:space="preserve">Первый этап — это взаимодействие с объектом "Пользователь". Связь между пользователем и единицей работы обозначена пунктирной линией, что указывает на отношение — </w:t>
      </w:r>
      <w:proofErr w:type="spellStart"/>
      <w:r w:rsidRPr="0007456D">
        <w:rPr>
          <w:lang w:val="ru-RU"/>
        </w:rPr>
        <w:t>Relational</w:t>
      </w:r>
      <w:proofErr w:type="spellEnd"/>
      <w:r w:rsidRPr="0007456D">
        <w:rPr>
          <w:lang w:val="ru-RU"/>
        </w:rPr>
        <w:t xml:space="preserve"> Link. На этом этапе пользователь инициирует процесс, связываясь с системой для выполнения дальнейших действий. </w:t>
      </w:r>
    </w:p>
    <w:p w14:paraId="1B040506" w14:textId="77777777" w:rsidR="0007456D" w:rsidRDefault="0007456D" w:rsidP="00F73D7E">
      <w:pPr>
        <w:ind w:firstLine="720"/>
        <w:rPr>
          <w:lang w:val="ru-RU"/>
        </w:rPr>
      </w:pPr>
      <w:r w:rsidRPr="0007456D">
        <w:rPr>
          <w:lang w:val="ru-RU"/>
        </w:rPr>
        <w:t>Следующий шаг включает в себя выбор способа связи с продавцом, что обозначается единицей работы "Выбрать способ связи". Эта работа имеет прямую связь с предыдущей, что демонстрирует старшая связь (</w:t>
      </w:r>
      <w:proofErr w:type="spellStart"/>
      <w:r w:rsidRPr="0007456D">
        <w:rPr>
          <w:lang w:val="ru-RU"/>
        </w:rPr>
        <w:t>Precedence</w:t>
      </w:r>
      <w:proofErr w:type="spellEnd"/>
      <w:r w:rsidRPr="0007456D">
        <w:rPr>
          <w:lang w:val="ru-RU"/>
        </w:rPr>
        <w:t xml:space="preserve">) — пользователь должен завершить первый этап перед тем, как выбрать способ связи. Этот выбор может включать различные способы, такие как телефонный звонок или электронное сообщение. </w:t>
      </w:r>
    </w:p>
    <w:p w14:paraId="5CFBBCD2" w14:textId="77777777" w:rsidR="0007456D" w:rsidRDefault="0007456D" w:rsidP="00F73D7E">
      <w:pPr>
        <w:ind w:firstLine="720"/>
        <w:rPr>
          <w:lang w:val="ru-RU"/>
        </w:rPr>
      </w:pPr>
      <w:r w:rsidRPr="0007456D">
        <w:rPr>
          <w:lang w:val="ru-RU"/>
        </w:rPr>
        <w:t xml:space="preserve">На третьем этапе, связанный с единицей работы "Обратиться к продавцу", пользователь предпринимает конкретные действия, основываясь на выбранном способе связи. Здесь также прослеживается старшая связь с предыдущей работой, указывающая на то, что пользователь должен сначала выбрать способ связи, прежде чем обратиться к продавцу. </w:t>
      </w:r>
    </w:p>
    <w:p w14:paraId="7375E5BC" w14:textId="1B7F36ED" w:rsidR="0007456D" w:rsidRDefault="0007456D" w:rsidP="00F73D7E">
      <w:pPr>
        <w:ind w:firstLine="720"/>
        <w:rPr>
          <w:lang w:val="ru-RU"/>
        </w:rPr>
      </w:pPr>
      <w:r w:rsidRPr="0007456D">
        <w:rPr>
          <w:lang w:val="ru-RU"/>
        </w:rPr>
        <w:t>Таким образом, диаграмма IDEF3 визуализирует последовательность действий пользователя, а также показывает, как различные единицы работы связаны друг с другом. Этот подход позволяет наглядно увидеть поток информации и действий, что способствует лучшему пониманию бизнес-процессов и их оптимизации.</w:t>
      </w:r>
    </w:p>
    <w:p w14:paraId="72957748" w14:textId="5386A5FB" w:rsidR="0007456D" w:rsidRDefault="0007456D" w:rsidP="00F73D7E">
      <w:pPr>
        <w:ind w:firstLine="720"/>
        <w:rPr>
          <w:lang w:val="ru-RU" w:eastAsia="ru-RU"/>
        </w:rPr>
      </w:pPr>
      <w:r>
        <w:rPr>
          <w:lang w:val="ru-RU" w:eastAsia="ru-RU"/>
        </w:rPr>
        <w:t xml:space="preserve">Диаграмма </w:t>
      </w:r>
      <w:r>
        <w:rPr>
          <w:lang w:eastAsia="ru-RU"/>
        </w:rPr>
        <w:t>IDEF</w:t>
      </w:r>
      <w:r w:rsidRPr="00C30E2D">
        <w:rPr>
          <w:lang w:val="ru-RU" w:eastAsia="ru-RU"/>
        </w:rPr>
        <w:t>3,</w:t>
      </w:r>
      <w:r>
        <w:rPr>
          <w:lang w:val="ru-RU" w:eastAsia="ru-RU"/>
        </w:rPr>
        <w:t xml:space="preserve"> соответствующая бизнес-функции А0.</w:t>
      </w:r>
      <w:r w:rsidRPr="0007456D">
        <w:rPr>
          <w:lang w:val="ru-RU" w:eastAsia="ru-RU"/>
        </w:rPr>
        <w:t>3</w:t>
      </w:r>
      <w:r>
        <w:rPr>
          <w:lang w:val="ru-RU" w:eastAsia="ru-RU"/>
        </w:rPr>
        <w:t xml:space="preserve"> «</w:t>
      </w:r>
      <w:r>
        <w:rPr>
          <w:lang w:val="ru-RU"/>
        </w:rPr>
        <w:t>Принятие решения о покупке</w:t>
      </w:r>
      <w:r>
        <w:rPr>
          <w:lang w:val="ru-RU" w:eastAsia="ru-RU"/>
        </w:rPr>
        <w:t>», представлена на рисунке 4.</w:t>
      </w:r>
      <w:r w:rsidRPr="0007456D">
        <w:rPr>
          <w:lang w:val="ru-RU" w:eastAsia="ru-RU"/>
        </w:rPr>
        <w:t>6</w:t>
      </w:r>
      <w:r>
        <w:rPr>
          <w:lang w:val="ru-RU" w:eastAsia="ru-RU"/>
        </w:rPr>
        <w:t>.</w:t>
      </w:r>
    </w:p>
    <w:p w14:paraId="7A6AE9BA" w14:textId="77777777" w:rsidR="0007456D" w:rsidRPr="0007456D" w:rsidRDefault="0007456D" w:rsidP="0007456D">
      <w:pPr>
        <w:spacing w:before="280" w:after="280"/>
        <w:ind w:firstLine="720"/>
        <w:rPr>
          <w:lang w:val="ru-RU"/>
        </w:rPr>
      </w:pPr>
    </w:p>
    <w:p w14:paraId="19231506" w14:textId="77777777" w:rsidR="00454358" w:rsidRPr="00454358" w:rsidRDefault="00454358" w:rsidP="007A7270">
      <w:pPr>
        <w:ind w:firstLine="720"/>
        <w:jc w:val="left"/>
        <w:rPr>
          <w:lang w:val="ru-RU"/>
        </w:rPr>
      </w:pPr>
    </w:p>
    <w:p w14:paraId="38706EB7" w14:textId="4553830D" w:rsidR="007A7270" w:rsidRPr="00230E45" w:rsidRDefault="007A7270" w:rsidP="007A7270">
      <w:pPr>
        <w:ind w:firstLine="720"/>
        <w:jc w:val="left"/>
        <w:rPr>
          <w:lang w:val="ru-RU"/>
        </w:rPr>
      </w:pPr>
    </w:p>
    <w:p w14:paraId="114A4AD6" w14:textId="591C78BA" w:rsidR="007A7270" w:rsidRDefault="007A7270" w:rsidP="00BC4AA6">
      <w:pPr>
        <w:ind w:firstLine="720"/>
      </w:pPr>
      <w:r>
        <w:rPr>
          <w:noProof/>
        </w:rPr>
        <w:lastRenderedPageBreak/>
        <w:drawing>
          <wp:inline distT="0" distB="0" distL="0" distR="0" wp14:anchorId="5B4A917B" wp14:editId="2C01B8D4">
            <wp:extent cx="5832069" cy="1564758"/>
            <wp:effectExtent l="19050" t="19050" r="16510" b="165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2619" cy="1572955"/>
                    </a:xfrm>
                    <a:prstGeom prst="rect">
                      <a:avLst/>
                    </a:prstGeom>
                    <a:noFill/>
                    <a:ln>
                      <a:solidFill>
                        <a:schemeClr val="tx2"/>
                      </a:solidFill>
                    </a:ln>
                  </pic:spPr>
                </pic:pic>
              </a:graphicData>
            </a:graphic>
          </wp:inline>
        </w:drawing>
      </w:r>
    </w:p>
    <w:p w14:paraId="1A3A4D92" w14:textId="097174A6" w:rsidR="004C42D4" w:rsidRDefault="004C42D4" w:rsidP="004C42D4">
      <w:pPr>
        <w:pStyle w:val="a7"/>
        <w:numPr>
          <w:ilvl w:val="0"/>
          <w:numId w:val="29"/>
        </w:numPr>
        <w:tabs>
          <w:tab w:val="clear" w:pos="720"/>
          <w:tab w:val="num" w:pos="0"/>
        </w:tabs>
        <w:spacing w:before="280" w:after="280"/>
        <w:ind w:left="0" w:firstLine="0"/>
        <w:contextualSpacing w:val="0"/>
        <w:jc w:val="center"/>
        <w:rPr>
          <w:lang w:val="ru-RU"/>
        </w:rPr>
      </w:pPr>
      <w:r>
        <w:rPr>
          <w:lang w:val="ru-RU"/>
        </w:rPr>
        <w:t>Рисунок 4.</w:t>
      </w:r>
      <w:r w:rsidR="005B771F">
        <w:rPr>
          <w:lang w:val="ru-RU"/>
        </w:rPr>
        <w:t>6</w:t>
      </w:r>
      <w:r>
        <w:rPr>
          <w:lang w:val="ru-RU"/>
        </w:rPr>
        <w:t xml:space="preserve"> – Диаграмма </w:t>
      </w:r>
      <w:r>
        <w:t>IDEF</w:t>
      </w:r>
      <w:r w:rsidRPr="00522856">
        <w:rPr>
          <w:lang w:val="ru-RU"/>
        </w:rPr>
        <w:t xml:space="preserve">3 </w:t>
      </w:r>
      <w:r>
        <w:rPr>
          <w:lang w:val="ru-RU"/>
        </w:rPr>
        <w:t>бизнес-процесса «</w:t>
      </w:r>
      <w:r w:rsidR="00EB2721">
        <w:rPr>
          <w:lang w:val="ru-RU"/>
        </w:rPr>
        <w:t>Принятие решения о покупке</w:t>
      </w:r>
      <w:r>
        <w:rPr>
          <w:lang w:val="ru-RU"/>
        </w:rPr>
        <w:t>»</w:t>
      </w:r>
    </w:p>
    <w:p w14:paraId="105F4BB0" w14:textId="77777777" w:rsidR="00F73D7E" w:rsidRDefault="00F73D7E" w:rsidP="007A7270">
      <w:pPr>
        <w:ind w:firstLine="720"/>
        <w:jc w:val="left"/>
        <w:rPr>
          <w:lang w:val="ru-RU"/>
        </w:rPr>
      </w:pPr>
      <w:r w:rsidRPr="00F73D7E">
        <w:rPr>
          <w:lang w:val="ru-RU"/>
        </w:rPr>
        <w:t xml:space="preserve">На представленной диаграмме IDEF3 описывается процесс взаимодействия пользователя с системой при добавлении специфических условий к сделке. </w:t>
      </w:r>
    </w:p>
    <w:p w14:paraId="6DAAF130" w14:textId="77777777" w:rsidR="00F73D7E" w:rsidRDefault="00F73D7E" w:rsidP="007A7270">
      <w:pPr>
        <w:ind w:firstLine="720"/>
        <w:jc w:val="left"/>
        <w:rPr>
          <w:lang w:val="ru-RU"/>
        </w:rPr>
      </w:pPr>
      <w:r w:rsidRPr="00F73D7E">
        <w:rPr>
          <w:lang w:val="ru-RU"/>
        </w:rPr>
        <w:t xml:space="preserve">Первый этап начинается с объекта "Пользователь", который инициирует процесс. Затем пользователь переходит к единице работы "Добавление специфических условий". Эта работа отображает действия, необходимые для уточнения условий сделки. </w:t>
      </w:r>
    </w:p>
    <w:p w14:paraId="0DA09A04" w14:textId="77777777" w:rsidR="00F73D7E" w:rsidRDefault="00F73D7E" w:rsidP="007A7270">
      <w:pPr>
        <w:ind w:firstLine="720"/>
        <w:jc w:val="left"/>
        <w:rPr>
          <w:lang w:val="ru-RU"/>
        </w:rPr>
      </w:pPr>
      <w:r w:rsidRPr="00F73D7E">
        <w:rPr>
          <w:lang w:val="ru-RU"/>
        </w:rPr>
        <w:t>На следующем этапе рассмотрены два направления, которые обозначены перекрестком (</w:t>
      </w:r>
      <w:proofErr w:type="spellStart"/>
      <w:r w:rsidRPr="00F73D7E">
        <w:rPr>
          <w:lang w:val="ru-RU"/>
        </w:rPr>
        <w:t>Junction</w:t>
      </w:r>
      <w:proofErr w:type="spellEnd"/>
      <w:r w:rsidRPr="00F73D7E">
        <w:rPr>
          <w:lang w:val="ru-RU"/>
        </w:rPr>
        <w:t xml:space="preserve">) с типом </w:t>
      </w:r>
      <w:proofErr w:type="spellStart"/>
      <w:r w:rsidRPr="00F73D7E">
        <w:rPr>
          <w:lang w:val="ru-RU"/>
        </w:rPr>
        <w:t>Synchronous</w:t>
      </w:r>
      <w:proofErr w:type="spellEnd"/>
      <w:r w:rsidRPr="00F73D7E">
        <w:rPr>
          <w:lang w:val="ru-RU"/>
        </w:rPr>
        <w:t xml:space="preserve"> OR. Это указывает на то, что обе работы могут выполняться одновременно. Первая работа — "Подписать договор", вторая — "Проверить договор на соответствие". Важно отметить, что пользователь может выбрать любой из этих процессов, в зависимости от своих предпочтений и ситуации. </w:t>
      </w:r>
    </w:p>
    <w:p w14:paraId="34505E00" w14:textId="3A207E4C" w:rsidR="007A7270" w:rsidRDefault="00F73D7E" w:rsidP="007A7270">
      <w:pPr>
        <w:ind w:firstLine="720"/>
        <w:jc w:val="left"/>
        <w:rPr>
          <w:lang w:val="ru-RU"/>
        </w:rPr>
      </w:pPr>
      <w:r w:rsidRPr="00F73D7E">
        <w:rPr>
          <w:lang w:val="ru-RU"/>
        </w:rPr>
        <w:t>Завершающий этап включает работу "</w:t>
      </w:r>
      <w:proofErr w:type="spellStart"/>
      <w:r w:rsidRPr="00F73D7E">
        <w:rPr>
          <w:lang w:val="ru-RU"/>
        </w:rPr>
        <w:t>Соформить</w:t>
      </w:r>
      <w:proofErr w:type="spellEnd"/>
      <w:r w:rsidRPr="00F73D7E">
        <w:rPr>
          <w:lang w:val="ru-RU"/>
        </w:rPr>
        <w:t xml:space="preserve"> договор", которая зависит от завершения одной из предыдущих работ. Здесь также присутствует старшая связь (</w:t>
      </w:r>
      <w:proofErr w:type="spellStart"/>
      <w:r w:rsidRPr="00F73D7E">
        <w:rPr>
          <w:lang w:val="ru-RU"/>
        </w:rPr>
        <w:t>Precedence</w:t>
      </w:r>
      <w:proofErr w:type="spellEnd"/>
      <w:r w:rsidRPr="00F73D7E">
        <w:rPr>
          <w:lang w:val="ru-RU"/>
        </w:rPr>
        <w:t>), что указывает на необходимость завершения одной из работ перед тем, как перейти к оформлению договора. Таким образом, диаграмма IDEF3 демонстрирует логику взаимодействия между пользователем и системой, визуализируя последовательность действий и переходы между различными этапами процесса. Этот подход помогает лучше понять структуру бизнес-процессов и оптимизировать их на основе выявленных взаимосвязей.</w:t>
      </w:r>
    </w:p>
    <w:p w14:paraId="2F5D9A9F" w14:textId="143F7C5A" w:rsidR="00F73D7E" w:rsidRPr="007A66FA" w:rsidRDefault="00F73D7E" w:rsidP="00CC3D07">
      <w:pPr>
        <w:pStyle w:val="a7"/>
        <w:spacing w:after="280"/>
        <w:ind w:left="0" w:firstLine="851"/>
        <w:rPr>
          <w:lang w:val="ru-RU" w:eastAsia="ru-RU"/>
        </w:rPr>
      </w:pPr>
      <w:r w:rsidRPr="007A66FA">
        <w:rPr>
          <w:lang w:val="ru-RU" w:eastAsia="ru-RU"/>
        </w:rPr>
        <w:t>Таким образом, в данном описани</w:t>
      </w:r>
      <w:r>
        <w:rPr>
          <w:lang w:val="ru-RU" w:eastAsia="ru-RU"/>
        </w:rPr>
        <w:t>и</w:t>
      </w:r>
      <w:r w:rsidRPr="007A66FA">
        <w:rPr>
          <w:lang w:val="ru-RU" w:eastAsia="ru-RU"/>
        </w:rPr>
        <w:t xml:space="preserve"> структурной модели </w:t>
      </w:r>
      <w:r w:rsidRPr="007A66FA">
        <w:rPr>
          <w:lang w:eastAsia="ru-RU"/>
        </w:rPr>
        <w:t>IDEF</w:t>
      </w:r>
      <w:r w:rsidRPr="007A66FA">
        <w:rPr>
          <w:lang w:val="ru-RU" w:eastAsia="ru-RU"/>
        </w:rPr>
        <w:t xml:space="preserve">3 предоставлена информация об этапах построения модели </w:t>
      </w:r>
      <w:r w:rsidRPr="007A66FA">
        <w:rPr>
          <w:lang w:eastAsia="ru-RU"/>
        </w:rPr>
        <w:t>IDEF</w:t>
      </w:r>
      <w:r w:rsidRPr="007A66FA">
        <w:rPr>
          <w:lang w:val="ru-RU" w:eastAsia="ru-RU"/>
        </w:rPr>
        <w:t xml:space="preserve">3 и диаграммы для </w:t>
      </w:r>
      <w:r w:rsidR="00DA2E4C">
        <w:rPr>
          <w:lang w:val="ru-RU" w:eastAsia="ru-RU"/>
        </w:rPr>
        <w:t>сервиса</w:t>
      </w:r>
      <w:r w:rsidRPr="007A66FA">
        <w:rPr>
          <w:lang w:val="ru-RU" w:eastAsia="ru-RU"/>
        </w:rPr>
        <w:t xml:space="preserve"> «</w:t>
      </w:r>
      <w:proofErr w:type="spellStart"/>
      <w:r w:rsidR="004B3094">
        <w:rPr>
          <w:lang w:eastAsia="ru-RU"/>
        </w:rPr>
        <w:t>PropertyFlow</w:t>
      </w:r>
      <w:proofErr w:type="spellEnd"/>
      <w:r w:rsidRPr="007A66FA">
        <w:rPr>
          <w:lang w:val="ru-RU" w:eastAsia="ru-RU"/>
        </w:rPr>
        <w:t>».</w:t>
      </w:r>
    </w:p>
    <w:p w14:paraId="0B9A0925" w14:textId="735B0209" w:rsidR="00F73D7E" w:rsidRDefault="00F73D7E" w:rsidP="007A7270">
      <w:pPr>
        <w:ind w:firstLine="720"/>
        <w:jc w:val="left"/>
        <w:rPr>
          <w:lang w:val="ru-RU"/>
        </w:rPr>
      </w:pPr>
    </w:p>
    <w:p w14:paraId="056A0949" w14:textId="4FF2EC4B" w:rsidR="00CC3D07" w:rsidRDefault="00CC3D07" w:rsidP="007A7270">
      <w:pPr>
        <w:ind w:firstLine="720"/>
        <w:jc w:val="left"/>
        <w:rPr>
          <w:lang w:val="ru-RU"/>
        </w:rPr>
      </w:pPr>
    </w:p>
    <w:p w14:paraId="355FCA9F" w14:textId="36ECF347" w:rsidR="00CC3D07" w:rsidRDefault="00CC3D07" w:rsidP="007A7270">
      <w:pPr>
        <w:ind w:firstLine="720"/>
        <w:jc w:val="left"/>
        <w:rPr>
          <w:lang w:val="ru-RU"/>
        </w:rPr>
      </w:pPr>
    </w:p>
    <w:p w14:paraId="3B3DC981" w14:textId="4C68241E" w:rsidR="00CC3D07" w:rsidRDefault="00CC3D07" w:rsidP="007A7270">
      <w:pPr>
        <w:ind w:firstLine="720"/>
        <w:jc w:val="left"/>
        <w:rPr>
          <w:lang w:val="ru-RU"/>
        </w:rPr>
      </w:pPr>
    </w:p>
    <w:p w14:paraId="523E6CF6" w14:textId="3FE6FFF2" w:rsidR="00CC3D07" w:rsidRDefault="00CC3D07" w:rsidP="007A7270">
      <w:pPr>
        <w:ind w:firstLine="720"/>
        <w:jc w:val="left"/>
        <w:rPr>
          <w:lang w:val="ru-RU"/>
        </w:rPr>
      </w:pPr>
    </w:p>
    <w:p w14:paraId="1BF5B3F1" w14:textId="3C04F3E7" w:rsidR="00CC3D07" w:rsidRDefault="00CC3D07" w:rsidP="007A7270">
      <w:pPr>
        <w:ind w:firstLine="720"/>
        <w:jc w:val="left"/>
        <w:rPr>
          <w:lang w:val="ru-RU"/>
        </w:rPr>
      </w:pPr>
    </w:p>
    <w:p w14:paraId="250DA61C" w14:textId="17AA34B3" w:rsidR="00CC3D07" w:rsidRDefault="00CC3D07" w:rsidP="007A7270">
      <w:pPr>
        <w:ind w:firstLine="720"/>
        <w:jc w:val="left"/>
        <w:rPr>
          <w:lang w:val="ru-RU"/>
        </w:rPr>
      </w:pPr>
    </w:p>
    <w:p w14:paraId="77B4772A" w14:textId="614C72AD" w:rsidR="00CC3D07" w:rsidRDefault="00CC3D07" w:rsidP="007A7270">
      <w:pPr>
        <w:ind w:firstLine="720"/>
        <w:jc w:val="left"/>
        <w:rPr>
          <w:lang w:val="ru-RU"/>
        </w:rPr>
      </w:pPr>
    </w:p>
    <w:p w14:paraId="4CD850C1" w14:textId="219EEA43" w:rsidR="00CC3D07" w:rsidRDefault="00CC3D07" w:rsidP="007A7270">
      <w:pPr>
        <w:ind w:firstLine="720"/>
        <w:jc w:val="left"/>
        <w:rPr>
          <w:lang w:val="ru-RU"/>
        </w:rPr>
      </w:pPr>
    </w:p>
    <w:p w14:paraId="688DC043" w14:textId="2115C5D3" w:rsidR="00CC3D07" w:rsidRDefault="00CC3D07" w:rsidP="007A7270">
      <w:pPr>
        <w:ind w:firstLine="720"/>
        <w:jc w:val="left"/>
        <w:rPr>
          <w:lang w:val="ru-RU"/>
        </w:rPr>
      </w:pPr>
    </w:p>
    <w:p w14:paraId="17DA23E7" w14:textId="77777777" w:rsidR="00CC3D07" w:rsidRDefault="00CC3D07" w:rsidP="00CC3D07">
      <w:pPr>
        <w:pStyle w:val="1"/>
      </w:pPr>
      <w:r>
        <w:lastRenderedPageBreak/>
        <w:t xml:space="preserve">5. </w:t>
      </w:r>
      <w:proofErr w:type="spellStart"/>
      <w:r>
        <w:t>Ответы</w:t>
      </w:r>
      <w:proofErr w:type="spellEnd"/>
      <w:r>
        <w:t xml:space="preserve"> </w:t>
      </w:r>
      <w:proofErr w:type="spellStart"/>
      <w:r>
        <w:t>на</w:t>
      </w:r>
      <w:proofErr w:type="spellEnd"/>
      <w:r>
        <w:t xml:space="preserve"> </w:t>
      </w:r>
      <w:proofErr w:type="spellStart"/>
      <w:r>
        <w:t>вопросы</w:t>
      </w:r>
      <w:proofErr w:type="spellEnd"/>
    </w:p>
    <w:p w14:paraId="37F3BED6" w14:textId="77777777" w:rsidR="00640844" w:rsidRPr="001C5E55" w:rsidRDefault="00640844" w:rsidP="00640844">
      <w:pPr>
        <w:pStyle w:val="a7"/>
        <w:numPr>
          <w:ilvl w:val="0"/>
          <w:numId w:val="30"/>
        </w:numPr>
        <w:spacing w:line="257" w:lineRule="auto"/>
        <w:ind w:left="1066" w:hanging="357"/>
        <w:rPr>
          <w:lang w:val="ru-RU"/>
        </w:rPr>
      </w:pPr>
      <w:r w:rsidRPr="001C5E55">
        <w:rPr>
          <w:lang w:val="ru-RU"/>
        </w:rPr>
        <w:t>Дайте описание термину «процесс»?</w:t>
      </w:r>
    </w:p>
    <w:p w14:paraId="1CECFB79" w14:textId="77777777" w:rsidR="00640844" w:rsidRPr="001C5E55" w:rsidRDefault="00640844" w:rsidP="00640844">
      <w:pPr>
        <w:pStyle w:val="a7"/>
        <w:ind w:left="0" w:firstLine="1069"/>
        <w:rPr>
          <w:lang w:val="ru-RU"/>
        </w:rPr>
      </w:pPr>
      <w:r w:rsidRPr="001C5E55">
        <w:rPr>
          <w:rStyle w:val="af5"/>
          <w:rFonts w:eastAsiaTheme="majorEastAsia"/>
          <w:b w:val="0"/>
          <w:bCs w:val="0"/>
          <w:lang w:val="ru-RU"/>
        </w:rPr>
        <w:t>Процесс</w:t>
      </w:r>
      <w:r w:rsidRPr="001C5E55">
        <w:rPr>
          <w:lang w:val="ru-RU"/>
        </w:rPr>
        <w:t xml:space="preserve"> — описывает последовательность связанных действий или событий, направленных на достижение конкретной цели в рамках системы или бизнес-среды. Процесс представляет собой совокупность шагов, которые происходят в определенной логической последовательности и часто включают различные условия, решения, а также взаимодействие с ресурсами или внешними объектами.</w:t>
      </w:r>
    </w:p>
    <w:p w14:paraId="4A7821BB" w14:textId="77777777" w:rsidR="00640844" w:rsidRPr="001C5E55" w:rsidRDefault="00640844" w:rsidP="00640844">
      <w:pPr>
        <w:pStyle w:val="a7"/>
        <w:numPr>
          <w:ilvl w:val="0"/>
          <w:numId w:val="30"/>
        </w:numPr>
        <w:spacing w:line="257" w:lineRule="auto"/>
        <w:rPr>
          <w:lang w:val="ru-RU"/>
        </w:rPr>
      </w:pPr>
      <w:r w:rsidRPr="001C5E55">
        <w:rPr>
          <w:lang w:val="ru-RU"/>
        </w:rPr>
        <w:t xml:space="preserve">Какие основные методы входят в </w:t>
      </w:r>
      <w:r w:rsidRPr="001C5E55">
        <w:t>IDEF</w:t>
      </w:r>
      <w:r w:rsidRPr="001C5E55">
        <w:rPr>
          <w:lang w:val="ru-RU"/>
        </w:rPr>
        <w:t>3?</w:t>
      </w:r>
    </w:p>
    <w:p w14:paraId="7DB2D56D" w14:textId="77777777" w:rsidR="00640844" w:rsidRPr="001C5E55" w:rsidRDefault="00640844" w:rsidP="00640844">
      <w:pPr>
        <w:spacing w:line="257" w:lineRule="auto"/>
        <w:ind w:firstLine="680"/>
        <w:rPr>
          <w:lang w:val="ru-RU"/>
        </w:rPr>
      </w:pPr>
      <w:r w:rsidRPr="001C5E55">
        <w:rPr>
          <w:lang w:val="ru-RU"/>
        </w:rPr>
        <w:t>Основные методы IDEF3 предполагают использование различных связей, которые позволяют выстраивать последовательности выполнения задач. Старшая связь обозначает, что одна работа должна быть завершена перед началом следующей. Ассоциативные отношения демонстрируют взаимосвязь между работами и объектами, а поток объектов показывает, как объекты передаются или используются в разных этапах выполнения работ.</w:t>
      </w:r>
    </w:p>
    <w:p w14:paraId="50B2B646" w14:textId="77777777" w:rsidR="00640844" w:rsidRPr="001C5E55" w:rsidRDefault="00640844" w:rsidP="00640844">
      <w:pPr>
        <w:pStyle w:val="a7"/>
        <w:numPr>
          <w:ilvl w:val="0"/>
          <w:numId w:val="30"/>
        </w:numPr>
        <w:spacing w:line="257" w:lineRule="auto"/>
        <w:ind w:left="1037" w:hanging="357"/>
        <w:rPr>
          <w:lang w:val="ru-RU"/>
        </w:rPr>
      </w:pPr>
      <w:r w:rsidRPr="001C5E55">
        <w:rPr>
          <w:lang w:val="ru-RU"/>
        </w:rPr>
        <w:t xml:space="preserve">Какие элементы являются центральными компонентами модели </w:t>
      </w:r>
      <w:r w:rsidRPr="001C5E55">
        <w:t>IDEF</w:t>
      </w:r>
      <w:r w:rsidRPr="001C5E55">
        <w:rPr>
          <w:lang w:val="ru-RU"/>
        </w:rPr>
        <w:t>3?</w:t>
      </w:r>
    </w:p>
    <w:p w14:paraId="7307890C" w14:textId="77777777" w:rsidR="00640844" w:rsidRPr="001C5E55" w:rsidRDefault="00640844" w:rsidP="00640844">
      <w:pPr>
        <w:ind w:firstLine="680"/>
        <w:rPr>
          <w:rStyle w:val="af5"/>
          <w:rFonts w:eastAsiaTheme="majorEastAsia"/>
          <w:b w:val="0"/>
          <w:bCs w:val="0"/>
          <w:lang w:val="ru-RU"/>
        </w:rPr>
      </w:pPr>
      <w:r w:rsidRPr="001C5E55">
        <w:rPr>
          <w:rStyle w:val="af5"/>
          <w:rFonts w:eastAsiaTheme="majorEastAsia"/>
          <w:b w:val="0"/>
          <w:bCs w:val="0"/>
          <w:lang w:val="ru-RU"/>
        </w:rPr>
        <w:t>Основными элементами модели IDEF3 являются блоки работ, связи и перекрестки. Блоки работ представляют собой задачи, которые необходимо выполнить, связи отображают потоки данных и порядок выполнения этих задач. Перекрестки используются для обозначения точек, где процессы могут соединяться или расходиться, что позволяет моделировать различные варианты развития событий.</w:t>
      </w:r>
    </w:p>
    <w:p w14:paraId="0321879A" w14:textId="77777777" w:rsidR="00640844" w:rsidRPr="001C5E55" w:rsidRDefault="00640844" w:rsidP="00640844">
      <w:pPr>
        <w:pStyle w:val="a7"/>
        <w:numPr>
          <w:ilvl w:val="0"/>
          <w:numId w:val="30"/>
        </w:numPr>
        <w:rPr>
          <w:lang w:val="ru-RU"/>
        </w:rPr>
      </w:pPr>
      <w:r w:rsidRPr="001C5E55">
        <w:rPr>
          <w:lang w:val="ru-RU"/>
        </w:rPr>
        <w:t xml:space="preserve">В чём смысл использования перекрёстков в </w:t>
      </w:r>
      <w:r w:rsidRPr="001C5E55">
        <w:t>IDEF</w:t>
      </w:r>
      <w:r w:rsidRPr="001C5E55">
        <w:rPr>
          <w:lang w:val="ru-RU"/>
        </w:rPr>
        <w:t>3?</w:t>
      </w:r>
    </w:p>
    <w:p w14:paraId="385BC456" w14:textId="77777777" w:rsidR="00640844" w:rsidRPr="001C5E55" w:rsidRDefault="00640844" w:rsidP="001C5E55">
      <w:pPr>
        <w:ind w:firstLine="709"/>
        <w:rPr>
          <w:rStyle w:val="af5"/>
          <w:rFonts w:eastAsiaTheme="majorEastAsia"/>
          <w:b w:val="0"/>
          <w:bCs w:val="0"/>
          <w:lang w:val="ru-RU"/>
        </w:rPr>
      </w:pPr>
      <w:r w:rsidRPr="001C5E55">
        <w:rPr>
          <w:rStyle w:val="af5"/>
          <w:rFonts w:eastAsiaTheme="majorEastAsia"/>
          <w:b w:val="0"/>
          <w:bCs w:val="0"/>
          <w:lang w:val="ru-RU"/>
        </w:rPr>
        <w:t xml:space="preserve">Перекрестки в IDEF3 отображают логику слияния и разделения процессов, позволяя моделировать ситуации, где задачи должны выполняться одновременно или выборочно. Различные типы перекрестков, такие как </w:t>
      </w:r>
      <w:proofErr w:type="spellStart"/>
      <w:r w:rsidRPr="001C5E55">
        <w:rPr>
          <w:rStyle w:val="af5"/>
          <w:rFonts w:eastAsiaTheme="majorEastAsia"/>
          <w:b w:val="0"/>
          <w:bCs w:val="0"/>
          <w:lang w:val="ru-RU"/>
        </w:rPr>
        <w:t>Asynchronous</w:t>
      </w:r>
      <w:proofErr w:type="spellEnd"/>
      <w:r w:rsidRPr="001C5E55">
        <w:rPr>
          <w:rStyle w:val="af5"/>
          <w:rFonts w:eastAsiaTheme="majorEastAsia"/>
          <w:b w:val="0"/>
          <w:bCs w:val="0"/>
          <w:lang w:val="ru-RU"/>
        </w:rPr>
        <w:t xml:space="preserve"> AND, </w:t>
      </w:r>
      <w:proofErr w:type="spellStart"/>
      <w:r w:rsidRPr="001C5E55">
        <w:rPr>
          <w:rStyle w:val="af5"/>
          <w:rFonts w:eastAsiaTheme="majorEastAsia"/>
          <w:b w:val="0"/>
          <w:bCs w:val="0"/>
          <w:lang w:val="ru-RU"/>
        </w:rPr>
        <w:t>Synchronous</w:t>
      </w:r>
      <w:proofErr w:type="spellEnd"/>
      <w:r w:rsidRPr="001C5E55">
        <w:rPr>
          <w:rStyle w:val="af5"/>
          <w:rFonts w:eastAsiaTheme="majorEastAsia"/>
          <w:b w:val="0"/>
          <w:bCs w:val="0"/>
          <w:lang w:val="ru-RU"/>
        </w:rPr>
        <w:t xml:space="preserve"> AND, </w:t>
      </w:r>
      <w:proofErr w:type="spellStart"/>
      <w:r w:rsidRPr="001C5E55">
        <w:rPr>
          <w:rStyle w:val="af5"/>
          <w:rFonts w:eastAsiaTheme="majorEastAsia"/>
          <w:b w:val="0"/>
          <w:bCs w:val="0"/>
          <w:lang w:val="ru-RU"/>
        </w:rPr>
        <w:t>Asynchronous</w:t>
      </w:r>
      <w:proofErr w:type="spellEnd"/>
      <w:r w:rsidRPr="001C5E55">
        <w:rPr>
          <w:rStyle w:val="af5"/>
          <w:rFonts w:eastAsiaTheme="majorEastAsia"/>
          <w:b w:val="0"/>
          <w:bCs w:val="0"/>
          <w:lang w:val="ru-RU"/>
        </w:rPr>
        <w:t xml:space="preserve"> OR, </w:t>
      </w:r>
      <w:proofErr w:type="spellStart"/>
      <w:r w:rsidRPr="001C5E55">
        <w:rPr>
          <w:rStyle w:val="af5"/>
          <w:rFonts w:eastAsiaTheme="majorEastAsia"/>
          <w:b w:val="0"/>
          <w:bCs w:val="0"/>
          <w:lang w:val="ru-RU"/>
        </w:rPr>
        <w:t>Synchronous</w:t>
      </w:r>
      <w:proofErr w:type="spellEnd"/>
      <w:r w:rsidRPr="001C5E55">
        <w:rPr>
          <w:rStyle w:val="af5"/>
          <w:rFonts w:eastAsiaTheme="majorEastAsia"/>
          <w:b w:val="0"/>
          <w:bCs w:val="0"/>
          <w:lang w:val="ru-RU"/>
        </w:rPr>
        <w:t xml:space="preserve"> OR и XOR, определяют условия выполнения процессов, указывая, требуется ли завершение всех задач или достаточно выполнения одной из них.</w:t>
      </w:r>
    </w:p>
    <w:p w14:paraId="3387E339" w14:textId="77777777" w:rsidR="00640844" w:rsidRPr="001C5E55" w:rsidRDefault="00640844" w:rsidP="00640844">
      <w:pPr>
        <w:pStyle w:val="a7"/>
        <w:numPr>
          <w:ilvl w:val="0"/>
          <w:numId w:val="30"/>
        </w:numPr>
        <w:ind w:left="0" w:firstLine="709"/>
        <w:rPr>
          <w:lang w:val="ru-RU"/>
        </w:rPr>
      </w:pPr>
      <w:r w:rsidRPr="001C5E55">
        <w:rPr>
          <w:lang w:val="ru-RU"/>
        </w:rPr>
        <w:t xml:space="preserve">В чём отличия </w:t>
      </w:r>
      <w:r w:rsidRPr="001C5E55">
        <w:t>IDEF</w:t>
      </w:r>
      <w:r w:rsidRPr="001C5E55">
        <w:rPr>
          <w:lang w:val="ru-RU"/>
        </w:rPr>
        <w:t xml:space="preserve">0 и </w:t>
      </w:r>
      <w:r w:rsidRPr="001C5E55">
        <w:t>IDEF</w:t>
      </w:r>
      <w:r w:rsidRPr="001C5E55">
        <w:rPr>
          <w:lang w:val="ru-RU"/>
        </w:rPr>
        <w:t>3? Когда и как их целесообразно использовать?</w:t>
      </w:r>
    </w:p>
    <w:p w14:paraId="7F24D33A" w14:textId="77777777" w:rsidR="00640844" w:rsidRPr="001C5E55" w:rsidRDefault="00640844" w:rsidP="001C5E55">
      <w:pPr>
        <w:ind w:firstLine="709"/>
        <w:rPr>
          <w:lang w:val="ru-RU"/>
        </w:rPr>
      </w:pPr>
      <w:r w:rsidRPr="001C5E55">
        <w:rPr>
          <w:rStyle w:val="af5"/>
          <w:rFonts w:eastAsiaTheme="majorEastAsia"/>
          <w:b w:val="0"/>
          <w:bCs w:val="0"/>
          <w:lang w:val="ru-RU"/>
        </w:rPr>
        <w:t>Различия между IDEF0 и IDEF3 заключаются в их предназначении. IDEF0 фокусируется на функциональном моделировании, описывая иерархическую структуру функций системы, что полезно для проектирования общей архитектуры на высоком уровне. В то время как IDEF3 предназначен для моделирования процессов, отображая последовательность действий и временные или логические связи между задачами. IDEF0 эффективен для описания общей структуры системы, тогда как IDEF3 лучше подходит для детализированного моделирования рабочих процессов и сценариев в операционной деятельности.</w:t>
      </w:r>
    </w:p>
    <w:p w14:paraId="5B52F050" w14:textId="77777777" w:rsidR="00CC3D07" w:rsidRPr="004C42D4" w:rsidRDefault="00CC3D07" w:rsidP="007A7270">
      <w:pPr>
        <w:ind w:firstLine="720"/>
        <w:jc w:val="left"/>
        <w:rPr>
          <w:lang w:val="ru-RU"/>
        </w:rPr>
      </w:pPr>
    </w:p>
    <w:sectPr w:rsidR="00CC3D07" w:rsidRPr="004C42D4" w:rsidSect="00FA500C">
      <w:headerReference w:type="default" r:id="rId16"/>
      <w:pgSz w:w="11906" w:h="16838" w:code="9"/>
      <w:pgMar w:top="1134" w:right="510" w:bottom="851" w:left="1247"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F10B2" w14:textId="77777777" w:rsidR="004E40AD" w:rsidRDefault="004E40AD">
      <w:r>
        <w:separator/>
      </w:r>
    </w:p>
  </w:endnote>
  <w:endnote w:type="continuationSeparator" w:id="0">
    <w:p w14:paraId="781B0723" w14:textId="77777777" w:rsidR="004E40AD" w:rsidRDefault="004E4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6AD7A" w14:textId="77777777" w:rsidR="004E40AD" w:rsidRDefault="004E40AD">
      <w:r>
        <w:separator/>
      </w:r>
    </w:p>
  </w:footnote>
  <w:footnote w:type="continuationSeparator" w:id="0">
    <w:p w14:paraId="1362F7FD" w14:textId="77777777" w:rsidR="004E40AD" w:rsidRDefault="004E4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078087"/>
      <w:docPartObj>
        <w:docPartGallery w:val="Page Numbers (Top of Page)"/>
        <w:docPartUnique/>
      </w:docPartObj>
    </w:sdtPr>
    <w:sdtEndPr/>
    <w:sdtContent>
      <w:p w14:paraId="22F1F18A" w14:textId="3B78C46E" w:rsidR="00FA500C" w:rsidRDefault="00FA500C">
        <w:pPr>
          <w:pStyle w:val="ad"/>
          <w:jc w:val="right"/>
        </w:pPr>
        <w:r>
          <w:fldChar w:fldCharType="begin"/>
        </w:r>
        <w:r>
          <w:instrText>PAGE   \* MERGEFORMAT</w:instrText>
        </w:r>
        <w:r>
          <w:fldChar w:fldCharType="separate"/>
        </w:r>
        <w:r>
          <w:rPr>
            <w:lang w:val="ru-RU"/>
          </w:rPr>
          <w:t>2</w:t>
        </w:r>
        <w:r>
          <w:fldChar w:fldCharType="end"/>
        </w:r>
      </w:p>
    </w:sdtContent>
  </w:sdt>
  <w:p w14:paraId="29CC3C36" w14:textId="6D00B721" w:rsidR="0049252A" w:rsidRPr="0078224A" w:rsidRDefault="0049252A" w:rsidP="002F7C11">
    <w:pPr>
      <w:pStyle w:val="ad"/>
      <w:tabs>
        <w:tab w:val="left" w:pos="1728"/>
        <w:tab w:val="right" w:pos="8527"/>
      </w:tabs>
      <w:ind w:right="11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6pt;height:.6pt;visibility:visible;mso-wrap-style:square" o:bullet="t">
        <v:imagedata r:id="rId1" o:title=""/>
      </v:shape>
    </w:pict>
  </w:numPicBullet>
  <w:abstractNum w:abstractNumId="0" w15:restartNumberingAfterBreak="0">
    <w:nsid w:val="042D57AA"/>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944A54"/>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B81A41"/>
    <w:multiLevelType w:val="hybridMultilevel"/>
    <w:tmpl w:val="4D2E32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2A6C0F"/>
    <w:multiLevelType w:val="hybridMultilevel"/>
    <w:tmpl w:val="9496C1B2"/>
    <w:lvl w:ilvl="0" w:tplc="1A14F2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60F89"/>
    <w:multiLevelType w:val="hybridMultilevel"/>
    <w:tmpl w:val="34F290E6"/>
    <w:lvl w:ilvl="0" w:tplc="EA8A7158">
      <w:start w:val="1"/>
      <w:numFmt w:val="bullet"/>
      <w:pStyle w:val="CurrentList"/>
      <w:suff w:val="space"/>
      <w:lvlText w:val=""/>
      <w:lvlJc w:val="left"/>
      <w:pPr>
        <w:ind w:left="0" w:firstLine="70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03634D"/>
    <w:multiLevelType w:val="hybridMultilevel"/>
    <w:tmpl w:val="4B0EE7D4"/>
    <w:lvl w:ilvl="0" w:tplc="94F4FC5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209361D5"/>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7" w15:restartNumberingAfterBreak="0">
    <w:nsid w:val="214F19FB"/>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E34A17"/>
    <w:multiLevelType w:val="hybridMultilevel"/>
    <w:tmpl w:val="399EBA50"/>
    <w:lvl w:ilvl="0" w:tplc="9ADEA40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36AE6B43"/>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0"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C303F9C"/>
    <w:multiLevelType w:val="hybridMultilevel"/>
    <w:tmpl w:val="155EFA0C"/>
    <w:lvl w:ilvl="0" w:tplc="1A14F2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660057"/>
    <w:multiLevelType w:val="hybridMultilevel"/>
    <w:tmpl w:val="4DD8EE72"/>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5F32F5E"/>
    <w:multiLevelType w:val="hybridMultilevel"/>
    <w:tmpl w:val="E96431A4"/>
    <w:lvl w:ilvl="0" w:tplc="D80256F4">
      <w:start w:val="1"/>
      <w:numFmt w:val="bullet"/>
      <w:lvlText w:val=""/>
      <w:lvlPicBulletId w:val="0"/>
      <w:lvlJc w:val="left"/>
      <w:pPr>
        <w:tabs>
          <w:tab w:val="num" w:pos="720"/>
        </w:tabs>
        <w:ind w:left="720" w:hanging="360"/>
      </w:pPr>
      <w:rPr>
        <w:rFonts w:ascii="Symbol" w:hAnsi="Symbol" w:hint="default"/>
      </w:rPr>
    </w:lvl>
    <w:lvl w:ilvl="1" w:tplc="3FA05E2E" w:tentative="1">
      <w:start w:val="1"/>
      <w:numFmt w:val="bullet"/>
      <w:lvlText w:val=""/>
      <w:lvlJc w:val="left"/>
      <w:pPr>
        <w:tabs>
          <w:tab w:val="num" w:pos="1440"/>
        </w:tabs>
        <w:ind w:left="1440" w:hanging="360"/>
      </w:pPr>
      <w:rPr>
        <w:rFonts w:ascii="Symbol" w:hAnsi="Symbol" w:hint="default"/>
      </w:rPr>
    </w:lvl>
    <w:lvl w:ilvl="2" w:tplc="6ED8B12C" w:tentative="1">
      <w:start w:val="1"/>
      <w:numFmt w:val="bullet"/>
      <w:lvlText w:val=""/>
      <w:lvlJc w:val="left"/>
      <w:pPr>
        <w:tabs>
          <w:tab w:val="num" w:pos="2160"/>
        </w:tabs>
        <w:ind w:left="2160" w:hanging="360"/>
      </w:pPr>
      <w:rPr>
        <w:rFonts w:ascii="Symbol" w:hAnsi="Symbol" w:hint="default"/>
      </w:rPr>
    </w:lvl>
    <w:lvl w:ilvl="3" w:tplc="88CA26C6" w:tentative="1">
      <w:start w:val="1"/>
      <w:numFmt w:val="bullet"/>
      <w:lvlText w:val=""/>
      <w:lvlJc w:val="left"/>
      <w:pPr>
        <w:tabs>
          <w:tab w:val="num" w:pos="2880"/>
        </w:tabs>
        <w:ind w:left="2880" w:hanging="360"/>
      </w:pPr>
      <w:rPr>
        <w:rFonts w:ascii="Symbol" w:hAnsi="Symbol" w:hint="default"/>
      </w:rPr>
    </w:lvl>
    <w:lvl w:ilvl="4" w:tplc="E3A6E02C" w:tentative="1">
      <w:start w:val="1"/>
      <w:numFmt w:val="bullet"/>
      <w:lvlText w:val=""/>
      <w:lvlJc w:val="left"/>
      <w:pPr>
        <w:tabs>
          <w:tab w:val="num" w:pos="3600"/>
        </w:tabs>
        <w:ind w:left="3600" w:hanging="360"/>
      </w:pPr>
      <w:rPr>
        <w:rFonts w:ascii="Symbol" w:hAnsi="Symbol" w:hint="default"/>
      </w:rPr>
    </w:lvl>
    <w:lvl w:ilvl="5" w:tplc="BBFEB034" w:tentative="1">
      <w:start w:val="1"/>
      <w:numFmt w:val="bullet"/>
      <w:lvlText w:val=""/>
      <w:lvlJc w:val="left"/>
      <w:pPr>
        <w:tabs>
          <w:tab w:val="num" w:pos="4320"/>
        </w:tabs>
        <w:ind w:left="4320" w:hanging="360"/>
      </w:pPr>
      <w:rPr>
        <w:rFonts w:ascii="Symbol" w:hAnsi="Symbol" w:hint="default"/>
      </w:rPr>
    </w:lvl>
    <w:lvl w:ilvl="6" w:tplc="5A2CD82E" w:tentative="1">
      <w:start w:val="1"/>
      <w:numFmt w:val="bullet"/>
      <w:lvlText w:val=""/>
      <w:lvlJc w:val="left"/>
      <w:pPr>
        <w:tabs>
          <w:tab w:val="num" w:pos="5040"/>
        </w:tabs>
        <w:ind w:left="5040" w:hanging="360"/>
      </w:pPr>
      <w:rPr>
        <w:rFonts w:ascii="Symbol" w:hAnsi="Symbol" w:hint="default"/>
      </w:rPr>
    </w:lvl>
    <w:lvl w:ilvl="7" w:tplc="ED6CCB26" w:tentative="1">
      <w:start w:val="1"/>
      <w:numFmt w:val="bullet"/>
      <w:lvlText w:val=""/>
      <w:lvlJc w:val="left"/>
      <w:pPr>
        <w:tabs>
          <w:tab w:val="num" w:pos="5760"/>
        </w:tabs>
        <w:ind w:left="5760" w:hanging="360"/>
      </w:pPr>
      <w:rPr>
        <w:rFonts w:ascii="Symbol" w:hAnsi="Symbol" w:hint="default"/>
      </w:rPr>
    </w:lvl>
    <w:lvl w:ilvl="8" w:tplc="0060A1C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68A4DB5"/>
    <w:multiLevelType w:val="hybridMultilevel"/>
    <w:tmpl w:val="B62E8CE8"/>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B37448D"/>
    <w:multiLevelType w:val="multilevel"/>
    <w:tmpl w:val="40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E20D2"/>
    <w:multiLevelType w:val="hybridMultilevel"/>
    <w:tmpl w:val="06B6E2E0"/>
    <w:lvl w:ilvl="0" w:tplc="1A14F27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2C7676B"/>
    <w:multiLevelType w:val="hybridMultilevel"/>
    <w:tmpl w:val="9D9CE53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54DA6F68"/>
    <w:multiLevelType w:val="hybridMultilevel"/>
    <w:tmpl w:val="6AE8C816"/>
    <w:lvl w:ilvl="0" w:tplc="1A14F272">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579B1094"/>
    <w:multiLevelType w:val="hybridMultilevel"/>
    <w:tmpl w:val="56186602"/>
    <w:lvl w:ilvl="0" w:tplc="8B7A315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59573892"/>
    <w:multiLevelType w:val="hybridMultilevel"/>
    <w:tmpl w:val="DE2AA56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59C92FAD"/>
    <w:multiLevelType w:val="hybridMultilevel"/>
    <w:tmpl w:val="67C4685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5DA961B8"/>
    <w:multiLevelType w:val="hybridMultilevel"/>
    <w:tmpl w:val="3A3A3340"/>
    <w:lvl w:ilvl="0" w:tplc="1A14F27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E5106C2"/>
    <w:multiLevelType w:val="multilevel"/>
    <w:tmpl w:val="E72650E8"/>
    <w:lvl w:ilvl="0">
      <w:start w:val="1"/>
      <w:numFmt w:val="decimal"/>
      <w:suff w:val="space"/>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4" w15:restartNumberingAfterBreak="0">
    <w:nsid w:val="62E24714"/>
    <w:multiLevelType w:val="hybridMultilevel"/>
    <w:tmpl w:val="04B01F3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6D53F02"/>
    <w:multiLevelType w:val="hybridMultilevel"/>
    <w:tmpl w:val="8AB01796"/>
    <w:lvl w:ilvl="0" w:tplc="708E517C">
      <w:start w:val="1"/>
      <w:numFmt w:val="bullet"/>
      <w:suff w:val="space"/>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6" w15:restartNumberingAfterBreak="0">
    <w:nsid w:val="67377C34"/>
    <w:multiLevelType w:val="hybridMultilevel"/>
    <w:tmpl w:val="4594BFD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79D07ECD"/>
    <w:multiLevelType w:val="hybridMultilevel"/>
    <w:tmpl w:val="C934486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A2D692B"/>
    <w:multiLevelType w:val="hybridMultilevel"/>
    <w:tmpl w:val="E48A2A2C"/>
    <w:lvl w:ilvl="0" w:tplc="C3B2261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7FA520E9"/>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6"/>
  </w:num>
  <w:num w:numId="3">
    <w:abstractNumId w:val="20"/>
  </w:num>
  <w:num w:numId="4">
    <w:abstractNumId w:val="8"/>
  </w:num>
  <w:num w:numId="5">
    <w:abstractNumId w:val="0"/>
  </w:num>
  <w:num w:numId="6">
    <w:abstractNumId w:val="15"/>
  </w:num>
  <w:num w:numId="7">
    <w:abstractNumId w:val="1"/>
  </w:num>
  <w:num w:numId="8">
    <w:abstractNumId w:val="7"/>
  </w:num>
  <w:num w:numId="9">
    <w:abstractNumId w:val="19"/>
  </w:num>
  <w:num w:numId="10">
    <w:abstractNumId w:val="29"/>
  </w:num>
  <w:num w:numId="11">
    <w:abstractNumId w:val="5"/>
  </w:num>
  <w:num w:numId="12">
    <w:abstractNumId w:val="16"/>
  </w:num>
  <w:num w:numId="13">
    <w:abstractNumId w:val="12"/>
  </w:num>
  <w:num w:numId="14">
    <w:abstractNumId w:val="14"/>
  </w:num>
  <w:num w:numId="15">
    <w:abstractNumId w:val="26"/>
  </w:num>
  <w:num w:numId="16">
    <w:abstractNumId w:val="27"/>
  </w:num>
  <w:num w:numId="17">
    <w:abstractNumId w:val="17"/>
  </w:num>
  <w:num w:numId="18">
    <w:abstractNumId w:val="21"/>
  </w:num>
  <w:num w:numId="19">
    <w:abstractNumId w:val="18"/>
  </w:num>
  <w:num w:numId="20">
    <w:abstractNumId w:val="22"/>
  </w:num>
  <w:num w:numId="21">
    <w:abstractNumId w:val="3"/>
  </w:num>
  <w:num w:numId="22">
    <w:abstractNumId w:val="11"/>
  </w:num>
  <w:num w:numId="23">
    <w:abstractNumId w:val="25"/>
  </w:num>
  <w:num w:numId="24">
    <w:abstractNumId w:val="9"/>
  </w:num>
  <w:num w:numId="25">
    <w:abstractNumId w:val="23"/>
  </w:num>
  <w:num w:numId="26">
    <w:abstractNumId w:val="4"/>
  </w:num>
  <w:num w:numId="27">
    <w:abstractNumId w:val="10"/>
  </w:num>
  <w:num w:numId="28">
    <w:abstractNumId w:val="28"/>
  </w:num>
  <w:num w:numId="29">
    <w:abstractNumId w:val="13"/>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F3"/>
    <w:rsid w:val="0003411F"/>
    <w:rsid w:val="00042A3D"/>
    <w:rsid w:val="0005347A"/>
    <w:rsid w:val="00056D8B"/>
    <w:rsid w:val="0007456D"/>
    <w:rsid w:val="00075C17"/>
    <w:rsid w:val="00082158"/>
    <w:rsid w:val="00083458"/>
    <w:rsid w:val="000842CE"/>
    <w:rsid w:val="000A58BC"/>
    <w:rsid w:val="000B513C"/>
    <w:rsid w:val="000C0F8D"/>
    <w:rsid w:val="000D3751"/>
    <w:rsid w:val="000E1F55"/>
    <w:rsid w:val="000F6019"/>
    <w:rsid w:val="001160E2"/>
    <w:rsid w:val="00116FC5"/>
    <w:rsid w:val="0011739B"/>
    <w:rsid w:val="00120FDD"/>
    <w:rsid w:val="00132DFE"/>
    <w:rsid w:val="001358B3"/>
    <w:rsid w:val="0014006B"/>
    <w:rsid w:val="00145F70"/>
    <w:rsid w:val="0014747E"/>
    <w:rsid w:val="0016297E"/>
    <w:rsid w:val="00167961"/>
    <w:rsid w:val="00180A3B"/>
    <w:rsid w:val="001832B2"/>
    <w:rsid w:val="00186E57"/>
    <w:rsid w:val="00190AB4"/>
    <w:rsid w:val="001A64BB"/>
    <w:rsid w:val="001A7091"/>
    <w:rsid w:val="001B3D48"/>
    <w:rsid w:val="001B433D"/>
    <w:rsid w:val="001C032E"/>
    <w:rsid w:val="001C1943"/>
    <w:rsid w:val="001C1AA4"/>
    <w:rsid w:val="001C5E55"/>
    <w:rsid w:val="001D44C8"/>
    <w:rsid w:val="001D5DEB"/>
    <w:rsid w:val="001E2845"/>
    <w:rsid w:val="001E730F"/>
    <w:rsid w:val="001F3ED0"/>
    <w:rsid w:val="001F45F7"/>
    <w:rsid w:val="00200203"/>
    <w:rsid w:val="002072FE"/>
    <w:rsid w:val="00207674"/>
    <w:rsid w:val="00213C11"/>
    <w:rsid w:val="002167BF"/>
    <w:rsid w:val="0022147A"/>
    <w:rsid w:val="00227DA9"/>
    <w:rsid w:val="00230E45"/>
    <w:rsid w:val="00241910"/>
    <w:rsid w:val="00244828"/>
    <w:rsid w:val="0027747F"/>
    <w:rsid w:val="00280A66"/>
    <w:rsid w:val="00284C5C"/>
    <w:rsid w:val="002B2164"/>
    <w:rsid w:val="002B5BF0"/>
    <w:rsid w:val="002B61F9"/>
    <w:rsid w:val="002C210A"/>
    <w:rsid w:val="002C2DE5"/>
    <w:rsid w:val="002D48E7"/>
    <w:rsid w:val="002F0657"/>
    <w:rsid w:val="002F56CB"/>
    <w:rsid w:val="0030631D"/>
    <w:rsid w:val="00316C33"/>
    <w:rsid w:val="00331272"/>
    <w:rsid w:val="00336969"/>
    <w:rsid w:val="00350976"/>
    <w:rsid w:val="00353025"/>
    <w:rsid w:val="00353AEB"/>
    <w:rsid w:val="00353D98"/>
    <w:rsid w:val="00357F10"/>
    <w:rsid w:val="003637EA"/>
    <w:rsid w:val="0037619E"/>
    <w:rsid w:val="00392240"/>
    <w:rsid w:val="003A3BAF"/>
    <w:rsid w:val="003B5003"/>
    <w:rsid w:val="003B5DB2"/>
    <w:rsid w:val="003C2736"/>
    <w:rsid w:val="003C67C0"/>
    <w:rsid w:val="003E4D82"/>
    <w:rsid w:val="003F50FF"/>
    <w:rsid w:val="003F7485"/>
    <w:rsid w:val="00402840"/>
    <w:rsid w:val="00405755"/>
    <w:rsid w:val="0040753D"/>
    <w:rsid w:val="00410526"/>
    <w:rsid w:val="004109AE"/>
    <w:rsid w:val="00412174"/>
    <w:rsid w:val="00417D6B"/>
    <w:rsid w:val="00422298"/>
    <w:rsid w:val="004258C5"/>
    <w:rsid w:val="004303D7"/>
    <w:rsid w:val="00435071"/>
    <w:rsid w:val="00442683"/>
    <w:rsid w:val="00443F63"/>
    <w:rsid w:val="00454358"/>
    <w:rsid w:val="004631FB"/>
    <w:rsid w:val="00466DC4"/>
    <w:rsid w:val="00490E4C"/>
    <w:rsid w:val="0049252A"/>
    <w:rsid w:val="004B0BEA"/>
    <w:rsid w:val="004B3094"/>
    <w:rsid w:val="004C42D4"/>
    <w:rsid w:val="004E25C7"/>
    <w:rsid w:val="004E40AD"/>
    <w:rsid w:val="00551387"/>
    <w:rsid w:val="00570BF5"/>
    <w:rsid w:val="005755A9"/>
    <w:rsid w:val="005965AA"/>
    <w:rsid w:val="005A18E3"/>
    <w:rsid w:val="005A37ED"/>
    <w:rsid w:val="005B00F1"/>
    <w:rsid w:val="005B771F"/>
    <w:rsid w:val="005C7BED"/>
    <w:rsid w:val="005D04DA"/>
    <w:rsid w:val="005D7F01"/>
    <w:rsid w:val="005E0E75"/>
    <w:rsid w:val="005E0F38"/>
    <w:rsid w:val="006176D1"/>
    <w:rsid w:val="00626BF7"/>
    <w:rsid w:val="006403DF"/>
    <w:rsid w:val="00640844"/>
    <w:rsid w:val="0065195E"/>
    <w:rsid w:val="00656937"/>
    <w:rsid w:val="006662AE"/>
    <w:rsid w:val="00673AC5"/>
    <w:rsid w:val="00675748"/>
    <w:rsid w:val="00676685"/>
    <w:rsid w:val="00683B41"/>
    <w:rsid w:val="006860C5"/>
    <w:rsid w:val="006A6AF5"/>
    <w:rsid w:val="006C4900"/>
    <w:rsid w:val="006C4B24"/>
    <w:rsid w:val="006D3277"/>
    <w:rsid w:val="006E7E1E"/>
    <w:rsid w:val="006F4DEB"/>
    <w:rsid w:val="006F7323"/>
    <w:rsid w:val="006F743C"/>
    <w:rsid w:val="00711962"/>
    <w:rsid w:val="0071650C"/>
    <w:rsid w:val="0072325E"/>
    <w:rsid w:val="00742B08"/>
    <w:rsid w:val="007552DC"/>
    <w:rsid w:val="007567FB"/>
    <w:rsid w:val="00760419"/>
    <w:rsid w:val="00760CE6"/>
    <w:rsid w:val="007758ED"/>
    <w:rsid w:val="00775C57"/>
    <w:rsid w:val="00784B83"/>
    <w:rsid w:val="007902DF"/>
    <w:rsid w:val="00792C8A"/>
    <w:rsid w:val="007A026F"/>
    <w:rsid w:val="007A7270"/>
    <w:rsid w:val="007B0480"/>
    <w:rsid w:val="007B2B82"/>
    <w:rsid w:val="007C2CA8"/>
    <w:rsid w:val="007E023C"/>
    <w:rsid w:val="007E53DA"/>
    <w:rsid w:val="007E77E2"/>
    <w:rsid w:val="00807C92"/>
    <w:rsid w:val="00813648"/>
    <w:rsid w:val="00835017"/>
    <w:rsid w:val="0083502A"/>
    <w:rsid w:val="00836BB1"/>
    <w:rsid w:val="00844184"/>
    <w:rsid w:val="0085033B"/>
    <w:rsid w:val="00853789"/>
    <w:rsid w:val="00854B86"/>
    <w:rsid w:val="00854C8E"/>
    <w:rsid w:val="008675A5"/>
    <w:rsid w:val="008712CE"/>
    <w:rsid w:val="00882EF8"/>
    <w:rsid w:val="0088642E"/>
    <w:rsid w:val="008926DB"/>
    <w:rsid w:val="00893452"/>
    <w:rsid w:val="008B014A"/>
    <w:rsid w:val="008B5C78"/>
    <w:rsid w:val="008B72D2"/>
    <w:rsid w:val="008C0D3A"/>
    <w:rsid w:val="008C1F11"/>
    <w:rsid w:val="008E27F9"/>
    <w:rsid w:val="008E2C3D"/>
    <w:rsid w:val="008E4000"/>
    <w:rsid w:val="008E6F55"/>
    <w:rsid w:val="008F3A35"/>
    <w:rsid w:val="008F54B8"/>
    <w:rsid w:val="00907490"/>
    <w:rsid w:val="00915D7E"/>
    <w:rsid w:val="00920072"/>
    <w:rsid w:val="009223E2"/>
    <w:rsid w:val="00925EEB"/>
    <w:rsid w:val="00941976"/>
    <w:rsid w:val="009439C9"/>
    <w:rsid w:val="009479DC"/>
    <w:rsid w:val="0095710B"/>
    <w:rsid w:val="00960FA8"/>
    <w:rsid w:val="00964A36"/>
    <w:rsid w:val="00967760"/>
    <w:rsid w:val="00972DD0"/>
    <w:rsid w:val="00973A97"/>
    <w:rsid w:val="00983561"/>
    <w:rsid w:val="00985923"/>
    <w:rsid w:val="009A04A0"/>
    <w:rsid w:val="009A3A69"/>
    <w:rsid w:val="009B3FD7"/>
    <w:rsid w:val="009D1996"/>
    <w:rsid w:val="009D1FD9"/>
    <w:rsid w:val="009D72E1"/>
    <w:rsid w:val="009E4FA7"/>
    <w:rsid w:val="00A00A49"/>
    <w:rsid w:val="00A054C0"/>
    <w:rsid w:val="00A05B5F"/>
    <w:rsid w:val="00A2074D"/>
    <w:rsid w:val="00A25D96"/>
    <w:rsid w:val="00A30E5D"/>
    <w:rsid w:val="00A321F4"/>
    <w:rsid w:val="00A5115D"/>
    <w:rsid w:val="00A554AF"/>
    <w:rsid w:val="00A61EFC"/>
    <w:rsid w:val="00A644B9"/>
    <w:rsid w:val="00A672C5"/>
    <w:rsid w:val="00A712C4"/>
    <w:rsid w:val="00A7495E"/>
    <w:rsid w:val="00A7772F"/>
    <w:rsid w:val="00A80FEA"/>
    <w:rsid w:val="00A949B4"/>
    <w:rsid w:val="00AA29CE"/>
    <w:rsid w:val="00AB6BAF"/>
    <w:rsid w:val="00AC01D4"/>
    <w:rsid w:val="00AD4C36"/>
    <w:rsid w:val="00B45BD8"/>
    <w:rsid w:val="00B4750C"/>
    <w:rsid w:val="00B569DD"/>
    <w:rsid w:val="00B625F2"/>
    <w:rsid w:val="00B62835"/>
    <w:rsid w:val="00B63ABF"/>
    <w:rsid w:val="00B86609"/>
    <w:rsid w:val="00BA144C"/>
    <w:rsid w:val="00BA2EFF"/>
    <w:rsid w:val="00BA5FD6"/>
    <w:rsid w:val="00BC35F3"/>
    <w:rsid w:val="00BC4AA6"/>
    <w:rsid w:val="00BC717A"/>
    <w:rsid w:val="00BC76E9"/>
    <w:rsid w:val="00BE1AE1"/>
    <w:rsid w:val="00BE1B8D"/>
    <w:rsid w:val="00BE20EC"/>
    <w:rsid w:val="00BE28E0"/>
    <w:rsid w:val="00C2087E"/>
    <w:rsid w:val="00C25E4D"/>
    <w:rsid w:val="00C34F9E"/>
    <w:rsid w:val="00C462D0"/>
    <w:rsid w:val="00C57185"/>
    <w:rsid w:val="00C60F58"/>
    <w:rsid w:val="00C6139B"/>
    <w:rsid w:val="00C72291"/>
    <w:rsid w:val="00C73A83"/>
    <w:rsid w:val="00CB41CD"/>
    <w:rsid w:val="00CC1C5E"/>
    <w:rsid w:val="00CC3D07"/>
    <w:rsid w:val="00CD58A3"/>
    <w:rsid w:val="00CD7C13"/>
    <w:rsid w:val="00CF0AB9"/>
    <w:rsid w:val="00CF4F38"/>
    <w:rsid w:val="00CF56B7"/>
    <w:rsid w:val="00D01E2F"/>
    <w:rsid w:val="00D05302"/>
    <w:rsid w:val="00D05B68"/>
    <w:rsid w:val="00D14402"/>
    <w:rsid w:val="00D14B20"/>
    <w:rsid w:val="00D16C36"/>
    <w:rsid w:val="00D2336F"/>
    <w:rsid w:val="00D25D53"/>
    <w:rsid w:val="00D277A8"/>
    <w:rsid w:val="00D42282"/>
    <w:rsid w:val="00D5171A"/>
    <w:rsid w:val="00D62C1A"/>
    <w:rsid w:val="00D65561"/>
    <w:rsid w:val="00D6635A"/>
    <w:rsid w:val="00D75A9F"/>
    <w:rsid w:val="00D81826"/>
    <w:rsid w:val="00D81F5F"/>
    <w:rsid w:val="00D868AC"/>
    <w:rsid w:val="00DA17F2"/>
    <w:rsid w:val="00DA2E4C"/>
    <w:rsid w:val="00DA5D38"/>
    <w:rsid w:val="00DA7681"/>
    <w:rsid w:val="00DB1647"/>
    <w:rsid w:val="00DB6E9C"/>
    <w:rsid w:val="00DC00D9"/>
    <w:rsid w:val="00DC2F4A"/>
    <w:rsid w:val="00DD0766"/>
    <w:rsid w:val="00DD1238"/>
    <w:rsid w:val="00DD2907"/>
    <w:rsid w:val="00DE0321"/>
    <w:rsid w:val="00DE72E0"/>
    <w:rsid w:val="00DE78AD"/>
    <w:rsid w:val="00DF0CE5"/>
    <w:rsid w:val="00E0200C"/>
    <w:rsid w:val="00E0412B"/>
    <w:rsid w:val="00E10486"/>
    <w:rsid w:val="00E14C95"/>
    <w:rsid w:val="00E16558"/>
    <w:rsid w:val="00E248B9"/>
    <w:rsid w:val="00E3783C"/>
    <w:rsid w:val="00E455B0"/>
    <w:rsid w:val="00E46E89"/>
    <w:rsid w:val="00E47E15"/>
    <w:rsid w:val="00E76778"/>
    <w:rsid w:val="00E902A2"/>
    <w:rsid w:val="00EA7AB5"/>
    <w:rsid w:val="00EB0A84"/>
    <w:rsid w:val="00EB11BD"/>
    <w:rsid w:val="00EB2721"/>
    <w:rsid w:val="00EE4161"/>
    <w:rsid w:val="00EE43F4"/>
    <w:rsid w:val="00EE7B38"/>
    <w:rsid w:val="00EF1C53"/>
    <w:rsid w:val="00EF731B"/>
    <w:rsid w:val="00F1233B"/>
    <w:rsid w:val="00F14178"/>
    <w:rsid w:val="00F27620"/>
    <w:rsid w:val="00F30E79"/>
    <w:rsid w:val="00F417CF"/>
    <w:rsid w:val="00F42123"/>
    <w:rsid w:val="00F50C7B"/>
    <w:rsid w:val="00F60CBA"/>
    <w:rsid w:val="00F73D7E"/>
    <w:rsid w:val="00F7764F"/>
    <w:rsid w:val="00F95696"/>
    <w:rsid w:val="00FA1D3F"/>
    <w:rsid w:val="00FA218A"/>
    <w:rsid w:val="00FA500C"/>
    <w:rsid w:val="00FB69CD"/>
    <w:rsid w:val="00FC7219"/>
    <w:rsid w:val="00FD2628"/>
    <w:rsid w:val="00FD292A"/>
    <w:rsid w:val="00FE0D1E"/>
    <w:rsid w:val="00FE4A8B"/>
    <w:rsid w:val="00FF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2C7B"/>
  <w15:chartTrackingRefBased/>
  <w15:docId w15:val="{E4CFB1CA-FD7F-455B-A695-9AAF60F9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456D"/>
    <w:pPr>
      <w:spacing w:after="0" w:line="240" w:lineRule="auto"/>
      <w:jc w:val="both"/>
    </w:pPr>
    <w:rPr>
      <w:rFonts w:ascii="Times New Roman" w:eastAsia="Times New Roman" w:hAnsi="Times New Roman"/>
      <w:color w:val="000000"/>
      <w:kern w:val="0"/>
      <w:sz w:val="28"/>
      <w14:ligatures w14:val="none"/>
    </w:rPr>
  </w:style>
  <w:style w:type="paragraph" w:styleId="1">
    <w:name w:val="heading 1"/>
    <w:basedOn w:val="a"/>
    <w:next w:val="a"/>
    <w:link w:val="10"/>
    <w:uiPriority w:val="9"/>
    <w:qFormat/>
    <w:rsid w:val="00410526"/>
    <w:pPr>
      <w:keepNext/>
      <w:keepLines/>
      <w:spacing w:before="360" w:after="240"/>
      <w:ind w:firstLine="720"/>
      <w:contextualSpacing/>
      <w:outlineLvl w:val="0"/>
    </w:pPr>
    <w:rPr>
      <w:rFonts w:eastAsiaTheme="majorEastAsia" w:cstheme="majorBidi"/>
      <w:b/>
      <w:color w:val="auto"/>
      <w:szCs w:val="40"/>
    </w:rPr>
  </w:style>
  <w:style w:type="paragraph" w:styleId="2">
    <w:name w:val="heading 2"/>
    <w:basedOn w:val="a"/>
    <w:next w:val="a"/>
    <w:link w:val="20"/>
    <w:uiPriority w:val="9"/>
    <w:semiHidden/>
    <w:unhideWhenUsed/>
    <w:qFormat/>
    <w:rsid w:val="00BC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35F3"/>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BC35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35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35F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35F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5F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35F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0526"/>
    <w:rPr>
      <w:rFonts w:ascii="Times New Roman" w:eastAsiaTheme="majorEastAsia" w:hAnsi="Times New Roman" w:cstheme="majorBidi"/>
      <w:b/>
      <w:kern w:val="0"/>
      <w:sz w:val="28"/>
      <w:szCs w:val="40"/>
      <w:lang w:val="en-US"/>
      <w14:ligatures w14:val="none"/>
    </w:rPr>
  </w:style>
  <w:style w:type="character" w:customStyle="1" w:styleId="20">
    <w:name w:val="Заголовок 2 Знак"/>
    <w:basedOn w:val="a0"/>
    <w:link w:val="2"/>
    <w:uiPriority w:val="9"/>
    <w:semiHidden/>
    <w:rsid w:val="00BC35F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35F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35F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35F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35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35F3"/>
    <w:rPr>
      <w:rFonts w:eastAsiaTheme="majorEastAsia" w:cstheme="majorBidi"/>
      <w:color w:val="595959" w:themeColor="text1" w:themeTint="A6"/>
    </w:rPr>
  </w:style>
  <w:style w:type="character" w:customStyle="1" w:styleId="80">
    <w:name w:val="Заголовок 8 Знак"/>
    <w:basedOn w:val="a0"/>
    <w:link w:val="8"/>
    <w:uiPriority w:val="9"/>
    <w:semiHidden/>
    <w:rsid w:val="00BC35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35F3"/>
    <w:rPr>
      <w:rFonts w:eastAsiaTheme="majorEastAsia" w:cstheme="majorBidi"/>
      <w:color w:val="272727" w:themeColor="text1" w:themeTint="D8"/>
    </w:rPr>
  </w:style>
  <w:style w:type="paragraph" w:styleId="a3">
    <w:name w:val="Title"/>
    <w:basedOn w:val="a"/>
    <w:next w:val="a"/>
    <w:link w:val="a4"/>
    <w:uiPriority w:val="10"/>
    <w:qFormat/>
    <w:rsid w:val="00BC3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3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5F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C35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35F3"/>
    <w:pPr>
      <w:spacing w:before="160"/>
      <w:jc w:val="center"/>
    </w:pPr>
    <w:rPr>
      <w:i/>
      <w:iCs/>
      <w:color w:val="404040" w:themeColor="text1" w:themeTint="BF"/>
    </w:rPr>
  </w:style>
  <w:style w:type="character" w:customStyle="1" w:styleId="22">
    <w:name w:val="Цитата 2 Знак"/>
    <w:basedOn w:val="a0"/>
    <w:link w:val="21"/>
    <w:uiPriority w:val="29"/>
    <w:rsid w:val="00BC35F3"/>
    <w:rPr>
      <w:i/>
      <w:iCs/>
      <w:color w:val="404040" w:themeColor="text1" w:themeTint="BF"/>
    </w:rPr>
  </w:style>
  <w:style w:type="paragraph" w:styleId="a7">
    <w:name w:val="List Paragraph"/>
    <w:basedOn w:val="a"/>
    <w:link w:val="a8"/>
    <w:uiPriority w:val="34"/>
    <w:qFormat/>
    <w:rsid w:val="00BC35F3"/>
    <w:pPr>
      <w:ind w:left="720"/>
      <w:contextualSpacing/>
    </w:pPr>
  </w:style>
  <w:style w:type="character" w:styleId="a9">
    <w:name w:val="Intense Emphasis"/>
    <w:basedOn w:val="a0"/>
    <w:uiPriority w:val="21"/>
    <w:qFormat/>
    <w:rsid w:val="00BC35F3"/>
    <w:rPr>
      <w:i/>
      <w:iCs/>
      <w:color w:val="2F5496" w:themeColor="accent1" w:themeShade="BF"/>
    </w:rPr>
  </w:style>
  <w:style w:type="paragraph" w:styleId="aa">
    <w:name w:val="Intense Quote"/>
    <w:basedOn w:val="a"/>
    <w:next w:val="a"/>
    <w:link w:val="ab"/>
    <w:uiPriority w:val="30"/>
    <w:qFormat/>
    <w:rsid w:val="00BC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BC35F3"/>
    <w:rPr>
      <w:i/>
      <w:iCs/>
      <w:color w:val="2F5496" w:themeColor="accent1" w:themeShade="BF"/>
    </w:rPr>
  </w:style>
  <w:style w:type="character" w:styleId="ac">
    <w:name w:val="Intense Reference"/>
    <w:basedOn w:val="a0"/>
    <w:uiPriority w:val="32"/>
    <w:qFormat/>
    <w:rsid w:val="00BC35F3"/>
    <w:rPr>
      <w:b/>
      <w:bCs/>
      <w:smallCaps/>
      <w:color w:val="2F5496" w:themeColor="accent1" w:themeShade="BF"/>
      <w:spacing w:val="5"/>
    </w:rPr>
  </w:style>
  <w:style w:type="paragraph" w:styleId="ad">
    <w:name w:val="header"/>
    <w:basedOn w:val="a"/>
    <w:link w:val="ae"/>
    <w:uiPriority w:val="99"/>
    <w:unhideWhenUsed/>
    <w:rsid w:val="0049252A"/>
    <w:pPr>
      <w:tabs>
        <w:tab w:val="center" w:pos="4680"/>
        <w:tab w:val="right" w:pos="9360"/>
      </w:tabs>
    </w:pPr>
  </w:style>
  <w:style w:type="character" w:customStyle="1" w:styleId="ae">
    <w:name w:val="Верхний колонтитул Знак"/>
    <w:basedOn w:val="a0"/>
    <w:link w:val="ad"/>
    <w:uiPriority w:val="99"/>
    <w:rsid w:val="0049252A"/>
    <w:rPr>
      <w:rFonts w:ascii="Times New Roman" w:eastAsia="Times New Roman" w:hAnsi="Times New Roman"/>
      <w:color w:val="000000"/>
      <w:kern w:val="0"/>
      <w:sz w:val="28"/>
      <w:lang w:val="en-US"/>
      <w14:ligatures w14:val="none"/>
    </w:rPr>
  </w:style>
  <w:style w:type="paragraph" w:styleId="af">
    <w:name w:val="Normal (Web)"/>
    <w:basedOn w:val="a"/>
    <w:uiPriority w:val="99"/>
    <w:semiHidden/>
    <w:unhideWhenUsed/>
    <w:rsid w:val="00213C11"/>
    <w:pPr>
      <w:spacing w:before="100" w:beforeAutospacing="1" w:after="100" w:afterAutospacing="1"/>
      <w:jc w:val="left"/>
    </w:pPr>
    <w:rPr>
      <w:rFonts w:cs="Times New Roman"/>
      <w:color w:val="auto"/>
      <w:sz w:val="24"/>
      <w:szCs w:val="24"/>
    </w:rPr>
  </w:style>
  <w:style w:type="table" w:styleId="af0">
    <w:name w:val="Table Grid"/>
    <w:basedOn w:val="a1"/>
    <w:uiPriority w:val="39"/>
    <w:rsid w:val="0021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
    <w:link w:val="af2"/>
    <w:uiPriority w:val="99"/>
    <w:unhideWhenUsed/>
    <w:rsid w:val="00FE4A8B"/>
    <w:pPr>
      <w:tabs>
        <w:tab w:val="center" w:pos="4677"/>
        <w:tab w:val="right" w:pos="9355"/>
      </w:tabs>
    </w:pPr>
  </w:style>
  <w:style w:type="character" w:customStyle="1" w:styleId="af2">
    <w:name w:val="Нижний колонтитул Знак"/>
    <w:basedOn w:val="a0"/>
    <w:link w:val="af1"/>
    <w:uiPriority w:val="99"/>
    <w:rsid w:val="00FE4A8B"/>
    <w:rPr>
      <w:rFonts w:ascii="Times New Roman" w:eastAsia="Times New Roman" w:hAnsi="Times New Roman"/>
      <w:color w:val="000000"/>
      <w:kern w:val="0"/>
      <w:sz w:val="28"/>
      <w:lang w:val="en-US"/>
      <w14:ligatures w14:val="none"/>
    </w:rPr>
  </w:style>
  <w:style w:type="paragraph" w:styleId="HTML">
    <w:name w:val="HTML Preformatted"/>
    <w:basedOn w:val="a"/>
    <w:link w:val="HTML0"/>
    <w:uiPriority w:val="99"/>
    <w:unhideWhenUsed/>
    <w:rsid w:val="006C4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rsid w:val="006C4900"/>
    <w:rPr>
      <w:rFonts w:ascii="Courier New" w:eastAsia="Times New Roman" w:hAnsi="Courier New" w:cs="Courier New"/>
      <w:kern w:val="0"/>
      <w:sz w:val="20"/>
      <w:szCs w:val="20"/>
      <w:lang w:val="en-US"/>
      <w14:ligatures w14:val="none"/>
    </w:rPr>
  </w:style>
  <w:style w:type="paragraph" w:customStyle="1" w:styleId="ds-markdown-paragraph">
    <w:name w:val="ds-markdown-paragraph"/>
    <w:basedOn w:val="a"/>
    <w:rsid w:val="00C6139B"/>
    <w:pPr>
      <w:spacing w:before="100" w:beforeAutospacing="1" w:after="100" w:afterAutospacing="1"/>
      <w:jc w:val="left"/>
    </w:pPr>
    <w:rPr>
      <w:rFonts w:cs="Times New Roman"/>
      <w:color w:val="auto"/>
      <w:sz w:val="24"/>
      <w:szCs w:val="24"/>
    </w:rPr>
  </w:style>
  <w:style w:type="character" w:styleId="af3">
    <w:name w:val="Hyperlink"/>
    <w:basedOn w:val="a0"/>
    <w:uiPriority w:val="99"/>
    <w:unhideWhenUsed/>
    <w:rsid w:val="00C6139B"/>
    <w:rPr>
      <w:color w:val="0000FF"/>
      <w:u w:val="single"/>
    </w:rPr>
  </w:style>
  <w:style w:type="character" w:customStyle="1" w:styleId="a8">
    <w:name w:val="Абзац списка Знак"/>
    <w:basedOn w:val="10"/>
    <w:link w:val="a7"/>
    <w:uiPriority w:val="34"/>
    <w:rsid w:val="00893452"/>
    <w:rPr>
      <w:rFonts w:ascii="Times New Roman" w:eastAsia="Times New Roman" w:hAnsi="Times New Roman" w:cstheme="majorBidi"/>
      <w:b w:val="0"/>
      <w:color w:val="000000"/>
      <w:kern w:val="0"/>
      <w:sz w:val="28"/>
      <w:szCs w:val="40"/>
      <w:lang w:val="en-US"/>
      <w14:ligatures w14:val="none"/>
    </w:rPr>
  </w:style>
  <w:style w:type="character" w:customStyle="1" w:styleId="markdown-bold-text">
    <w:name w:val="markdown-bold-text"/>
    <w:basedOn w:val="a0"/>
    <w:rsid w:val="00DB6E9C"/>
  </w:style>
  <w:style w:type="paragraph" w:customStyle="1" w:styleId="CurrentList">
    <w:name w:val="CurrentList"/>
    <w:basedOn w:val="a7"/>
    <w:link w:val="CurrentListChar"/>
    <w:qFormat/>
    <w:rsid w:val="00D16C36"/>
    <w:pPr>
      <w:numPr>
        <w:numId w:val="26"/>
      </w:numPr>
    </w:pPr>
    <w:rPr>
      <w:rFonts w:eastAsiaTheme="majorEastAsia" w:cstheme="majorBidi"/>
      <w:bCs/>
      <w:color w:val="auto"/>
      <w:szCs w:val="32"/>
      <w:lang w:val="ru-RU"/>
    </w:rPr>
  </w:style>
  <w:style w:type="character" w:customStyle="1" w:styleId="CurrentListChar">
    <w:name w:val="CurrentList Char"/>
    <w:basedOn w:val="a0"/>
    <w:link w:val="CurrentList"/>
    <w:rsid w:val="00D16C36"/>
    <w:rPr>
      <w:rFonts w:ascii="Times New Roman" w:eastAsiaTheme="majorEastAsia" w:hAnsi="Times New Roman" w:cstheme="majorBidi"/>
      <w:bCs/>
      <w:kern w:val="0"/>
      <w:sz w:val="28"/>
      <w:szCs w:val="32"/>
      <w:lang w:val="ru-RU"/>
      <w14:ligatures w14:val="none"/>
    </w:rPr>
  </w:style>
  <w:style w:type="character" w:styleId="af4">
    <w:name w:val="Unresolved Mention"/>
    <w:basedOn w:val="a0"/>
    <w:uiPriority w:val="99"/>
    <w:semiHidden/>
    <w:unhideWhenUsed/>
    <w:rsid w:val="00E902A2"/>
    <w:rPr>
      <w:color w:val="605E5C"/>
      <w:shd w:val="clear" w:color="auto" w:fill="E1DFDD"/>
    </w:rPr>
  </w:style>
  <w:style w:type="character" w:styleId="af5">
    <w:name w:val="Strong"/>
    <w:basedOn w:val="a0"/>
    <w:uiPriority w:val="22"/>
    <w:qFormat/>
    <w:rsid w:val="00640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5188">
      <w:bodyDiv w:val="1"/>
      <w:marLeft w:val="0"/>
      <w:marRight w:val="0"/>
      <w:marTop w:val="0"/>
      <w:marBottom w:val="0"/>
      <w:divBdr>
        <w:top w:val="none" w:sz="0" w:space="0" w:color="auto"/>
        <w:left w:val="none" w:sz="0" w:space="0" w:color="auto"/>
        <w:bottom w:val="none" w:sz="0" w:space="0" w:color="auto"/>
        <w:right w:val="none" w:sz="0" w:space="0" w:color="auto"/>
      </w:divBdr>
    </w:div>
    <w:div w:id="210924946">
      <w:bodyDiv w:val="1"/>
      <w:marLeft w:val="0"/>
      <w:marRight w:val="0"/>
      <w:marTop w:val="0"/>
      <w:marBottom w:val="0"/>
      <w:divBdr>
        <w:top w:val="none" w:sz="0" w:space="0" w:color="auto"/>
        <w:left w:val="none" w:sz="0" w:space="0" w:color="auto"/>
        <w:bottom w:val="none" w:sz="0" w:space="0" w:color="auto"/>
        <w:right w:val="none" w:sz="0" w:space="0" w:color="auto"/>
      </w:divBdr>
    </w:div>
    <w:div w:id="324207535">
      <w:bodyDiv w:val="1"/>
      <w:marLeft w:val="0"/>
      <w:marRight w:val="0"/>
      <w:marTop w:val="0"/>
      <w:marBottom w:val="0"/>
      <w:divBdr>
        <w:top w:val="none" w:sz="0" w:space="0" w:color="auto"/>
        <w:left w:val="none" w:sz="0" w:space="0" w:color="auto"/>
        <w:bottom w:val="none" w:sz="0" w:space="0" w:color="auto"/>
        <w:right w:val="none" w:sz="0" w:space="0" w:color="auto"/>
      </w:divBdr>
    </w:div>
    <w:div w:id="325866286">
      <w:bodyDiv w:val="1"/>
      <w:marLeft w:val="0"/>
      <w:marRight w:val="0"/>
      <w:marTop w:val="0"/>
      <w:marBottom w:val="0"/>
      <w:divBdr>
        <w:top w:val="none" w:sz="0" w:space="0" w:color="auto"/>
        <w:left w:val="none" w:sz="0" w:space="0" w:color="auto"/>
        <w:bottom w:val="none" w:sz="0" w:space="0" w:color="auto"/>
        <w:right w:val="none" w:sz="0" w:space="0" w:color="auto"/>
      </w:divBdr>
    </w:div>
    <w:div w:id="428742524">
      <w:bodyDiv w:val="1"/>
      <w:marLeft w:val="0"/>
      <w:marRight w:val="0"/>
      <w:marTop w:val="0"/>
      <w:marBottom w:val="0"/>
      <w:divBdr>
        <w:top w:val="none" w:sz="0" w:space="0" w:color="auto"/>
        <w:left w:val="none" w:sz="0" w:space="0" w:color="auto"/>
        <w:bottom w:val="none" w:sz="0" w:space="0" w:color="auto"/>
        <w:right w:val="none" w:sz="0" w:space="0" w:color="auto"/>
      </w:divBdr>
    </w:div>
    <w:div w:id="430048463">
      <w:bodyDiv w:val="1"/>
      <w:marLeft w:val="0"/>
      <w:marRight w:val="0"/>
      <w:marTop w:val="0"/>
      <w:marBottom w:val="0"/>
      <w:divBdr>
        <w:top w:val="none" w:sz="0" w:space="0" w:color="auto"/>
        <w:left w:val="none" w:sz="0" w:space="0" w:color="auto"/>
        <w:bottom w:val="none" w:sz="0" w:space="0" w:color="auto"/>
        <w:right w:val="none" w:sz="0" w:space="0" w:color="auto"/>
      </w:divBdr>
    </w:div>
    <w:div w:id="436951352">
      <w:bodyDiv w:val="1"/>
      <w:marLeft w:val="0"/>
      <w:marRight w:val="0"/>
      <w:marTop w:val="0"/>
      <w:marBottom w:val="0"/>
      <w:divBdr>
        <w:top w:val="none" w:sz="0" w:space="0" w:color="auto"/>
        <w:left w:val="none" w:sz="0" w:space="0" w:color="auto"/>
        <w:bottom w:val="none" w:sz="0" w:space="0" w:color="auto"/>
        <w:right w:val="none" w:sz="0" w:space="0" w:color="auto"/>
      </w:divBdr>
    </w:div>
    <w:div w:id="627661558">
      <w:bodyDiv w:val="1"/>
      <w:marLeft w:val="0"/>
      <w:marRight w:val="0"/>
      <w:marTop w:val="0"/>
      <w:marBottom w:val="0"/>
      <w:divBdr>
        <w:top w:val="none" w:sz="0" w:space="0" w:color="auto"/>
        <w:left w:val="none" w:sz="0" w:space="0" w:color="auto"/>
        <w:bottom w:val="none" w:sz="0" w:space="0" w:color="auto"/>
        <w:right w:val="none" w:sz="0" w:space="0" w:color="auto"/>
      </w:divBdr>
    </w:div>
    <w:div w:id="791286711">
      <w:bodyDiv w:val="1"/>
      <w:marLeft w:val="0"/>
      <w:marRight w:val="0"/>
      <w:marTop w:val="0"/>
      <w:marBottom w:val="0"/>
      <w:divBdr>
        <w:top w:val="none" w:sz="0" w:space="0" w:color="auto"/>
        <w:left w:val="none" w:sz="0" w:space="0" w:color="auto"/>
        <w:bottom w:val="none" w:sz="0" w:space="0" w:color="auto"/>
        <w:right w:val="none" w:sz="0" w:space="0" w:color="auto"/>
      </w:divBdr>
    </w:div>
    <w:div w:id="863640308">
      <w:bodyDiv w:val="1"/>
      <w:marLeft w:val="0"/>
      <w:marRight w:val="0"/>
      <w:marTop w:val="0"/>
      <w:marBottom w:val="0"/>
      <w:divBdr>
        <w:top w:val="none" w:sz="0" w:space="0" w:color="auto"/>
        <w:left w:val="none" w:sz="0" w:space="0" w:color="auto"/>
        <w:bottom w:val="none" w:sz="0" w:space="0" w:color="auto"/>
        <w:right w:val="none" w:sz="0" w:space="0" w:color="auto"/>
      </w:divBdr>
    </w:div>
    <w:div w:id="936326119">
      <w:bodyDiv w:val="1"/>
      <w:marLeft w:val="0"/>
      <w:marRight w:val="0"/>
      <w:marTop w:val="0"/>
      <w:marBottom w:val="0"/>
      <w:divBdr>
        <w:top w:val="none" w:sz="0" w:space="0" w:color="auto"/>
        <w:left w:val="none" w:sz="0" w:space="0" w:color="auto"/>
        <w:bottom w:val="none" w:sz="0" w:space="0" w:color="auto"/>
        <w:right w:val="none" w:sz="0" w:space="0" w:color="auto"/>
      </w:divBdr>
    </w:div>
    <w:div w:id="1230384472">
      <w:bodyDiv w:val="1"/>
      <w:marLeft w:val="0"/>
      <w:marRight w:val="0"/>
      <w:marTop w:val="0"/>
      <w:marBottom w:val="0"/>
      <w:divBdr>
        <w:top w:val="none" w:sz="0" w:space="0" w:color="auto"/>
        <w:left w:val="none" w:sz="0" w:space="0" w:color="auto"/>
        <w:bottom w:val="none" w:sz="0" w:space="0" w:color="auto"/>
        <w:right w:val="none" w:sz="0" w:space="0" w:color="auto"/>
      </w:divBdr>
    </w:div>
    <w:div w:id="1389763301">
      <w:bodyDiv w:val="1"/>
      <w:marLeft w:val="0"/>
      <w:marRight w:val="0"/>
      <w:marTop w:val="0"/>
      <w:marBottom w:val="0"/>
      <w:divBdr>
        <w:top w:val="none" w:sz="0" w:space="0" w:color="auto"/>
        <w:left w:val="none" w:sz="0" w:space="0" w:color="auto"/>
        <w:bottom w:val="none" w:sz="0" w:space="0" w:color="auto"/>
        <w:right w:val="none" w:sz="0" w:space="0" w:color="auto"/>
      </w:divBdr>
    </w:div>
    <w:div w:id="1622029587">
      <w:bodyDiv w:val="1"/>
      <w:marLeft w:val="0"/>
      <w:marRight w:val="0"/>
      <w:marTop w:val="0"/>
      <w:marBottom w:val="0"/>
      <w:divBdr>
        <w:top w:val="none" w:sz="0" w:space="0" w:color="auto"/>
        <w:left w:val="none" w:sz="0" w:space="0" w:color="auto"/>
        <w:bottom w:val="none" w:sz="0" w:space="0" w:color="auto"/>
        <w:right w:val="none" w:sz="0" w:space="0" w:color="auto"/>
      </w:divBdr>
    </w:div>
    <w:div w:id="1852336493">
      <w:bodyDiv w:val="1"/>
      <w:marLeft w:val="0"/>
      <w:marRight w:val="0"/>
      <w:marTop w:val="0"/>
      <w:marBottom w:val="0"/>
      <w:divBdr>
        <w:top w:val="none" w:sz="0" w:space="0" w:color="auto"/>
        <w:left w:val="none" w:sz="0" w:space="0" w:color="auto"/>
        <w:bottom w:val="none" w:sz="0" w:space="0" w:color="auto"/>
        <w:right w:val="none" w:sz="0" w:space="0" w:color="auto"/>
      </w:divBdr>
    </w:div>
    <w:div w:id="1857498935">
      <w:bodyDiv w:val="1"/>
      <w:marLeft w:val="0"/>
      <w:marRight w:val="0"/>
      <w:marTop w:val="0"/>
      <w:marBottom w:val="0"/>
      <w:divBdr>
        <w:top w:val="none" w:sz="0" w:space="0" w:color="auto"/>
        <w:left w:val="none" w:sz="0" w:space="0" w:color="auto"/>
        <w:bottom w:val="none" w:sz="0" w:space="0" w:color="auto"/>
        <w:right w:val="none" w:sz="0" w:space="0" w:color="auto"/>
      </w:divBdr>
    </w:div>
    <w:div w:id="214041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com"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45B3B-8599-413B-BD59-8618A6DB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14</Pages>
  <Words>3192</Words>
  <Characters>18197</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Селицкий</dc:creator>
  <cp:keywords/>
  <dc:description/>
  <cp:lastModifiedBy>Maxim</cp:lastModifiedBy>
  <cp:revision>305</cp:revision>
  <dcterms:created xsi:type="dcterms:W3CDTF">2025-09-09T08:40:00Z</dcterms:created>
  <dcterms:modified xsi:type="dcterms:W3CDTF">2025-10-23T06:50:00Z</dcterms:modified>
</cp:coreProperties>
</file>