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90" w:rsidRDefault="000E1824" w:rsidP="007206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Ответы</w:t>
      </w:r>
      <w:r w:rsidR="00720690">
        <w:rPr>
          <w:b/>
          <w:bCs/>
          <w:sz w:val="28"/>
          <w:szCs w:val="28"/>
        </w:rPr>
        <w:t xml:space="preserve"> на следующие вопросы: </w:t>
      </w:r>
    </w:p>
    <w:p w:rsidR="00720690" w:rsidRDefault="00720690" w:rsidP="00886996">
      <w:pPr>
        <w:pStyle w:val="Default"/>
        <w:numPr>
          <w:ilvl w:val="0"/>
          <w:numId w:val="2"/>
        </w:numPr>
        <w:spacing w:after="77"/>
        <w:rPr>
          <w:sz w:val="28"/>
          <w:szCs w:val="28"/>
        </w:rPr>
      </w:pPr>
      <w:r>
        <w:rPr>
          <w:sz w:val="28"/>
          <w:szCs w:val="28"/>
        </w:rPr>
        <w:t xml:space="preserve">назначение БНФ; </w:t>
      </w:r>
    </w:p>
    <w:p w:rsidR="00886996" w:rsidRDefault="00886996" w:rsidP="00886996">
      <w:pPr>
        <w:pStyle w:val="Default"/>
        <w:spacing w:after="77"/>
        <w:ind w:left="720"/>
        <w:rPr>
          <w:sz w:val="28"/>
          <w:szCs w:val="28"/>
        </w:rPr>
      </w:pPr>
      <w:r w:rsidRPr="00886996">
        <w:rPr>
          <w:sz w:val="28"/>
          <w:szCs w:val="28"/>
        </w:rPr>
        <w:t>БНФ (форма Бэкуса-Наура) используется для описания синтаксиса языков программирования и других формальных языков. Она позволяет формализовать грамматику языка и опре</w:t>
      </w:r>
      <w:r>
        <w:rPr>
          <w:sz w:val="28"/>
          <w:szCs w:val="28"/>
        </w:rPr>
        <w:t xml:space="preserve">делить правила его построения. </w:t>
      </w:r>
      <w:r w:rsidRPr="00886996">
        <w:rPr>
          <w:sz w:val="28"/>
          <w:szCs w:val="28"/>
        </w:rPr>
        <w:t>БНФ помогает разработчикам программ лучше понимать структуру языка и избегать ошибок при написании кода.</w:t>
      </w:r>
    </w:p>
    <w:p w:rsidR="00720690" w:rsidRDefault="00720690" w:rsidP="000E1824">
      <w:pPr>
        <w:pStyle w:val="Default"/>
        <w:numPr>
          <w:ilvl w:val="0"/>
          <w:numId w:val="2"/>
        </w:numPr>
        <w:spacing w:after="77"/>
        <w:rPr>
          <w:sz w:val="28"/>
          <w:szCs w:val="28"/>
        </w:rPr>
      </w:pPr>
      <w:r>
        <w:rPr>
          <w:sz w:val="28"/>
          <w:szCs w:val="28"/>
        </w:rPr>
        <w:t xml:space="preserve">чем отличается Расширенная БНФ-нотация; </w:t>
      </w:r>
    </w:p>
    <w:p w:rsidR="00531D4D" w:rsidRPr="00531D4D" w:rsidRDefault="00531D4D" w:rsidP="00531D4D">
      <w:pPr>
        <w:pStyle w:val="Default"/>
        <w:spacing w:after="77"/>
        <w:ind w:left="360"/>
        <w:rPr>
          <w:rFonts w:asciiTheme="majorHAnsi" w:hAnsiTheme="majorHAnsi" w:cstheme="majorHAnsi"/>
          <w:color w:val="auto"/>
          <w:shd w:val="clear" w:color="auto" w:fill="FFFFFF"/>
        </w:rPr>
      </w:pPr>
      <w:proofErr w:type="gramStart"/>
      <w:r w:rsidRPr="00531D4D">
        <w:rPr>
          <w:rFonts w:asciiTheme="majorHAnsi" w:hAnsiTheme="majorHAnsi" w:cstheme="majorHAnsi"/>
          <w:color w:val="auto"/>
          <w:shd w:val="clear" w:color="auto" w:fill="FFFFFF"/>
        </w:rPr>
        <w:t>улучшение</w:t>
      </w:r>
      <w:r w:rsidRPr="00531D4D">
        <w:rPr>
          <w:rFonts w:asciiTheme="majorHAnsi" w:hAnsiTheme="majorHAnsi" w:cstheme="majorHAnsi"/>
          <w:color w:val="auto"/>
          <w:shd w:val="clear" w:color="auto" w:fill="FFFFFF"/>
        </w:rPr>
        <w:t>  синтаксиса</w:t>
      </w:r>
      <w:proofErr w:type="gramEnd"/>
      <w:r w:rsidRPr="00531D4D">
        <w:rPr>
          <w:rFonts w:asciiTheme="majorHAnsi" w:hAnsiTheme="majorHAnsi" w:cstheme="majorHAnsi"/>
          <w:color w:val="auto"/>
          <w:shd w:val="clear" w:color="auto" w:fill="FFFFFF"/>
        </w:rPr>
        <w:t>, позволившего упростить и сократить в объеме используемые конструкции, сохраняя при этом лаконичность и простоту грамматики. Наиболее важное преимущество </w:t>
      </w:r>
      <w:r w:rsidRPr="00531D4D">
        <w:rPr>
          <w:rStyle w:val="a4"/>
          <w:rFonts w:asciiTheme="majorHAnsi" w:hAnsiTheme="majorHAnsi" w:cstheme="majorHAnsi"/>
          <w:color w:val="auto"/>
          <w:bdr w:val="none" w:sz="0" w:space="0" w:color="auto" w:frame="1"/>
          <w:shd w:val="clear" w:color="auto" w:fill="FFFFFF"/>
        </w:rPr>
        <w:t>РБНФ</w:t>
      </w:r>
      <w:r w:rsidRPr="00531D4D">
        <w:rPr>
          <w:rFonts w:asciiTheme="majorHAnsi" w:hAnsiTheme="majorHAnsi" w:cstheme="majorHAnsi"/>
          <w:color w:val="auto"/>
          <w:shd w:val="clear" w:color="auto" w:fill="FFFFFF"/>
        </w:rPr>
        <w:t> перед </w:t>
      </w:r>
      <w:r w:rsidRPr="00531D4D">
        <w:rPr>
          <w:rStyle w:val="a4"/>
          <w:rFonts w:asciiTheme="majorHAnsi" w:hAnsiTheme="majorHAnsi" w:cstheme="majorHAnsi"/>
          <w:color w:val="auto"/>
          <w:bdr w:val="none" w:sz="0" w:space="0" w:color="auto" w:frame="1"/>
          <w:shd w:val="clear" w:color="auto" w:fill="FFFFFF"/>
        </w:rPr>
        <w:t>БНФ</w:t>
      </w:r>
      <w:r w:rsidRPr="00531D4D">
        <w:rPr>
          <w:rFonts w:asciiTheme="majorHAnsi" w:hAnsiTheme="majorHAnsi" w:cstheme="majorHAnsi"/>
          <w:color w:val="auto"/>
          <w:shd w:val="clear" w:color="auto" w:fill="FFFFFF"/>
        </w:rPr>
        <w:t> заключается в возможности описывать повторяющиеся конструкции без применения рекурсии.</w:t>
      </w:r>
    </w:p>
    <w:p w:rsidR="00531D4D" w:rsidRPr="00531D4D" w:rsidRDefault="00531D4D" w:rsidP="00531D4D">
      <w:pPr>
        <w:pStyle w:val="Default"/>
        <w:spacing w:after="77"/>
        <w:ind w:left="360"/>
        <w:rPr>
          <w:rFonts w:asciiTheme="majorHAnsi" w:hAnsiTheme="majorHAnsi" w:cstheme="majorHAnsi"/>
          <w:color w:val="auto"/>
          <w:sz w:val="28"/>
          <w:szCs w:val="28"/>
        </w:rPr>
      </w:pPr>
      <w:r w:rsidRPr="00531D4D">
        <w:rPr>
          <w:color w:val="22313F"/>
          <w:shd w:val="clear" w:color="auto" w:fill="FFFFFF"/>
        </w:rPr>
        <w:t>Главное преимущество </w:t>
      </w:r>
      <w:r w:rsidRPr="00531D4D">
        <w:rPr>
          <w:rStyle w:val="a4"/>
          <w:color w:val="22313F"/>
          <w:bdr w:val="none" w:sz="0" w:space="0" w:color="auto" w:frame="1"/>
          <w:shd w:val="clear" w:color="auto" w:fill="FFFFFF"/>
        </w:rPr>
        <w:t>РБНФ</w:t>
      </w:r>
      <w:r w:rsidRPr="00531D4D">
        <w:rPr>
          <w:color w:val="22313F"/>
          <w:shd w:val="clear" w:color="auto" w:fill="FFFFFF"/>
        </w:rPr>
        <w:t> перед </w:t>
      </w:r>
      <w:r w:rsidRPr="00531D4D">
        <w:rPr>
          <w:rStyle w:val="a4"/>
          <w:color w:val="22313F"/>
          <w:bdr w:val="none" w:sz="0" w:space="0" w:color="auto" w:frame="1"/>
          <w:shd w:val="clear" w:color="auto" w:fill="FFFFFF"/>
        </w:rPr>
        <w:t>БНФ</w:t>
      </w:r>
      <w:r w:rsidRPr="00531D4D">
        <w:rPr>
          <w:color w:val="22313F"/>
          <w:shd w:val="clear" w:color="auto" w:fill="FFFFFF"/>
        </w:rPr>
        <w:t> — возможность описывать простые повторяющиеся конструкции неопределённой длины (списки, строки, последовательности и так далее) без рекурсивных правил, что делает запись в </w:t>
      </w:r>
      <w:r w:rsidRPr="00531D4D">
        <w:rPr>
          <w:rStyle w:val="a4"/>
          <w:color w:val="22313F"/>
          <w:bdr w:val="none" w:sz="0" w:space="0" w:color="auto" w:frame="1"/>
          <w:shd w:val="clear" w:color="auto" w:fill="FFFFFF"/>
        </w:rPr>
        <w:t>РБНФ</w:t>
      </w:r>
      <w:r w:rsidRPr="00531D4D">
        <w:rPr>
          <w:color w:val="22313F"/>
          <w:shd w:val="clear" w:color="auto" w:fill="FFFFFF"/>
        </w:rPr>
        <w:t> одновременно и короче, и удобнее для восприятия человеком. Естественной платой за преимущества </w:t>
      </w:r>
      <w:r w:rsidRPr="00531D4D">
        <w:rPr>
          <w:rStyle w:val="a4"/>
          <w:color w:val="22313F"/>
          <w:bdr w:val="none" w:sz="0" w:space="0" w:color="auto" w:frame="1"/>
          <w:shd w:val="clear" w:color="auto" w:fill="FFFFFF"/>
        </w:rPr>
        <w:t>РБНФ</w:t>
      </w:r>
      <w:r w:rsidRPr="00531D4D">
        <w:rPr>
          <w:color w:val="22313F"/>
          <w:shd w:val="clear" w:color="auto" w:fill="FFFFFF"/>
        </w:rPr>
        <w:t> перед </w:t>
      </w:r>
      <w:r w:rsidRPr="00531D4D">
        <w:rPr>
          <w:rStyle w:val="a4"/>
          <w:color w:val="22313F"/>
          <w:bdr w:val="none" w:sz="0" w:space="0" w:color="auto" w:frame="1"/>
          <w:shd w:val="clear" w:color="auto" w:fill="FFFFFF"/>
        </w:rPr>
        <w:t>БНФ</w:t>
      </w:r>
      <w:r w:rsidRPr="00531D4D">
        <w:rPr>
          <w:color w:val="22313F"/>
          <w:shd w:val="clear" w:color="auto" w:fill="FFFFFF"/>
        </w:rPr>
        <w:t> является увеличение сложности автоматической интерпретации его описаний.</w:t>
      </w:r>
    </w:p>
    <w:p w:rsidR="00720690" w:rsidRDefault="00720690" w:rsidP="000E1824">
      <w:pPr>
        <w:pStyle w:val="Default"/>
        <w:numPr>
          <w:ilvl w:val="0"/>
          <w:numId w:val="2"/>
        </w:numPr>
        <w:spacing w:after="77"/>
        <w:rPr>
          <w:sz w:val="28"/>
          <w:szCs w:val="28"/>
        </w:rPr>
      </w:pPr>
      <w:r>
        <w:rPr>
          <w:sz w:val="28"/>
          <w:szCs w:val="28"/>
        </w:rPr>
        <w:t xml:space="preserve">какие метасимволы используются в БНФ? </w:t>
      </w:r>
    </w:p>
    <w:p w:rsidR="000E1824" w:rsidRDefault="000E1824" w:rsidP="000E1824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повышения удобства и компактности описаний, в РБНФ вводятся следующие дополнительные конструкции (метасимволы):</w:t>
      </w:r>
    </w:p>
    <w:p w:rsidR="000E1824" w:rsidRDefault="000E1824" w:rsidP="000E1824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квадратные скобки «[» и «]» означают, что заключенная в них синтаксическая конструкция может отсутствовать;</w:t>
      </w:r>
    </w:p>
    <w:p w:rsidR="000E1824" w:rsidRDefault="000E1824" w:rsidP="000E1824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фигурные скобки «{» и «}» означают повторение заключенной в них синтаксической конструкции ноль или более раз;</w:t>
      </w:r>
    </w:p>
    <w:p w:rsidR="000E1824" w:rsidRDefault="000E1824" w:rsidP="000E1824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сочетание фигурных скобок и косой черты «{/» и «/}» используется для обозначения повторения один и более раз;</w:t>
      </w:r>
    </w:p>
    <w:p w:rsidR="000E1824" w:rsidRPr="000E1824" w:rsidRDefault="000E1824" w:rsidP="000E1824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круглые скобки «(» и «)» используются для ограничения альтернативных конструкций.</w:t>
      </w:r>
    </w:p>
    <w:p w:rsidR="00720690" w:rsidRDefault="00720690" w:rsidP="006D1B64">
      <w:pPr>
        <w:pStyle w:val="Default"/>
        <w:numPr>
          <w:ilvl w:val="0"/>
          <w:numId w:val="2"/>
        </w:numPr>
        <w:spacing w:after="77"/>
        <w:rPr>
          <w:sz w:val="28"/>
          <w:szCs w:val="28"/>
        </w:rPr>
      </w:pPr>
      <w:r>
        <w:rPr>
          <w:sz w:val="28"/>
          <w:szCs w:val="28"/>
        </w:rPr>
        <w:t xml:space="preserve">какие формы используются для задания схем грамматик? </w:t>
      </w:r>
    </w:p>
    <w:p w:rsidR="006D1B64" w:rsidRPr="006D1B64" w:rsidRDefault="006D1B64" w:rsidP="006D1B64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1B64">
        <w:rPr>
          <w:rFonts w:ascii="Times New Roman" w:hAnsi="Times New Roman" w:cs="Times New Roman"/>
          <w:color w:val="000000"/>
          <w:sz w:val="28"/>
          <w:szCs w:val="28"/>
        </w:rPr>
        <w:t xml:space="preserve">Для задания правил используются различные формы описания: </w:t>
      </w:r>
    </w:p>
    <w:p w:rsidR="006D1B64" w:rsidRPr="006D1B64" w:rsidRDefault="006D1B64" w:rsidP="006D1B64">
      <w:pPr>
        <w:pStyle w:val="a5"/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6D1B64">
        <w:rPr>
          <w:rFonts w:ascii="Times New Roman" w:hAnsi="Times New Roman" w:cs="Times New Roman"/>
          <w:color w:val="000000"/>
          <w:sz w:val="28"/>
          <w:szCs w:val="28"/>
        </w:rPr>
        <w:t xml:space="preserve"> символическая; </w:t>
      </w:r>
    </w:p>
    <w:p w:rsidR="006D1B64" w:rsidRPr="006D1B64" w:rsidRDefault="006D1B64" w:rsidP="006D1B64">
      <w:pPr>
        <w:pStyle w:val="a5"/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6D1B64">
        <w:rPr>
          <w:rFonts w:ascii="Times New Roman" w:hAnsi="Times New Roman" w:cs="Times New Roman"/>
          <w:color w:val="000000"/>
          <w:sz w:val="28"/>
          <w:szCs w:val="28"/>
        </w:rPr>
        <w:t xml:space="preserve"> форма Бэкуса-Наура; </w:t>
      </w:r>
    </w:p>
    <w:p w:rsidR="006D1B64" w:rsidRPr="006D1B64" w:rsidRDefault="006D1B64" w:rsidP="006D1B64">
      <w:pPr>
        <w:pStyle w:val="a5"/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6D1B64">
        <w:rPr>
          <w:rFonts w:ascii="Times New Roman" w:hAnsi="Times New Roman" w:cs="Times New Roman"/>
          <w:color w:val="000000"/>
          <w:sz w:val="28"/>
          <w:szCs w:val="28"/>
        </w:rPr>
        <w:t xml:space="preserve"> итерационная форма; </w:t>
      </w:r>
    </w:p>
    <w:p w:rsidR="006D1B64" w:rsidRPr="006D1B64" w:rsidRDefault="006D1B64" w:rsidP="006D1B64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6D1B64">
        <w:rPr>
          <w:rFonts w:ascii="Times New Roman" w:hAnsi="Times New Roman" w:cs="Times New Roman"/>
          <w:color w:val="000000"/>
          <w:sz w:val="28"/>
          <w:szCs w:val="28"/>
        </w:rPr>
        <w:t xml:space="preserve"> синтаксические диаграммы. </w:t>
      </w:r>
    </w:p>
    <w:p w:rsidR="00720690" w:rsidRDefault="00B06829" w:rsidP="00720690">
      <w:pPr>
        <w:pStyle w:val="Default"/>
        <w:spacing w:after="77"/>
        <w:rPr>
          <w:sz w:val="28"/>
          <w:szCs w:val="28"/>
        </w:rPr>
      </w:pPr>
      <w:r>
        <w:rPr>
          <w:sz w:val="28"/>
          <w:szCs w:val="28"/>
        </w:rPr>
        <w:t>5)</w:t>
      </w:r>
      <w:r w:rsidR="00720690">
        <w:rPr>
          <w:sz w:val="28"/>
          <w:szCs w:val="28"/>
        </w:rPr>
        <w:t xml:space="preserve"> с помощью конструкции можно описать повторение 0 или произвольное число раз некоторой цепочки? </w:t>
      </w:r>
    </w:p>
    <w:p w:rsidR="004B75F5" w:rsidRDefault="004B75F5" w:rsidP="00720690">
      <w:pPr>
        <w:pStyle w:val="Default"/>
        <w:spacing w:after="77"/>
        <w:rPr>
          <w:sz w:val="28"/>
          <w:szCs w:val="28"/>
        </w:rPr>
      </w:pPr>
      <w:r w:rsidRPr="004B75F5">
        <w:rPr>
          <w:sz w:val="28"/>
          <w:szCs w:val="28"/>
        </w:rPr>
        <w:t>Да, для этого используется квантификатор *, который означает "0 или более раз".</w:t>
      </w:r>
    </w:p>
    <w:p w:rsidR="00720690" w:rsidRDefault="00B06829" w:rsidP="007206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6)</w:t>
      </w:r>
      <w:r w:rsidR="00720690">
        <w:rPr>
          <w:sz w:val="28"/>
          <w:szCs w:val="28"/>
        </w:rPr>
        <w:t xml:space="preserve"> с помощью конструкции можно описать необязательный элемент некоторой цепочки? </w:t>
      </w:r>
    </w:p>
    <w:p w:rsidR="00297517" w:rsidRPr="004B75F5" w:rsidRDefault="004B75F5">
      <w:pPr>
        <w:rPr>
          <w:rFonts w:ascii="Times New Roman" w:hAnsi="Times New Roman" w:cs="Times New Roman"/>
          <w:sz w:val="28"/>
        </w:rPr>
      </w:pPr>
      <w:r w:rsidRPr="004B75F5">
        <w:rPr>
          <w:rFonts w:ascii="Times New Roman" w:hAnsi="Times New Roman" w:cs="Times New Roman"/>
          <w:sz w:val="28"/>
        </w:rPr>
        <w:t xml:space="preserve">Да, </w:t>
      </w:r>
      <w:bookmarkStart w:id="0" w:name="_GoBack"/>
      <w:bookmarkEnd w:id="0"/>
      <w:r w:rsidRPr="004B75F5">
        <w:rPr>
          <w:rFonts w:ascii="Times New Roman" w:hAnsi="Times New Roman" w:cs="Times New Roman"/>
          <w:sz w:val="28"/>
        </w:rPr>
        <w:t xml:space="preserve">для этого используется </w:t>
      </w:r>
      <w:proofErr w:type="gramStart"/>
      <w:r w:rsidRPr="004B75F5">
        <w:rPr>
          <w:rFonts w:ascii="Times New Roman" w:hAnsi="Times New Roman" w:cs="Times New Roman"/>
          <w:sz w:val="28"/>
        </w:rPr>
        <w:t>квантификатор ?</w:t>
      </w:r>
      <w:proofErr w:type="gramEnd"/>
    </w:p>
    <w:sectPr w:rsidR="00297517" w:rsidRPr="004B75F5" w:rsidSect="009422BF">
      <w:pgSz w:w="11920" w:h="17340"/>
      <w:pgMar w:top="1492" w:right="101" w:bottom="938" w:left="13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9A"/>
    <w:multiLevelType w:val="hybridMultilevel"/>
    <w:tmpl w:val="F9EC8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4B28"/>
    <w:multiLevelType w:val="multilevel"/>
    <w:tmpl w:val="187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A5E72"/>
    <w:multiLevelType w:val="hybridMultilevel"/>
    <w:tmpl w:val="74F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56"/>
    <w:rsid w:val="000E1824"/>
    <w:rsid w:val="00297517"/>
    <w:rsid w:val="004B75F5"/>
    <w:rsid w:val="00531D4D"/>
    <w:rsid w:val="006D1B64"/>
    <w:rsid w:val="00720690"/>
    <w:rsid w:val="00886996"/>
    <w:rsid w:val="00B06829"/>
    <w:rsid w:val="00C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CAED"/>
  <w15:chartTrackingRefBased/>
  <w15:docId w15:val="{94E59BD0-27FF-4E10-A8D6-70DDAA58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06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0E1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31D4D"/>
    <w:rPr>
      <w:b/>
      <w:bCs/>
    </w:rPr>
  </w:style>
  <w:style w:type="paragraph" w:styleId="a5">
    <w:name w:val="List Paragraph"/>
    <w:basedOn w:val="a"/>
    <w:uiPriority w:val="34"/>
    <w:qFormat/>
    <w:rsid w:val="006D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2023-06-05T09:07:00Z</dcterms:created>
  <dcterms:modified xsi:type="dcterms:W3CDTF">2023-06-05T09:22:00Z</dcterms:modified>
</cp:coreProperties>
</file>