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3C34600" w14:paraId="501817AE" wp14:textId="56E1FCB6">
      <w:pPr>
        <w:pStyle w:val="Heading1"/>
      </w:pPr>
      <w:bookmarkStart w:name="_GoBack" w:id="0"/>
      <w:bookmarkEnd w:id="0"/>
      <w:r w:rsidR="63C34600">
        <w:rPr/>
        <w:t xml:space="preserve">Отчёт по проекту Wine </w:t>
      </w:r>
      <w:r w:rsidR="63C34600">
        <w:rPr/>
        <w:t>quality</w:t>
      </w:r>
    </w:p>
    <w:p w:rsidR="63C34600" w:rsidP="63C34600" w:rsidRDefault="63C34600" w14:paraId="6710F0FB" w14:textId="31E227DD">
      <w:pPr>
        <w:pStyle w:val="Heading2"/>
      </w:pPr>
      <w:r w:rsidR="63C34600">
        <w:rPr/>
        <w:t>1. Бизнес-анализ</w:t>
      </w:r>
    </w:p>
    <w:p w:rsidR="63C34600" w:rsidP="63C34600" w:rsidRDefault="63C34600" w14:paraId="39E313DB" w14:textId="7755FD84">
      <w:pPr>
        <w:pStyle w:val="Heading3"/>
      </w:pPr>
      <w:r w:rsidR="63C34600">
        <w:rPr/>
        <w:t>1.1 Цель</w:t>
      </w:r>
    </w:p>
    <w:p w:rsidR="63C34600" w:rsidP="63C34600" w:rsidRDefault="63C34600" w14:paraId="2053DBD2" w14:textId="259D2736">
      <w:pPr>
        <w:pStyle w:val="Normal"/>
      </w:pPr>
      <w:r w:rsidR="63C34600">
        <w:rPr/>
        <w:t>Предсказать категорию качества вина</w:t>
      </w:r>
    </w:p>
    <w:p w:rsidR="63C34600" w:rsidP="63C34600" w:rsidRDefault="63C34600" w14:paraId="11351F23" w14:textId="2494DC65">
      <w:pPr>
        <w:pStyle w:val="Heading3"/>
      </w:pPr>
      <w:r w:rsidR="63C34600">
        <w:rPr/>
        <w:t>1.2 Описание</w:t>
      </w:r>
    </w:p>
    <w:p w:rsidR="63C34600" w:rsidP="63C34600" w:rsidRDefault="63C34600" w14:paraId="5E46E4E8" w14:textId="4EF0CEFF">
      <w:pPr>
        <w:pStyle w:val="Normal"/>
      </w:pPr>
      <w:r w:rsidR="63C34600">
        <w:rPr/>
        <w:t>В исходном датасете из Kaggle приведены объективные данные по винам (численные и категориальные характеристики: кислотность, сахар, спиртуозность, сульфаты и пр.) и соответствующая субъективная категория качества.</w:t>
      </w:r>
    </w:p>
    <w:p w:rsidR="63C34600" w:rsidP="63C34600" w:rsidRDefault="63C34600" w14:paraId="1CD20CE9" w14:textId="2280ADFD">
      <w:pPr>
        <w:pStyle w:val="Normal"/>
      </w:pPr>
      <w:r w:rsidR="63C34600">
        <w:rPr/>
        <w:t>Данные были получены здесь:</w:t>
      </w:r>
    </w:p>
    <w:p w:rsidR="63C34600" w:rsidP="63C34600" w:rsidRDefault="63C34600" w14:paraId="32821031" w14:textId="0CFDB3F1">
      <w:pPr>
        <w:pStyle w:val="Normal"/>
      </w:pPr>
      <w:hyperlink r:id="R22acb785850c4349">
        <w:r w:rsidRPr="63C34600" w:rsidR="63C34600">
          <w:rPr>
            <w:rStyle w:val="Hyperlink"/>
          </w:rPr>
          <w:t>https://www.kaggle.com/datasets/rajyellow46/wine-quality</w:t>
        </w:r>
      </w:hyperlink>
    </w:p>
    <w:p w:rsidR="63C34600" w:rsidP="63C34600" w:rsidRDefault="63C34600" w14:paraId="1EC5DBDD" w14:textId="5758C84C">
      <w:pPr>
        <w:pStyle w:val="Normal"/>
      </w:pPr>
      <w:r w:rsidR="63C34600">
        <w:rPr/>
        <w:t>Исходные данные содержат характеристики вина:</w:t>
      </w:r>
    </w:p>
    <w:p w:rsidR="63C34600" w:rsidP="63C34600" w:rsidRDefault="63C34600" w14:paraId="6D8155FA" w14:textId="4F89F215">
      <w:pPr>
        <w:pStyle w:val="ListParagraph"/>
        <w:numPr>
          <w:ilvl w:val="0"/>
          <w:numId w:val="1"/>
        </w:numPr>
        <w:rPr/>
      </w:pPr>
      <w:r w:rsidR="63C34600">
        <w:rPr/>
        <w:t>type</w:t>
      </w:r>
    </w:p>
    <w:p w:rsidR="63C34600" w:rsidP="63C34600" w:rsidRDefault="63C34600" w14:paraId="1AF2B064" w14:textId="2F825C36">
      <w:pPr>
        <w:pStyle w:val="ListParagraph"/>
        <w:numPr>
          <w:ilvl w:val="0"/>
          <w:numId w:val="1"/>
        </w:numPr>
        <w:rPr/>
      </w:pPr>
      <w:r w:rsidR="63C34600">
        <w:rPr/>
        <w:t>fixed</w:t>
      </w:r>
      <w:r w:rsidR="63C34600">
        <w:rPr/>
        <w:t xml:space="preserve"> </w:t>
      </w:r>
      <w:r w:rsidR="63C34600">
        <w:rPr/>
        <w:t>acidity</w:t>
      </w:r>
    </w:p>
    <w:p w:rsidR="63C34600" w:rsidP="63C34600" w:rsidRDefault="63C34600" w14:paraId="6151470C" w14:textId="617F278B">
      <w:pPr>
        <w:pStyle w:val="ListParagraph"/>
        <w:numPr>
          <w:ilvl w:val="0"/>
          <w:numId w:val="1"/>
        </w:numPr>
        <w:rPr/>
      </w:pPr>
      <w:r w:rsidR="63C34600">
        <w:rPr/>
        <w:t>volatile</w:t>
      </w:r>
      <w:r w:rsidR="63C34600">
        <w:rPr/>
        <w:t xml:space="preserve"> </w:t>
      </w:r>
      <w:r w:rsidR="63C34600">
        <w:rPr/>
        <w:t>acidity</w:t>
      </w:r>
    </w:p>
    <w:p w:rsidR="63C34600" w:rsidP="63C34600" w:rsidRDefault="63C34600" w14:paraId="068358B9" w14:textId="27DD8856">
      <w:pPr>
        <w:pStyle w:val="ListParagraph"/>
        <w:numPr>
          <w:ilvl w:val="0"/>
          <w:numId w:val="1"/>
        </w:numPr>
        <w:rPr/>
      </w:pPr>
      <w:r w:rsidR="63C34600">
        <w:rPr/>
        <w:t>citric</w:t>
      </w:r>
      <w:r w:rsidR="63C34600">
        <w:rPr/>
        <w:t xml:space="preserve"> </w:t>
      </w:r>
      <w:r w:rsidR="63C34600">
        <w:rPr/>
        <w:t>acid</w:t>
      </w:r>
    </w:p>
    <w:p w:rsidR="63C34600" w:rsidP="63C34600" w:rsidRDefault="63C34600" w14:paraId="2C7B460C" w14:textId="2466EAE5">
      <w:pPr>
        <w:pStyle w:val="ListParagraph"/>
        <w:numPr>
          <w:ilvl w:val="0"/>
          <w:numId w:val="1"/>
        </w:numPr>
        <w:rPr/>
      </w:pPr>
      <w:r w:rsidR="63C34600">
        <w:rPr/>
        <w:t>residual</w:t>
      </w:r>
      <w:r w:rsidR="63C34600">
        <w:rPr/>
        <w:t xml:space="preserve"> </w:t>
      </w:r>
      <w:r w:rsidR="63C34600">
        <w:rPr/>
        <w:t>sugar</w:t>
      </w:r>
    </w:p>
    <w:p w:rsidR="63C34600" w:rsidP="63C34600" w:rsidRDefault="63C34600" w14:paraId="52F74114" w14:textId="54FAD015">
      <w:pPr>
        <w:pStyle w:val="ListParagraph"/>
        <w:numPr>
          <w:ilvl w:val="0"/>
          <w:numId w:val="1"/>
        </w:numPr>
        <w:rPr/>
      </w:pPr>
      <w:r w:rsidR="63C34600">
        <w:rPr/>
        <w:t>chlorides</w:t>
      </w:r>
    </w:p>
    <w:p w:rsidR="63C34600" w:rsidP="63C34600" w:rsidRDefault="63C34600" w14:paraId="513DB3C2" w14:textId="55563F0D">
      <w:pPr>
        <w:pStyle w:val="ListParagraph"/>
        <w:numPr>
          <w:ilvl w:val="0"/>
          <w:numId w:val="1"/>
        </w:numPr>
        <w:rPr/>
      </w:pPr>
      <w:r w:rsidR="63C34600">
        <w:rPr/>
        <w:t>free</w:t>
      </w:r>
      <w:r w:rsidR="63C34600">
        <w:rPr/>
        <w:t xml:space="preserve"> </w:t>
      </w:r>
      <w:r w:rsidR="63C34600">
        <w:rPr/>
        <w:t>sulfur</w:t>
      </w:r>
      <w:r w:rsidR="63C34600">
        <w:rPr/>
        <w:t xml:space="preserve"> </w:t>
      </w:r>
      <w:r w:rsidR="63C34600">
        <w:rPr/>
        <w:t>dioxide</w:t>
      </w:r>
    </w:p>
    <w:p w:rsidR="63C34600" w:rsidP="63C34600" w:rsidRDefault="63C34600" w14:paraId="09964506" w14:textId="373C6E99">
      <w:pPr>
        <w:pStyle w:val="ListParagraph"/>
        <w:numPr>
          <w:ilvl w:val="0"/>
          <w:numId w:val="1"/>
        </w:numPr>
        <w:rPr/>
      </w:pPr>
      <w:r w:rsidR="63C34600">
        <w:rPr/>
        <w:t>total</w:t>
      </w:r>
      <w:r w:rsidR="63C34600">
        <w:rPr/>
        <w:t xml:space="preserve"> </w:t>
      </w:r>
      <w:r w:rsidR="63C34600">
        <w:rPr/>
        <w:t>sulfur</w:t>
      </w:r>
      <w:r w:rsidR="63C34600">
        <w:rPr/>
        <w:t xml:space="preserve"> </w:t>
      </w:r>
      <w:r w:rsidR="63C34600">
        <w:rPr/>
        <w:t>dioxide</w:t>
      </w:r>
    </w:p>
    <w:p w:rsidR="63C34600" w:rsidP="63C34600" w:rsidRDefault="63C34600" w14:paraId="6A1E3EDB" w14:textId="4C5AC133">
      <w:pPr>
        <w:pStyle w:val="ListParagraph"/>
        <w:numPr>
          <w:ilvl w:val="0"/>
          <w:numId w:val="1"/>
        </w:numPr>
        <w:rPr/>
      </w:pPr>
      <w:r w:rsidR="63C34600">
        <w:rPr/>
        <w:t>density</w:t>
      </w:r>
    </w:p>
    <w:p w:rsidR="63C34600" w:rsidP="63C34600" w:rsidRDefault="63C34600" w14:paraId="7068B7F1" w14:textId="4626DBCC">
      <w:pPr>
        <w:pStyle w:val="ListParagraph"/>
        <w:numPr>
          <w:ilvl w:val="0"/>
          <w:numId w:val="1"/>
        </w:numPr>
        <w:rPr/>
      </w:pPr>
      <w:r w:rsidR="63C34600">
        <w:rPr/>
        <w:t>pH</w:t>
      </w:r>
    </w:p>
    <w:p w:rsidR="63C34600" w:rsidP="63C34600" w:rsidRDefault="63C34600" w14:paraId="77DA9507" w14:textId="5A4542D2">
      <w:pPr>
        <w:pStyle w:val="ListParagraph"/>
        <w:numPr>
          <w:ilvl w:val="0"/>
          <w:numId w:val="1"/>
        </w:numPr>
        <w:rPr/>
      </w:pPr>
      <w:r w:rsidR="63C34600">
        <w:rPr/>
        <w:t>sulphates</w:t>
      </w:r>
    </w:p>
    <w:p w:rsidR="63C34600" w:rsidP="63C34600" w:rsidRDefault="63C34600" w14:paraId="1D5B529C" w14:textId="0B126EBE">
      <w:pPr>
        <w:pStyle w:val="ListParagraph"/>
        <w:numPr>
          <w:ilvl w:val="0"/>
          <w:numId w:val="1"/>
        </w:numPr>
        <w:rPr/>
      </w:pPr>
      <w:r w:rsidR="63C34600">
        <w:rPr/>
        <w:t>alcohol</w:t>
      </w:r>
    </w:p>
    <w:p w:rsidR="63C34600" w:rsidP="63C34600" w:rsidRDefault="63C34600" w14:paraId="2E3048F6" w14:textId="362F33FA">
      <w:pPr>
        <w:pStyle w:val="Normal"/>
      </w:pPr>
      <w:r w:rsidR="63C34600">
        <w:rPr/>
        <w:t>А также соответствующую этим данным субъективную оценку -- целочисленное значение от 3 до 9.</w:t>
      </w:r>
    </w:p>
    <w:p w:rsidR="63C34600" w:rsidP="63C34600" w:rsidRDefault="63C34600" w14:paraId="5516D2B8" w14:textId="71A79F05">
      <w:pPr>
        <w:pStyle w:val="Heading2"/>
      </w:pPr>
      <w:r w:rsidR="63C34600">
        <w:rPr/>
        <w:t>2. Анализ данных</w:t>
      </w:r>
    </w:p>
    <w:p w:rsidR="63C34600" w:rsidP="63C34600" w:rsidRDefault="63C34600" w14:paraId="23234512" w14:textId="4FD99723">
      <w:pPr>
        <w:pStyle w:val="Normal"/>
      </w:pPr>
      <w:r w:rsidR="63C34600">
        <w:rPr/>
        <w:t>Исследования данных показали, что</w:t>
      </w:r>
    </w:p>
    <w:p w:rsidR="63C34600" w:rsidP="63C34600" w:rsidRDefault="63C34600" w14:paraId="11FDC51C" w14:textId="1FB525F1">
      <w:pPr>
        <w:pStyle w:val="Normal"/>
        <w:ind w:left="0"/>
      </w:pPr>
      <w:r w:rsidR="63C34600">
        <w:rPr/>
        <w:t>данные содержат небольшое количество пропущенных значений.</w:t>
      </w:r>
    </w:p>
    <w:p w:rsidR="63C34600" w:rsidP="63C34600" w:rsidRDefault="63C34600" w14:paraId="487BACD3" w14:textId="6A2AA171">
      <w:pPr>
        <w:pStyle w:val="Normal"/>
        <w:ind w:left="0"/>
      </w:pPr>
      <w:r w:rsidR="63C34600">
        <w:rPr/>
        <w:t xml:space="preserve">есть достаточно большие корреляции между свободным и общим содержанием диоксида серы, а также плотностью и </w:t>
      </w:r>
      <w:r w:rsidR="63C34600">
        <w:rPr/>
        <w:t>спиртуозностью</w:t>
      </w:r>
      <w:r w:rsidR="63C34600">
        <w:rPr/>
        <w:t>:</w:t>
      </w:r>
    </w:p>
    <w:p w:rsidR="63C34600" w:rsidP="63C34600" w:rsidRDefault="63C34600" w14:paraId="34837E65" w14:textId="2D8B184C">
      <w:pPr>
        <w:pStyle w:val="Normal"/>
        <w:ind w:left="0"/>
      </w:pPr>
      <w:r>
        <w:drawing>
          <wp:inline wp14:editId="524F5B30" wp14:anchorId="66FC8621">
            <wp:extent cx="4572000" cy="3800475"/>
            <wp:effectExtent l="0" t="0" r="0" b="0"/>
            <wp:docPr id="227393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dfd679870d49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34600" w:rsidP="63C34600" w:rsidRDefault="63C34600" w14:paraId="12A2D8AA" w14:textId="1F093782">
      <w:pPr>
        <w:pStyle w:val="Normal"/>
        <w:ind w:left="0"/>
      </w:pPr>
      <w:r w:rsidR="63C34600">
        <w:rPr/>
        <w:t>Было принято решение сделать искусственный параметр “связанный диоксид серы” (</w:t>
      </w:r>
      <w:r w:rsidR="63C34600">
        <w:rPr/>
        <w:t>bound</w:t>
      </w:r>
      <w:r w:rsidR="63C34600">
        <w:rPr/>
        <w:t xml:space="preserve"> </w:t>
      </w:r>
      <w:r w:rsidR="63C34600">
        <w:rPr/>
        <w:t>sulfur</w:t>
      </w:r>
      <w:r w:rsidR="63C34600">
        <w:rPr/>
        <w:t xml:space="preserve"> dioxide) как разность общего и свободного диоксида серы. Также было решено удалить параметр “плотность” (density). </w:t>
      </w:r>
    </w:p>
    <w:p w:rsidR="63C34600" w:rsidP="63C34600" w:rsidRDefault="63C34600" w14:paraId="4BF8F8E0" w14:textId="37826410">
      <w:pPr>
        <w:pStyle w:val="Normal"/>
        <w:ind w:left="0"/>
      </w:pPr>
      <w:r w:rsidR="63C34600">
        <w:rPr/>
        <w:t>Анализ выбросов показал небольшое количество выбросов по некоторым параметрам</w:t>
      </w:r>
    </w:p>
    <w:p w:rsidR="63C34600" w:rsidP="63C34600" w:rsidRDefault="63C34600" w14:paraId="3F5E8B38" w14:textId="3BC946DD">
      <w:pPr>
        <w:pStyle w:val="Normal"/>
        <w:ind w:left="0"/>
      </w:pPr>
      <w:r>
        <w:drawing>
          <wp:inline wp14:editId="286B7677" wp14:anchorId="677920AA">
            <wp:extent cx="4572000" cy="2657475"/>
            <wp:effectExtent l="0" t="0" r="0" b="0"/>
            <wp:docPr id="1563936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622391a41244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34600" w:rsidP="63C34600" w:rsidRDefault="63C34600" w14:paraId="6C308CA1" w14:textId="5D00881A">
      <w:pPr>
        <w:pStyle w:val="Heading2"/>
      </w:pPr>
      <w:r w:rsidR="63C34600">
        <w:rPr/>
        <w:t>3. Подготовка данных</w:t>
      </w:r>
    </w:p>
    <w:p w:rsidR="63C34600" w:rsidP="63C34600" w:rsidRDefault="63C34600" w14:paraId="14B26806" w14:textId="0B7B92EB">
      <w:pPr>
        <w:pStyle w:val="Normal"/>
        <w:ind w:left="0"/>
      </w:pPr>
      <w:r w:rsidR="63C34600">
        <w:rPr/>
        <w:t xml:space="preserve">Помимо удаления </w:t>
      </w:r>
      <w:r w:rsidR="63C34600">
        <w:rPr/>
        <w:t>density</w:t>
      </w:r>
      <w:r w:rsidR="63C34600">
        <w:rPr/>
        <w:t xml:space="preserve"> и замены общего содержания диоксида серы на связанное, к категориальному параметру “тип” (</w:t>
      </w:r>
      <w:r w:rsidR="63C34600">
        <w:rPr/>
        <w:t>type</w:t>
      </w:r>
      <w:r w:rsidR="63C34600">
        <w:rPr/>
        <w:t>) применено One-</w:t>
      </w:r>
      <w:r w:rsidR="63C34600">
        <w:rPr/>
        <w:t>hot</w:t>
      </w:r>
      <w:r w:rsidR="63C34600">
        <w:rPr/>
        <w:t xml:space="preserve"> </w:t>
      </w:r>
      <w:r w:rsidR="63C34600">
        <w:rPr/>
        <w:t>encoding</w:t>
      </w:r>
      <w:r w:rsidR="63C34600">
        <w:rPr/>
        <w:t xml:space="preserve">. Были устранены выбросы и </w:t>
      </w:r>
      <w:r w:rsidR="63C34600">
        <w:rPr/>
        <w:t>данн</w:t>
      </w:r>
      <w:r w:rsidR="63C34600">
        <w:rPr/>
        <w:t>ые с пропусками.</w:t>
      </w:r>
    </w:p>
    <w:p w:rsidR="63C34600" w:rsidP="63C34600" w:rsidRDefault="63C34600" w14:paraId="167DAD68" w14:textId="213B4E9E">
      <w:pPr>
        <w:pStyle w:val="Normal"/>
        <w:ind w:left="0"/>
      </w:pPr>
      <w:r w:rsidR="63C34600">
        <w:rPr/>
        <w:t>Обнаружен дисбаланс классов вин: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3C34600" w:rsidTr="63C34600" w14:paraId="2515F35D">
        <w:trPr>
          <w:trHeight w:val="300"/>
        </w:trPr>
        <w:tc>
          <w:tcPr>
            <w:tcW w:w="4508" w:type="dxa"/>
            <w:tcMar/>
          </w:tcPr>
          <w:p w:rsidR="63C34600" w:rsidP="63C34600" w:rsidRDefault="63C34600" w14:paraId="201F6914" w14:textId="7A5B21E6">
            <w:pPr>
              <w:pStyle w:val="Normal"/>
              <w:rPr>
                <w:b w:val="1"/>
                <w:bCs w:val="1"/>
              </w:rPr>
            </w:pPr>
            <w:r w:rsidRPr="63C34600" w:rsidR="63C34600">
              <w:rPr>
                <w:b w:val="1"/>
                <w:bCs w:val="1"/>
              </w:rPr>
              <w:t>Класс</w:t>
            </w:r>
          </w:p>
        </w:tc>
        <w:tc>
          <w:tcPr>
            <w:tcW w:w="4508" w:type="dxa"/>
            <w:tcMar/>
          </w:tcPr>
          <w:p w:rsidR="63C34600" w:rsidP="63C34600" w:rsidRDefault="63C34600" w14:paraId="1C99FD6E" w14:textId="049C5456">
            <w:pPr>
              <w:pStyle w:val="Normal"/>
              <w:rPr>
                <w:b w:val="1"/>
                <w:bCs w:val="1"/>
              </w:rPr>
            </w:pPr>
            <w:r w:rsidRPr="63C34600" w:rsidR="63C34600">
              <w:rPr>
                <w:b w:val="1"/>
                <w:bCs w:val="1"/>
              </w:rPr>
              <w:t>Количество вхождений</w:t>
            </w:r>
          </w:p>
        </w:tc>
      </w:tr>
      <w:tr w:rsidR="63C34600" w:rsidTr="63C34600" w14:paraId="69B47214">
        <w:trPr>
          <w:trHeight w:val="300"/>
        </w:trPr>
        <w:tc>
          <w:tcPr>
            <w:tcW w:w="4508" w:type="dxa"/>
            <w:tcMar/>
          </w:tcPr>
          <w:p w:rsidR="63C34600" w:rsidP="63C34600" w:rsidRDefault="63C34600" w14:paraId="5A42D9EE" w14:textId="6875D90D">
            <w:pPr>
              <w:pStyle w:val="Normal"/>
            </w:pPr>
            <w:r w:rsidR="63C34600">
              <w:rPr/>
              <w:t>6</w:t>
            </w:r>
          </w:p>
        </w:tc>
        <w:tc>
          <w:tcPr>
            <w:tcW w:w="4508" w:type="dxa"/>
            <w:tcMar/>
          </w:tcPr>
          <w:p w:rsidR="63C34600" w:rsidP="63C34600" w:rsidRDefault="63C34600" w14:paraId="5151E5E3" w14:textId="27D3922F">
            <w:pPr>
              <w:pStyle w:val="Normal"/>
            </w:pPr>
            <w:r w:rsidR="63C34600">
              <w:rPr/>
              <w:t>2808</w:t>
            </w:r>
          </w:p>
        </w:tc>
      </w:tr>
      <w:tr w:rsidR="63C34600" w:rsidTr="63C34600" w14:paraId="2C61A5C2">
        <w:trPr>
          <w:trHeight w:val="300"/>
        </w:trPr>
        <w:tc>
          <w:tcPr>
            <w:tcW w:w="4508" w:type="dxa"/>
            <w:tcMar/>
          </w:tcPr>
          <w:p w:rsidR="63C34600" w:rsidP="63C34600" w:rsidRDefault="63C34600" w14:paraId="2D27F54D" w14:textId="69175AAD">
            <w:pPr>
              <w:pStyle w:val="Normal"/>
            </w:pPr>
            <w:r w:rsidR="63C34600">
              <w:rPr/>
              <w:t>5</w:t>
            </w:r>
          </w:p>
        </w:tc>
        <w:tc>
          <w:tcPr>
            <w:tcW w:w="4508" w:type="dxa"/>
            <w:tcMar/>
          </w:tcPr>
          <w:p w:rsidR="63C34600" w:rsidP="63C34600" w:rsidRDefault="63C34600" w14:paraId="67978D37" w14:textId="2411DBEA">
            <w:pPr>
              <w:pStyle w:val="Normal"/>
            </w:pPr>
            <w:r w:rsidR="63C34600">
              <w:rPr/>
              <w:t>2122</w:t>
            </w:r>
          </w:p>
        </w:tc>
      </w:tr>
      <w:tr w:rsidR="63C34600" w:rsidTr="63C34600" w14:paraId="02C1AD8F">
        <w:trPr>
          <w:trHeight w:val="300"/>
        </w:trPr>
        <w:tc>
          <w:tcPr>
            <w:tcW w:w="4508" w:type="dxa"/>
            <w:tcMar/>
          </w:tcPr>
          <w:p w:rsidR="63C34600" w:rsidP="63C34600" w:rsidRDefault="63C34600" w14:paraId="72B3CD70" w14:textId="0800C7A9">
            <w:pPr>
              <w:pStyle w:val="Normal"/>
            </w:pPr>
            <w:r w:rsidR="63C34600">
              <w:rPr/>
              <w:t>7</w:t>
            </w:r>
          </w:p>
        </w:tc>
        <w:tc>
          <w:tcPr>
            <w:tcW w:w="4508" w:type="dxa"/>
            <w:tcMar/>
          </w:tcPr>
          <w:p w:rsidR="63C34600" w:rsidP="63C34600" w:rsidRDefault="63C34600" w14:paraId="7E4712D6" w14:textId="5CFC0336">
            <w:pPr>
              <w:pStyle w:val="Normal"/>
            </w:pPr>
            <w:r w:rsidR="63C34600">
              <w:rPr/>
              <w:t>1074</w:t>
            </w:r>
          </w:p>
        </w:tc>
      </w:tr>
      <w:tr w:rsidR="63C34600" w:rsidTr="63C34600" w14:paraId="27A99712">
        <w:trPr>
          <w:trHeight w:val="300"/>
        </w:trPr>
        <w:tc>
          <w:tcPr>
            <w:tcW w:w="4508" w:type="dxa"/>
            <w:tcMar/>
          </w:tcPr>
          <w:p w:rsidR="63C34600" w:rsidP="63C34600" w:rsidRDefault="63C34600" w14:paraId="0D66A304" w14:textId="4132972C">
            <w:pPr>
              <w:pStyle w:val="Normal"/>
            </w:pPr>
            <w:r w:rsidR="63C34600">
              <w:rPr/>
              <w:t>4</w:t>
            </w:r>
          </w:p>
        </w:tc>
        <w:tc>
          <w:tcPr>
            <w:tcW w:w="4508" w:type="dxa"/>
            <w:tcMar/>
          </w:tcPr>
          <w:p w:rsidR="63C34600" w:rsidP="63C34600" w:rsidRDefault="63C34600" w14:paraId="401C6F66" w14:textId="292C757D">
            <w:pPr>
              <w:pStyle w:val="Normal"/>
            </w:pPr>
            <w:r w:rsidR="63C34600">
              <w:rPr/>
              <w:t>213</w:t>
            </w:r>
          </w:p>
        </w:tc>
      </w:tr>
      <w:tr w:rsidR="63C34600" w:rsidTr="63C34600" w14:paraId="27B40206">
        <w:trPr>
          <w:trHeight w:val="300"/>
        </w:trPr>
        <w:tc>
          <w:tcPr>
            <w:tcW w:w="4508" w:type="dxa"/>
            <w:tcMar/>
          </w:tcPr>
          <w:p w:rsidR="63C34600" w:rsidP="63C34600" w:rsidRDefault="63C34600" w14:paraId="2AAD48D0" w14:textId="7F5E088D">
            <w:pPr>
              <w:pStyle w:val="Normal"/>
            </w:pPr>
            <w:r w:rsidR="63C34600">
              <w:rPr/>
              <w:t>8</w:t>
            </w:r>
          </w:p>
        </w:tc>
        <w:tc>
          <w:tcPr>
            <w:tcW w:w="4508" w:type="dxa"/>
            <w:tcMar/>
          </w:tcPr>
          <w:p w:rsidR="63C34600" w:rsidP="63C34600" w:rsidRDefault="63C34600" w14:paraId="76A70038" w14:textId="2514B11D">
            <w:pPr>
              <w:pStyle w:val="Normal"/>
            </w:pPr>
            <w:r w:rsidR="63C34600">
              <w:rPr/>
              <w:t>192</w:t>
            </w:r>
          </w:p>
        </w:tc>
      </w:tr>
      <w:tr w:rsidR="63C34600" w:rsidTr="63C34600" w14:paraId="2D25135B">
        <w:trPr>
          <w:trHeight w:val="300"/>
        </w:trPr>
        <w:tc>
          <w:tcPr>
            <w:tcW w:w="4508" w:type="dxa"/>
            <w:tcMar/>
          </w:tcPr>
          <w:p w:rsidR="63C34600" w:rsidP="63C34600" w:rsidRDefault="63C34600" w14:paraId="2D8B959D" w14:textId="580D1D26">
            <w:pPr>
              <w:pStyle w:val="Normal"/>
            </w:pPr>
            <w:r w:rsidR="63C34600">
              <w:rPr/>
              <w:t>3</w:t>
            </w:r>
          </w:p>
        </w:tc>
        <w:tc>
          <w:tcPr>
            <w:tcW w:w="4508" w:type="dxa"/>
            <w:tcMar/>
          </w:tcPr>
          <w:p w:rsidR="63C34600" w:rsidP="63C34600" w:rsidRDefault="63C34600" w14:paraId="5034CC05" w14:textId="4315A072">
            <w:pPr>
              <w:pStyle w:val="Normal"/>
            </w:pPr>
            <w:r w:rsidR="63C34600">
              <w:rPr/>
              <w:t>27</w:t>
            </w:r>
          </w:p>
        </w:tc>
      </w:tr>
      <w:tr w:rsidR="63C34600" w:rsidTr="63C34600" w14:paraId="07317D1C">
        <w:trPr>
          <w:trHeight w:val="300"/>
        </w:trPr>
        <w:tc>
          <w:tcPr>
            <w:tcW w:w="4508" w:type="dxa"/>
            <w:tcMar/>
          </w:tcPr>
          <w:p w:rsidR="63C34600" w:rsidP="63C34600" w:rsidRDefault="63C34600" w14:paraId="56FB2856" w14:textId="52A54AF0">
            <w:pPr>
              <w:pStyle w:val="Normal"/>
            </w:pPr>
            <w:r w:rsidR="63C34600">
              <w:rPr/>
              <w:t>9</w:t>
            </w:r>
          </w:p>
        </w:tc>
        <w:tc>
          <w:tcPr>
            <w:tcW w:w="4508" w:type="dxa"/>
            <w:tcMar/>
          </w:tcPr>
          <w:p w:rsidR="63C34600" w:rsidP="63C34600" w:rsidRDefault="63C34600" w14:paraId="72C2D6E8" w14:textId="1DB421FD">
            <w:pPr>
              <w:pStyle w:val="Normal"/>
            </w:pPr>
            <w:r w:rsidR="63C34600">
              <w:rPr/>
              <w:t>5</w:t>
            </w:r>
          </w:p>
        </w:tc>
      </w:tr>
    </w:tbl>
    <w:p w:rsidR="63C34600" w:rsidP="63C34600" w:rsidRDefault="63C34600" w14:paraId="03088E27" w14:textId="29F19E22">
      <w:pPr>
        <w:pStyle w:val="Normal"/>
        <w:ind w:left="0"/>
      </w:pPr>
      <w:r w:rsidR="63C34600">
        <w:rPr/>
        <w:t>Поэтому необходимо применить SMOTE-оверсэмплинг для балансировки классов</w:t>
      </w:r>
    </w:p>
    <w:p w:rsidR="63C34600" w:rsidP="63C34600" w:rsidRDefault="63C34600" w14:paraId="4DF2E515" w14:textId="0519AC1A">
      <w:pPr>
        <w:pStyle w:val="Heading2"/>
      </w:pPr>
      <w:r w:rsidR="63C34600">
        <w:rPr/>
        <w:t>4. Моделирование</w:t>
      </w:r>
    </w:p>
    <w:p w:rsidR="63C34600" w:rsidP="63C34600" w:rsidRDefault="63C34600" w14:paraId="43315E9A" w14:textId="2662D9DC">
      <w:pPr>
        <w:pStyle w:val="Normal"/>
        <w:ind w:left="0"/>
      </w:pPr>
      <w:r w:rsidR="63C34600">
        <w:rPr/>
        <w:t>Использовано два типа моделей: перцептрон</w:t>
      </w:r>
    </w:p>
    <w:p w:rsidR="63C34600" w:rsidP="63C34600" w:rsidRDefault="63C34600" w14:paraId="26EB7A8C" w14:textId="742F5E08">
      <w:pPr>
        <w:pStyle w:val="Normal"/>
        <w:spacing w:after="0" w:afterAutospacing="off" w:line="240" w:lineRule="auto"/>
        <w:ind w:left="0"/>
      </w:pPr>
      <w:r w:rsidR="63C34600">
        <w:rPr/>
        <w:t>model</w:t>
      </w:r>
      <w:r w:rsidR="63C34600">
        <w:rPr/>
        <w:t xml:space="preserve"> = </w:t>
      </w:r>
      <w:r w:rsidR="63C34600">
        <w:rPr/>
        <w:t>Sequential</w:t>
      </w:r>
      <w:r w:rsidR="63C34600">
        <w:rPr/>
        <w:t>([</w:t>
      </w:r>
    </w:p>
    <w:p w:rsidR="63C34600" w:rsidP="63C34600" w:rsidRDefault="63C34600" w14:paraId="424B25E3" w14:textId="7D59E005">
      <w:pPr>
        <w:pStyle w:val="Normal"/>
        <w:spacing w:after="0" w:afterAutospacing="off" w:line="240" w:lineRule="auto"/>
        <w:ind w:left="0"/>
      </w:pPr>
      <w:r w:rsidR="63C34600">
        <w:rPr/>
        <w:t xml:space="preserve">    </w:t>
      </w:r>
      <w:r w:rsidR="63C34600">
        <w:rPr/>
        <w:t>L.Dense</w:t>
      </w:r>
      <w:r w:rsidR="63C34600">
        <w:rPr/>
        <w:t>(</w:t>
      </w:r>
      <w:r w:rsidR="63C34600">
        <w:rPr/>
        <w:t>13,activation</w:t>
      </w:r>
      <w:r w:rsidR="63C34600">
        <w:rPr/>
        <w:t>='</w:t>
      </w:r>
      <w:r w:rsidR="63C34600">
        <w:rPr/>
        <w:t>linear</w:t>
      </w:r>
      <w:r w:rsidR="63C34600">
        <w:rPr/>
        <w:t>'),</w:t>
      </w:r>
    </w:p>
    <w:p w:rsidR="63C34600" w:rsidP="63C34600" w:rsidRDefault="63C34600" w14:paraId="2A6037DF" w14:textId="228832E9">
      <w:pPr>
        <w:pStyle w:val="Normal"/>
        <w:spacing w:after="0" w:afterAutospacing="off" w:line="240" w:lineRule="auto"/>
        <w:ind w:left="0"/>
      </w:pPr>
      <w:r w:rsidR="63C34600">
        <w:rPr/>
        <w:t xml:space="preserve">    </w:t>
      </w:r>
      <w:r w:rsidR="63C34600">
        <w:rPr/>
        <w:t>L.Dense</w:t>
      </w:r>
      <w:r w:rsidR="63C34600">
        <w:rPr/>
        <w:t>(</w:t>
      </w:r>
      <w:r w:rsidR="63C34600">
        <w:rPr/>
        <w:t>20,activation</w:t>
      </w:r>
      <w:r w:rsidR="63C34600">
        <w:rPr/>
        <w:t>='</w:t>
      </w:r>
      <w:r w:rsidR="63C34600">
        <w:rPr/>
        <w:t>selu</w:t>
      </w:r>
      <w:r w:rsidR="63C34600">
        <w:rPr/>
        <w:t>'),</w:t>
      </w:r>
    </w:p>
    <w:p w:rsidR="63C34600" w:rsidP="63C34600" w:rsidRDefault="63C34600" w14:paraId="0A731E7D" w14:textId="24EE24FC">
      <w:pPr>
        <w:pStyle w:val="Normal"/>
        <w:spacing w:after="0" w:afterAutospacing="off" w:line="240" w:lineRule="auto"/>
        <w:ind w:left="0"/>
      </w:pPr>
      <w:r w:rsidR="63C34600">
        <w:rPr/>
        <w:t xml:space="preserve">    </w:t>
      </w:r>
      <w:r w:rsidR="63C34600">
        <w:rPr/>
        <w:t>L.BatchNormalization</w:t>
      </w:r>
      <w:r w:rsidR="63C34600">
        <w:rPr/>
        <w:t>(),</w:t>
      </w:r>
    </w:p>
    <w:p w:rsidR="63C34600" w:rsidP="63C34600" w:rsidRDefault="63C34600" w14:paraId="73E421C7" w14:textId="5FB17E28">
      <w:pPr>
        <w:pStyle w:val="Normal"/>
        <w:spacing w:after="0" w:afterAutospacing="off" w:line="240" w:lineRule="auto"/>
        <w:ind w:left="0"/>
      </w:pPr>
      <w:r w:rsidR="63C34600">
        <w:rPr/>
        <w:t xml:space="preserve">    </w:t>
      </w:r>
      <w:r w:rsidR="63C34600">
        <w:rPr/>
        <w:t>L.Dropout</w:t>
      </w:r>
      <w:r w:rsidR="63C34600">
        <w:rPr/>
        <w:t>(0.3),</w:t>
      </w:r>
    </w:p>
    <w:p w:rsidR="63C34600" w:rsidP="63C34600" w:rsidRDefault="63C34600" w14:paraId="0BAE3904" w14:textId="1AE7CB36">
      <w:pPr>
        <w:pStyle w:val="Normal"/>
        <w:spacing w:after="0" w:afterAutospacing="off" w:line="240" w:lineRule="auto"/>
        <w:ind w:left="0"/>
      </w:pPr>
      <w:r w:rsidR="63C34600">
        <w:rPr/>
        <w:t xml:space="preserve">    </w:t>
      </w:r>
      <w:r w:rsidR="63C34600">
        <w:rPr/>
        <w:t>L.Dense</w:t>
      </w:r>
      <w:r w:rsidR="63C34600">
        <w:rPr/>
        <w:t>(</w:t>
      </w:r>
      <w:r w:rsidR="63C34600">
        <w:rPr/>
        <w:t>20,activation</w:t>
      </w:r>
      <w:r w:rsidR="63C34600">
        <w:rPr/>
        <w:t>='</w:t>
      </w:r>
      <w:r w:rsidR="63C34600">
        <w:rPr/>
        <w:t>linear</w:t>
      </w:r>
      <w:r w:rsidR="63C34600">
        <w:rPr/>
        <w:t>'),</w:t>
      </w:r>
    </w:p>
    <w:p w:rsidR="63C34600" w:rsidP="63C34600" w:rsidRDefault="63C34600" w14:paraId="52668EC8" w14:textId="2807FCD3">
      <w:pPr>
        <w:pStyle w:val="Normal"/>
        <w:spacing w:after="0" w:afterAutospacing="off" w:line="240" w:lineRule="auto"/>
        <w:ind w:left="0"/>
      </w:pPr>
      <w:r w:rsidR="63C34600">
        <w:rPr/>
        <w:t xml:space="preserve">    </w:t>
      </w:r>
      <w:r w:rsidR="63C34600">
        <w:rPr/>
        <w:t>L.Dense</w:t>
      </w:r>
      <w:r w:rsidR="63C34600">
        <w:rPr/>
        <w:t>(</w:t>
      </w:r>
      <w:r w:rsidR="63C34600">
        <w:rPr/>
        <w:t>output_length,activation</w:t>
      </w:r>
      <w:r w:rsidR="63C34600">
        <w:rPr/>
        <w:t>='</w:t>
      </w:r>
      <w:r w:rsidR="63C34600">
        <w:rPr/>
        <w:t>softmax</w:t>
      </w:r>
      <w:r w:rsidR="63C34600">
        <w:rPr/>
        <w:t>')</w:t>
      </w:r>
    </w:p>
    <w:p w:rsidR="63C34600" w:rsidP="63C34600" w:rsidRDefault="63C34600" w14:paraId="4705DB1F" w14:textId="5736BC14">
      <w:pPr>
        <w:pStyle w:val="Normal"/>
        <w:spacing w:after="0" w:afterAutospacing="off" w:line="240" w:lineRule="auto"/>
        <w:ind w:left="0"/>
      </w:pPr>
      <w:r w:rsidR="63C34600">
        <w:rPr/>
        <w:t>])</w:t>
      </w:r>
    </w:p>
    <w:p w:rsidR="63C34600" w:rsidP="63C34600" w:rsidRDefault="63C34600" w14:paraId="08F92B6D" w14:textId="122AF5E3">
      <w:pPr>
        <w:pStyle w:val="Normal"/>
        <w:ind w:left="0"/>
      </w:pPr>
    </w:p>
    <w:p w:rsidR="63C34600" w:rsidP="63C34600" w:rsidRDefault="63C34600" w14:paraId="10753978" w14:textId="45CEDD0D">
      <w:pPr>
        <w:pStyle w:val="Normal"/>
        <w:ind w:left="0"/>
      </w:pPr>
      <w:r w:rsidR="63C34600">
        <w:rPr/>
        <w:t>и случайный лес.</w:t>
      </w:r>
    </w:p>
    <w:p w:rsidR="63C34600" w:rsidP="63C34600" w:rsidRDefault="63C34600" w14:paraId="675F9075" w14:textId="3AEF50C7">
      <w:pPr>
        <w:pStyle w:val="Heading2"/>
      </w:pPr>
      <w:r w:rsidR="63C34600">
        <w:rPr/>
        <w:t>5. Оценка</w:t>
      </w:r>
    </w:p>
    <w:p w:rsidR="63C34600" w:rsidP="63C34600" w:rsidRDefault="63C34600" w14:paraId="2598E6AF" w14:textId="7DEC92AF">
      <w:pPr>
        <w:pStyle w:val="Normal"/>
        <w:ind w:left="0"/>
      </w:pPr>
      <w:r w:rsidR="63C34600">
        <w:rPr/>
        <w:t>Перцептрон показал точность не более 0,47, в то время как случайный лес около 0,86. Решено использовать случайный лес.</w:t>
      </w:r>
    </w:p>
    <w:p w:rsidR="63C34600" w:rsidP="63C34600" w:rsidRDefault="63C34600" w14:paraId="25E1A5EE" w14:textId="2EBC7BC4">
      <w:pPr>
        <w:pStyle w:val="Normal"/>
        <w:ind w:left="0"/>
      </w:pPr>
      <w:r w:rsidR="63C34600">
        <w:rPr/>
        <w:t>Наибольшее значение имеет параметр “содержание хлоридов”, затем “алкоголь” и “свободный диоксид серы”</w:t>
      </w:r>
    </w:p>
    <w:p w:rsidR="63C34600" w:rsidP="63C34600" w:rsidRDefault="63C34600" w14:paraId="719DA4BE" w14:textId="0A803CD6">
      <w:pPr>
        <w:pStyle w:val="Normal"/>
        <w:ind w:left="0"/>
      </w:pPr>
      <w:r>
        <w:drawing>
          <wp:inline wp14:editId="3AC2FD3C" wp14:anchorId="1D7C0020">
            <wp:extent cx="4572000" cy="1752600"/>
            <wp:effectExtent l="0" t="0" r="0" b="0"/>
            <wp:docPr id="1736857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56980a488049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C34600" w:rsidP="63C34600" w:rsidRDefault="63C34600" w14:paraId="51F6ECBE" w14:textId="5D1B1AD8">
      <w:pPr>
        <w:pStyle w:val="Heading2"/>
      </w:pPr>
      <w:r w:rsidR="63C34600">
        <w:rPr/>
        <w:t>6. Внедрение</w:t>
      </w:r>
    </w:p>
    <w:p w:rsidR="63C34600" w:rsidP="63C34600" w:rsidRDefault="63C34600" w14:paraId="0745207D" w14:textId="41FE9F9F">
      <w:pPr>
        <w:pStyle w:val="Normal"/>
        <w:ind w:left="0"/>
      </w:pPr>
      <w:r w:rsidR="63C34600">
        <w:rPr/>
        <w:t xml:space="preserve">В результате получена модель случайного леса, сохранённая в формате </w:t>
      </w:r>
      <w:r w:rsidR="63C34600">
        <w:rPr/>
        <w:t>Pickle</w:t>
      </w:r>
    </w:p>
    <w:p w:rsidR="63C34600" w:rsidP="63C34600" w:rsidRDefault="63C34600" w14:paraId="38516CF1" w14:textId="7B118D03">
      <w:pPr>
        <w:pStyle w:val="Normal"/>
        <w:ind w:left="0"/>
      </w:pPr>
      <w:r w:rsidR="63C34600">
        <w:rPr/>
        <w:t>Подготовка данных для прогнозирования будет включать следующие шаги:</w:t>
      </w:r>
    </w:p>
    <w:p w:rsidR="63C34600" w:rsidP="63C34600" w:rsidRDefault="63C34600" w14:paraId="23983334" w14:textId="78ED8563">
      <w:pPr>
        <w:pStyle w:val="Normal"/>
        <w:ind w:left="0"/>
      </w:pPr>
      <w:r w:rsidR="63C34600">
        <w:rPr/>
        <w:t>1. Создание синтетического признака bound sulfur dioxide как разность total sulfur dioxide и free sulfur dioxide</w:t>
      </w:r>
    </w:p>
    <w:p w:rsidR="63C34600" w:rsidP="63C34600" w:rsidRDefault="63C34600" w14:paraId="657F1B2C" w14:textId="6A8F2B72">
      <w:pPr>
        <w:pStyle w:val="Normal"/>
        <w:ind w:left="0"/>
      </w:pPr>
      <w:r w:rsidR="63C34600">
        <w:rPr/>
        <w:t>2. Применить OHE к типу вина (type)</w:t>
      </w:r>
    </w:p>
    <w:p w:rsidR="63C34600" w:rsidP="63C34600" w:rsidRDefault="63C34600" w14:paraId="4ED46AA1" w14:textId="0064863F">
      <w:pPr>
        <w:pStyle w:val="Normal"/>
        <w:ind w:left="0"/>
      </w:pPr>
      <w:r w:rsidR="63C34600">
        <w:rPr/>
        <w:t>3. Удаление колонки density</w:t>
      </w:r>
    </w:p>
    <w:p w:rsidR="63C34600" w:rsidP="63C34600" w:rsidRDefault="63C34600" w14:paraId="2D3397B3" w14:textId="2E827546">
      <w:pPr>
        <w:pStyle w:val="Normal"/>
        <w:ind w:left="0"/>
      </w:pPr>
      <w:r w:rsidR="63C34600">
        <w:rPr/>
        <w:t>4. Удаление пустых данных</w:t>
      </w:r>
    </w:p>
    <w:p w:rsidR="63C34600" w:rsidP="63C34600" w:rsidRDefault="63C34600" w14:paraId="6D86A8FF" w14:textId="66C06A16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923239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3b6a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AAFAAA"/>
    <w:rsid w:val="63C34600"/>
    <w:rsid w:val="6EAAF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AFAAA"/>
  <w15:chartTrackingRefBased/>
  <w15:docId w15:val="{96984DC0-8523-405C-97AF-037A7DD16C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kaggle.com/datasets/rajyellow46/wine-quality" TargetMode="External" Id="R22acb785850c4349" /><Relationship Type="http://schemas.openxmlformats.org/officeDocument/2006/relationships/image" Target="/media/image.png" Id="Rdbdfd679870d4997" /><Relationship Type="http://schemas.openxmlformats.org/officeDocument/2006/relationships/image" Target="/media/image2.png" Id="Rc8622391a41244ea" /><Relationship Type="http://schemas.openxmlformats.org/officeDocument/2006/relationships/image" Target="/media/image3.png" Id="R0656980a48804906" /><Relationship Type="http://schemas.openxmlformats.org/officeDocument/2006/relationships/numbering" Target="numbering.xml" Id="R869f43900c73456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2023-05-14T13:48:35.1891451Z</dcterms:created>
  <dcterms:modified xsi:type="dcterms:W3CDTF">2023-05-14T14:23:56.9284720Z</dcterms:modified>
  <dc:creator>Максим Теплов</dc:creator>
  <lastModifiedBy>Максим Теплов</lastModifiedBy>
</coreProperties>
</file>