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软件设计文档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3976370" cy="5506085"/>
            <wp:effectExtent l="0" t="0" r="5080" b="18415"/>
            <wp:docPr id="15" name="图片 15"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elloWorld"/>
                    <pic:cNvPicPr>
                      <a:picLocks noChangeAspect="1"/>
                    </pic:cNvPicPr>
                  </pic:nvPicPr>
                  <pic:blipFill>
                    <a:blip r:embed="rId6"/>
                    <a:stretch>
                      <a:fillRect/>
                    </a:stretch>
                  </pic:blipFill>
                  <pic:spPr>
                    <a:xfrm>
                      <a:off x="0" y="0"/>
                      <a:ext cx="3976370" cy="550608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ordWrap w:val="0"/>
        <w:jc w:val="right"/>
        <w:rPr>
          <w:rFonts w:hint="eastAsia"/>
          <w:lang w:val="en-US" w:eastAsia="zh-CN"/>
        </w:rPr>
      </w:pPr>
      <w:r>
        <w:rPr>
          <w:rFonts w:hint="eastAsia"/>
          <w:lang w:val="en-US" w:eastAsia="zh-CN"/>
        </w:rPr>
        <w:t xml:space="preserve">项目名称：基于cocos2dx的投石游戏 </w:t>
      </w:r>
      <w:bookmarkStart w:id="12" w:name="_GoBack"/>
      <w:bookmarkEnd w:id="12"/>
      <w:r>
        <w:rPr>
          <w:rFonts w:hint="eastAsia"/>
          <w:lang w:val="en-US" w:eastAsia="zh-CN"/>
        </w:rPr>
        <w:t xml:space="preserve"> </w:t>
      </w:r>
    </w:p>
    <w:p>
      <w:pPr>
        <w:wordWrap w:val="0"/>
        <w:jc w:val="right"/>
        <w:rPr>
          <w:rFonts w:hint="eastAsia"/>
          <w:lang w:val="en-US" w:eastAsia="zh-CN"/>
        </w:rPr>
      </w:pPr>
      <w:r>
        <w:rPr>
          <w:rFonts w:hint="eastAsia"/>
          <w:lang w:val="en-US" w:eastAsia="zh-CN"/>
        </w:rPr>
        <w:t xml:space="preserve">项目组长：田珂珂                  </w:t>
      </w:r>
    </w:p>
    <w:p>
      <w:pPr>
        <w:wordWrap/>
        <w:jc w:val="right"/>
        <w:rPr>
          <w:rFonts w:hint="eastAsia"/>
          <w:lang w:val="en-US" w:eastAsia="zh-CN"/>
        </w:rPr>
      </w:pPr>
      <w:r>
        <w:rPr>
          <w:rFonts w:hint="eastAsia"/>
          <w:lang w:val="en-US" w:eastAsia="zh-CN"/>
        </w:rPr>
        <w:t>成员：田满鑫、李绍焜、朱钦、李盛润</w:t>
      </w:r>
    </w:p>
    <w:p>
      <w:pPr>
        <w:wordWrap w:val="0"/>
        <w:jc w:val="right"/>
        <w:rPr>
          <w:rFonts w:hint="eastAsia"/>
          <w:lang w:val="en-US" w:eastAsia="zh-CN"/>
        </w:rPr>
      </w:pPr>
      <w:r>
        <w:rPr>
          <w:rFonts w:hint="eastAsia"/>
          <w:lang w:val="en-US" w:eastAsia="zh-CN"/>
        </w:rPr>
        <w:t xml:space="preserve">2016年7月12日                  </w:t>
      </w:r>
    </w:p>
    <w:p>
      <w:pPr>
        <w:rPr>
          <w:rFonts w:hint="eastAsia"/>
          <w:b/>
          <w:bCs/>
          <w:sz w:val="28"/>
          <w:lang w:eastAsia="zh-CN"/>
        </w:rPr>
      </w:pPr>
      <w:r>
        <w:rPr>
          <w:b/>
          <w:bCs/>
          <w:sz w:val="28"/>
          <w:lang w:eastAsia="zh-CN"/>
        </w:rPr>
        <w:t>修订历史</w:t>
      </w:r>
    </w:p>
    <w:tbl>
      <w:tblPr>
        <w:tblStyle w:val="9"/>
        <w:tblW w:w="8913"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605"/>
        <w:gridCol w:w="1215"/>
        <w:gridCol w:w="3498"/>
        <w:gridCol w:w="259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605"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日期</w:t>
            </w:r>
          </w:p>
        </w:tc>
        <w:tc>
          <w:tcPr>
            <w:tcW w:w="1215"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版本</w:t>
            </w:r>
          </w:p>
        </w:tc>
        <w:tc>
          <w:tcPr>
            <w:tcW w:w="3498"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描述</w:t>
            </w:r>
          </w:p>
        </w:tc>
        <w:tc>
          <w:tcPr>
            <w:tcW w:w="2595"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2016-7-1</w:t>
            </w:r>
            <w:r>
              <w:rPr>
                <w:rFonts w:hint="eastAsia" w:asciiTheme="minorEastAsia" w:hAnsiTheme="minorEastAsia" w:cstheme="minorEastAsia"/>
                <w:sz w:val="22"/>
                <w:szCs w:val="24"/>
                <w:lang w:val="en-US" w:eastAsia="zh-CN"/>
              </w:rPr>
              <w:t>2</w:t>
            </w:r>
          </w:p>
        </w:tc>
        <w:tc>
          <w:tcPr>
            <w:tcW w:w="121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rPr>
              <w:t>0.</w:t>
            </w:r>
            <w:r>
              <w:rPr>
                <w:rFonts w:hint="eastAsia" w:asciiTheme="minorEastAsia" w:hAnsiTheme="minorEastAsia" w:eastAsiaTheme="minorEastAsia" w:cstheme="minorEastAsia"/>
                <w:sz w:val="22"/>
                <w:szCs w:val="24"/>
                <w:lang w:val="en-US" w:eastAsia="zh-CN"/>
              </w:rPr>
              <w:t>1</w:t>
            </w:r>
          </w:p>
        </w:tc>
        <w:tc>
          <w:tcPr>
            <w:tcW w:w="3498"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草</w:t>
            </w:r>
            <w:r>
              <w:rPr>
                <w:rFonts w:hint="eastAsia" w:asciiTheme="minorEastAsia" w:hAnsiTheme="minorEastAsia" w:eastAsiaTheme="minorEastAsia" w:cstheme="minorEastAsia"/>
                <w:sz w:val="22"/>
                <w:szCs w:val="24"/>
                <w:lang w:val="en-US" w:eastAsia="zh-CN"/>
              </w:rPr>
              <w:t>稿</w:t>
            </w:r>
          </w:p>
        </w:tc>
        <w:tc>
          <w:tcPr>
            <w:tcW w:w="259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0.9</w:t>
            </w:r>
          </w:p>
        </w:tc>
        <w:tc>
          <w:tcPr>
            <w:tcW w:w="3498"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1.0</w:t>
            </w:r>
          </w:p>
        </w:tc>
        <w:tc>
          <w:tcPr>
            <w:tcW w:w="3498"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bl>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pStyle w:val="3"/>
        <w:jc w:val="center"/>
        <w:rPr>
          <w:rFonts w:hint="eastAsia"/>
          <w:lang w:val="en-US" w:eastAsia="zh-CN"/>
        </w:rPr>
      </w:pPr>
      <w:r>
        <w:rPr>
          <w:rFonts w:hint="eastAsia"/>
          <w:lang w:val="en-US" w:eastAsia="zh-CN"/>
        </w:rPr>
        <w:t>目录</w:t>
      </w: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开发规划</w:t>
      </w:r>
    </w:p>
    <w:p>
      <w:pPr>
        <w:numPr>
          <w:ilvl w:val="0"/>
          <w:numId w:val="0"/>
        </w:numPr>
        <w:rPr>
          <w:rFonts w:hint="eastAsia"/>
          <w:sz w:val="24"/>
          <w:szCs w:val="24"/>
          <w:lang w:val="en-US" w:eastAsia="zh-CN"/>
        </w:rPr>
      </w:pPr>
      <w:r>
        <w:rPr>
          <w:rFonts w:hint="eastAsia"/>
          <w:sz w:val="24"/>
          <w:szCs w:val="24"/>
          <w:lang w:val="en-US" w:eastAsia="zh-CN"/>
        </w:rPr>
        <w:t xml:space="preserve">  1.1开发人员</w:t>
      </w:r>
    </w:p>
    <w:p>
      <w:pPr>
        <w:numPr>
          <w:ilvl w:val="0"/>
          <w:numId w:val="0"/>
        </w:numPr>
        <w:rPr>
          <w:rFonts w:hint="eastAsia"/>
          <w:sz w:val="24"/>
          <w:szCs w:val="24"/>
          <w:lang w:val="en-US" w:eastAsia="zh-CN"/>
        </w:rPr>
      </w:pPr>
      <w:r>
        <w:rPr>
          <w:rFonts w:hint="eastAsia"/>
          <w:sz w:val="24"/>
          <w:szCs w:val="24"/>
          <w:lang w:val="en-US" w:eastAsia="zh-CN"/>
        </w:rPr>
        <w:t xml:space="preserve">  1.2开发环境和工具</w:t>
      </w:r>
    </w:p>
    <w:p>
      <w:pPr>
        <w:numPr>
          <w:ilvl w:val="0"/>
          <w:numId w:val="1"/>
        </w:numPr>
        <w:rPr>
          <w:rFonts w:hint="eastAsia"/>
          <w:sz w:val="24"/>
          <w:szCs w:val="24"/>
          <w:lang w:val="en-US" w:eastAsia="zh-CN"/>
        </w:rPr>
      </w:pPr>
      <w:r>
        <w:rPr>
          <w:rFonts w:hint="eastAsia"/>
          <w:sz w:val="24"/>
          <w:szCs w:val="24"/>
          <w:lang w:val="en-US" w:eastAsia="zh-CN"/>
        </w:rPr>
        <w:t>总体设计</w:t>
      </w:r>
    </w:p>
    <w:p>
      <w:pPr>
        <w:numPr>
          <w:ilvl w:val="0"/>
          <w:numId w:val="0"/>
        </w:numPr>
        <w:rPr>
          <w:rFonts w:hint="eastAsia"/>
          <w:sz w:val="24"/>
          <w:szCs w:val="24"/>
          <w:lang w:val="en-US" w:eastAsia="zh-CN"/>
        </w:rPr>
      </w:pPr>
      <w:r>
        <w:rPr>
          <w:rFonts w:hint="eastAsia"/>
          <w:sz w:val="24"/>
          <w:szCs w:val="24"/>
          <w:lang w:val="en-US" w:eastAsia="zh-CN"/>
        </w:rPr>
        <w:t xml:space="preserve">  2.1概念术语描述</w:t>
      </w:r>
    </w:p>
    <w:p>
      <w:pPr>
        <w:numPr>
          <w:ilvl w:val="0"/>
          <w:numId w:val="0"/>
        </w:numPr>
        <w:rPr>
          <w:rFonts w:hint="eastAsia"/>
          <w:sz w:val="24"/>
          <w:szCs w:val="24"/>
          <w:lang w:val="en-US" w:eastAsia="zh-CN"/>
        </w:rPr>
      </w:pPr>
      <w:r>
        <w:rPr>
          <w:rFonts w:hint="eastAsia"/>
          <w:sz w:val="24"/>
          <w:szCs w:val="24"/>
          <w:lang w:val="en-US" w:eastAsia="zh-CN"/>
        </w:rPr>
        <w:t xml:space="preserve">  2.2基本设计描述</w:t>
      </w:r>
    </w:p>
    <w:p>
      <w:pPr>
        <w:numPr>
          <w:ilvl w:val="0"/>
          <w:numId w:val="0"/>
        </w:numPr>
        <w:rPr>
          <w:rFonts w:hint="eastAsia"/>
          <w:sz w:val="24"/>
          <w:szCs w:val="24"/>
          <w:lang w:val="en-US" w:eastAsia="zh-CN"/>
        </w:rPr>
      </w:pPr>
      <w:r>
        <w:rPr>
          <w:rFonts w:hint="eastAsia"/>
          <w:sz w:val="24"/>
          <w:szCs w:val="24"/>
          <w:lang w:val="en-US" w:eastAsia="zh-CN"/>
        </w:rPr>
        <w:t xml:space="preserve">  2.3主要界面流程描述</w:t>
      </w:r>
    </w:p>
    <w:p>
      <w:pPr>
        <w:numPr>
          <w:ilvl w:val="0"/>
          <w:numId w:val="0"/>
        </w:numPr>
        <w:rPr>
          <w:rFonts w:hint="eastAsia"/>
          <w:sz w:val="24"/>
          <w:szCs w:val="24"/>
          <w:lang w:val="en-US" w:eastAsia="zh-CN"/>
        </w:rPr>
      </w:pPr>
      <w:r>
        <w:rPr>
          <w:rFonts w:hint="eastAsia"/>
          <w:sz w:val="24"/>
          <w:szCs w:val="24"/>
          <w:lang w:val="en-US" w:eastAsia="zh-CN"/>
        </w:rPr>
        <w:t xml:space="preserve">  2.4模块列表</w:t>
      </w:r>
    </w:p>
    <w:p>
      <w:pPr>
        <w:numPr>
          <w:ilvl w:val="0"/>
          <w:numId w:val="1"/>
        </w:numPr>
        <w:rPr>
          <w:rFonts w:hint="eastAsia"/>
          <w:sz w:val="24"/>
          <w:szCs w:val="24"/>
          <w:lang w:val="en-US" w:eastAsia="zh-CN"/>
        </w:rPr>
      </w:pPr>
      <w:r>
        <w:rPr>
          <w:rFonts w:hint="eastAsia"/>
          <w:sz w:val="24"/>
          <w:szCs w:val="24"/>
          <w:lang w:val="en-US" w:eastAsia="zh-CN"/>
        </w:rPr>
        <w:t>技术、思想、模型选型</w:t>
      </w:r>
    </w:p>
    <w:p>
      <w:pPr>
        <w:numPr>
          <w:ilvl w:val="0"/>
          <w:numId w:val="0"/>
        </w:numPr>
        <w:rPr>
          <w:rFonts w:hint="eastAsia"/>
          <w:sz w:val="24"/>
          <w:szCs w:val="24"/>
          <w:lang w:val="en-US" w:eastAsia="zh-CN"/>
        </w:rPr>
      </w:pPr>
      <w:r>
        <w:rPr>
          <w:rFonts w:hint="eastAsia"/>
          <w:sz w:val="24"/>
          <w:szCs w:val="24"/>
          <w:lang w:val="en-US" w:eastAsia="zh-CN"/>
        </w:rPr>
        <w:t xml:space="preserve">  3.1面向对象</w:t>
      </w:r>
    </w:p>
    <w:p>
      <w:pPr>
        <w:numPr>
          <w:ilvl w:val="0"/>
          <w:numId w:val="0"/>
        </w:numPr>
        <w:rPr>
          <w:rFonts w:hint="eastAsia"/>
          <w:sz w:val="24"/>
          <w:szCs w:val="24"/>
          <w:lang w:val="en-US" w:eastAsia="zh-CN"/>
        </w:rPr>
      </w:pPr>
      <w:r>
        <w:rPr>
          <w:rFonts w:hint="eastAsia"/>
          <w:sz w:val="24"/>
          <w:szCs w:val="24"/>
          <w:lang w:val="en-US" w:eastAsia="zh-CN"/>
        </w:rPr>
        <w:t xml:space="preserve">  3.2敏捷开发模型</w:t>
      </w:r>
    </w:p>
    <w:p>
      <w:pPr>
        <w:numPr>
          <w:ilvl w:val="0"/>
          <w:numId w:val="1"/>
        </w:numPr>
        <w:rPr>
          <w:rFonts w:hint="eastAsia"/>
          <w:sz w:val="24"/>
          <w:szCs w:val="24"/>
          <w:lang w:val="en-US" w:eastAsia="zh-CN"/>
        </w:rPr>
      </w:pPr>
      <w:r>
        <w:rPr>
          <w:rFonts w:hint="eastAsia"/>
          <w:sz w:val="24"/>
          <w:szCs w:val="24"/>
          <w:lang w:val="en-US" w:eastAsia="zh-CN"/>
        </w:rPr>
        <w:t>程序描述</w:t>
      </w:r>
    </w:p>
    <w:p>
      <w:pPr>
        <w:numPr>
          <w:ilvl w:val="0"/>
          <w:numId w:val="0"/>
        </w:numPr>
        <w:rPr>
          <w:rFonts w:hint="eastAsia"/>
          <w:sz w:val="24"/>
          <w:szCs w:val="24"/>
          <w:lang w:val="en-US" w:eastAsia="zh-CN"/>
        </w:rPr>
      </w:pPr>
      <w:r>
        <w:rPr>
          <w:rFonts w:hint="eastAsia"/>
          <w:sz w:val="24"/>
          <w:szCs w:val="24"/>
          <w:lang w:val="en-US" w:eastAsia="zh-CN"/>
        </w:rPr>
        <w:t xml:space="preserve">  4.1选择模式模块</w:t>
      </w:r>
    </w:p>
    <w:p>
      <w:pPr>
        <w:numPr>
          <w:ilvl w:val="0"/>
          <w:numId w:val="0"/>
        </w:numPr>
        <w:rPr>
          <w:rFonts w:hint="eastAsia"/>
          <w:sz w:val="24"/>
          <w:szCs w:val="24"/>
          <w:lang w:val="en-US" w:eastAsia="zh-CN"/>
        </w:rPr>
      </w:pPr>
      <w:r>
        <w:rPr>
          <w:rFonts w:hint="eastAsia"/>
          <w:sz w:val="24"/>
          <w:szCs w:val="24"/>
          <w:lang w:val="en-US" w:eastAsia="zh-CN"/>
        </w:rPr>
        <w:t xml:space="preserve">  4.2角色选择模块</w:t>
      </w:r>
    </w:p>
    <w:p>
      <w:pPr>
        <w:numPr>
          <w:ilvl w:val="0"/>
          <w:numId w:val="0"/>
        </w:numPr>
        <w:rPr>
          <w:rFonts w:hint="eastAsia"/>
          <w:sz w:val="24"/>
          <w:szCs w:val="24"/>
          <w:lang w:val="en-US" w:eastAsia="zh-CN"/>
        </w:rPr>
      </w:pPr>
      <w:r>
        <w:rPr>
          <w:rFonts w:hint="eastAsia"/>
          <w:sz w:val="24"/>
          <w:szCs w:val="24"/>
          <w:lang w:val="en-US" w:eastAsia="zh-CN"/>
        </w:rPr>
        <w:t xml:space="preserve">  4.3子弹运动轨迹模块</w:t>
      </w:r>
    </w:p>
    <w:p>
      <w:pPr>
        <w:numPr>
          <w:ilvl w:val="0"/>
          <w:numId w:val="0"/>
        </w:numPr>
        <w:rPr>
          <w:rFonts w:hint="eastAsia"/>
          <w:sz w:val="24"/>
          <w:szCs w:val="24"/>
          <w:lang w:val="en-US" w:eastAsia="zh-CN"/>
        </w:rPr>
      </w:pPr>
      <w:r>
        <w:rPr>
          <w:rFonts w:hint="eastAsia"/>
          <w:sz w:val="24"/>
          <w:szCs w:val="24"/>
          <w:lang w:val="en-US" w:eastAsia="zh-CN"/>
        </w:rPr>
        <w:t xml:space="preserve">  4.4角色移动模块</w:t>
      </w:r>
    </w:p>
    <w:p>
      <w:pPr>
        <w:numPr>
          <w:ilvl w:val="0"/>
          <w:numId w:val="1"/>
        </w:numPr>
        <w:rPr>
          <w:rFonts w:hint="eastAsia"/>
          <w:color w:val="FF0000"/>
          <w:sz w:val="24"/>
          <w:szCs w:val="24"/>
          <w:lang w:val="en-US" w:eastAsia="zh-CN"/>
        </w:rPr>
      </w:pPr>
      <w:r>
        <w:rPr>
          <w:rFonts w:hint="eastAsia"/>
          <w:color w:val="FF0000"/>
          <w:sz w:val="24"/>
          <w:szCs w:val="24"/>
          <w:lang w:val="en-US" w:eastAsia="zh-CN"/>
        </w:rPr>
        <w:t>设计模式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5.1单例模式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5.2工厂方法模式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5.3观察者模式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5.4适配器模式</w:t>
      </w:r>
    </w:p>
    <w:p>
      <w:pPr>
        <w:numPr>
          <w:ilvl w:val="0"/>
          <w:numId w:val="1"/>
        </w:numPr>
        <w:rPr>
          <w:rFonts w:hint="eastAsia"/>
          <w:color w:val="auto"/>
          <w:sz w:val="24"/>
          <w:szCs w:val="24"/>
          <w:lang w:val="en-US" w:eastAsia="zh-CN"/>
        </w:rPr>
      </w:pPr>
      <w:r>
        <w:rPr>
          <w:rFonts w:hint="eastAsia"/>
          <w:color w:val="auto"/>
          <w:sz w:val="24"/>
          <w:szCs w:val="24"/>
          <w:lang w:val="en-US" w:eastAsia="zh-CN"/>
        </w:rPr>
        <w:t>功能设计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6.1功能1设计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6.2功能2设计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6.3功能3设计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6.4功能4设计</w:t>
      </w:r>
    </w:p>
    <w:p>
      <w:pPr>
        <w:numPr>
          <w:ilvl w:val="0"/>
          <w:numId w:val="1"/>
        </w:numPr>
        <w:rPr>
          <w:rFonts w:hint="eastAsia"/>
          <w:color w:val="auto"/>
          <w:sz w:val="24"/>
          <w:szCs w:val="24"/>
          <w:lang w:val="en-US" w:eastAsia="zh-CN"/>
        </w:rPr>
      </w:pPr>
      <w:r>
        <w:rPr>
          <w:rFonts w:hint="eastAsia"/>
          <w:color w:val="auto"/>
          <w:sz w:val="24"/>
          <w:szCs w:val="24"/>
          <w:lang w:val="en-US" w:eastAsia="zh-CN"/>
        </w:rPr>
        <w:t>附录</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7.1使用的开源代码说明</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7.2使用的其他课程项目说明</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7.3参考资料</w:t>
      </w: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1.开发规划</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numPr>
                <w:ilvl w:val="0"/>
                <w:numId w:val="0"/>
              </w:numPr>
              <w:rPr>
                <w:rFonts w:hint="eastAsia"/>
                <w:sz w:val="24"/>
                <w:szCs w:val="24"/>
                <w:vertAlign w:val="baseline"/>
                <w:lang w:val="en-US" w:eastAsia="zh-CN"/>
              </w:rPr>
            </w:pPr>
            <w:r>
              <w:rPr>
                <w:rFonts w:hint="eastAsia"/>
                <w:b/>
                <w:bCs/>
                <w:sz w:val="24"/>
                <w:szCs w:val="24"/>
                <w:vertAlign w:val="baseline"/>
                <w:lang w:val="en-US" w:eastAsia="zh-CN"/>
              </w:rPr>
              <w:t>1.1开发人员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角色</w:t>
            </w:r>
          </w:p>
        </w:tc>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主要职责</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人员名称</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组长</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田珂珂</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李绍焜</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田满鑫</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UI设计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朱钦</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李盛润</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1.2开发环境和工具</w:t>
      </w:r>
    </w:p>
    <w:p>
      <w:pPr>
        <w:numPr>
          <w:ilvl w:val="0"/>
          <w:numId w:val="0"/>
        </w:numPr>
        <w:rPr>
          <w:rFonts w:hint="eastAsia"/>
          <w:sz w:val="24"/>
          <w:szCs w:val="24"/>
          <w:vertAlign w:val="baseline"/>
          <w:lang w:val="en-US" w:eastAsia="zh-CN"/>
        </w:rPr>
      </w:pPr>
      <w:r>
        <w:rPr>
          <w:rFonts w:hint="eastAsia"/>
          <w:sz w:val="24"/>
          <w:szCs w:val="24"/>
          <w:lang w:val="en-US" w:eastAsia="zh-CN"/>
        </w:rPr>
        <w:drawing>
          <wp:inline distT="0" distB="0" distL="114300" distR="114300">
            <wp:extent cx="306070" cy="160020"/>
            <wp:effectExtent l="0" t="0" r="17780" b="11430"/>
            <wp:docPr id="11" name="图片 1" descr="office6\wpsassist\cache\A000220150318E43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office6\wpsassist\cache\A000220150318E43PPIC"/>
                    <pic:cNvPicPr>
                      <a:picLocks noChangeAspect="1"/>
                    </pic:cNvPicPr>
                  </pic:nvPicPr>
                  <pic:blipFill>
                    <a:blip r:embed="rId7"/>
                    <a:stretch>
                      <a:fillRect/>
                    </a:stretch>
                  </pic:blipFill>
                  <pic:spPr>
                    <a:xfrm>
                      <a:off x="0" y="0"/>
                      <a:ext cx="306070" cy="160020"/>
                    </a:xfrm>
                    <a:prstGeom prst="rect">
                      <a:avLst/>
                    </a:prstGeom>
                    <a:noFill/>
                    <a:ln w="9525">
                      <a:noFill/>
                    </a:ln>
                  </pic:spPr>
                </pic:pic>
              </a:graphicData>
            </a:graphic>
          </wp:inline>
        </w:drawing>
      </w:r>
      <w:r>
        <w:rPr>
          <w:rFonts w:hint="eastAsia"/>
          <w:sz w:val="24"/>
          <w:szCs w:val="24"/>
          <w:lang w:val="en-US" w:eastAsia="zh-CN"/>
        </w:rPr>
        <w:t>设计开发</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Mocking Bot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Version:v0.2.4.0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Adobe Photoshop</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CS6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2800 Icons for Developers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2.0.10 (AppStore)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UMLet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14.1.1</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260985" cy="131445"/>
            <wp:effectExtent l="0" t="0" r="5715" b="1905"/>
            <wp:docPr id="3" name="图片 2" descr="office6\wpsassist\cache\A000220150821A31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office6\wpsassist\cache\A000220150821A31PPIC"/>
                    <pic:cNvPicPr>
                      <a:picLocks noChangeAspect="1"/>
                    </pic:cNvPicPr>
                  </pic:nvPicPr>
                  <pic:blipFill>
                    <a:blip r:embed="rId8"/>
                    <a:stretch>
                      <a:fillRect/>
                    </a:stretch>
                  </pic:blipFill>
                  <pic:spPr>
                    <a:xfrm>
                      <a:off x="0" y="0"/>
                      <a:ext cx="260985" cy="131445"/>
                    </a:xfrm>
                    <a:prstGeom prst="rect">
                      <a:avLst/>
                    </a:prstGeom>
                    <a:noFill/>
                    <a:ln w="9525">
                      <a:noFill/>
                    </a:ln>
                  </pic:spPr>
                </pic:pic>
              </a:graphicData>
            </a:graphic>
          </wp:inline>
        </w:drawing>
      </w:r>
      <w:r>
        <w:rPr>
          <w:rFonts w:hint="eastAsia"/>
          <w:sz w:val="24"/>
          <w:szCs w:val="24"/>
          <w:lang w:val="en-US" w:eastAsia="zh-CN"/>
        </w:rPr>
        <w:t>代码开发工具</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Visual studio</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Cocos2d-x</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Version:3.11.1</w:t>
            </w:r>
          </w:p>
        </w:tc>
      </w:tr>
    </w:tbl>
    <w:p>
      <w:pPr>
        <w:numPr>
          <w:ilvl w:val="0"/>
          <w:numId w:val="0"/>
        </w:numPr>
        <w:rPr>
          <w:rFonts w:hint="eastAsia"/>
          <w:sz w:val="24"/>
          <w:szCs w:val="24"/>
          <w:lang w:val="en-US" w:eastAsia="zh-CN"/>
        </w:rPr>
      </w:pPr>
    </w:p>
    <w:p>
      <w:pPr>
        <w:wordWrap w:val="0"/>
        <w:jc w:val="left"/>
        <w:rPr>
          <w:rFonts w:hint="eastAsia"/>
          <w:lang w:val="en-US" w:eastAsia="zh-CN"/>
        </w:rPr>
      </w:pPr>
    </w:p>
    <w:p>
      <w:pPr>
        <w:pStyle w:val="3"/>
        <w:rPr>
          <w:rFonts w:hint="eastAsia"/>
          <w:lang w:val="en-US" w:eastAsia="zh-CN"/>
        </w:rPr>
      </w:pPr>
      <w:r>
        <w:rPr>
          <w:rFonts w:hint="eastAsia"/>
          <w:lang w:val="en-US" w:eastAsia="zh-CN"/>
        </w:rPr>
        <w:t>2.总体设计</w:t>
      </w:r>
    </w:p>
    <w:p>
      <w:pPr>
        <w:numPr>
          <w:ilvl w:val="0"/>
          <w:numId w:val="0"/>
        </w:numPr>
        <w:wordWrap/>
        <w:jc w:val="left"/>
        <w:rPr>
          <w:rFonts w:hint="eastAsia"/>
          <w:b/>
          <w:bCs/>
          <w:lang w:val="en-US" w:eastAsia="zh-CN"/>
        </w:rPr>
      </w:pPr>
      <w:r>
        <w:rPr>
          <w:rFonts w:hint="eastAsia"/>
          <w:b/>
          <w:bCs/>
          <w:lang w:val="en-US" w:eastAsia="zh-CN"/>
        </w:rPr>
        <w:t xml:space="preserve">2.1概念术语描述  </w:t>
      </w:r>
    </w:p>
    <w:p>
      <w:pPr>
        <w:numPr>
          <w:ilvl w:val="0"/>
          <w:numId w:val="0"/>
        </w:numPr>
        <w:wordWrap/>
        <w:jc w:val="left"/>
        <w:rPr>
          <w:rFonts w:hint="eastAsia"/>
          <w:b/>
          <w:bCs/>
          <w:lang w:val="en-US" w:eastAsia="zh-CN"/>
        </w:rPr>
      </w:pPr>
      <w:r>
        <w:rPr>
          <w:rFonts w:hint="eastAsia"/>
          <w:b/>
          <w:bCs/>
          <w:lang w:val="en-US" w:eastAsia="zh-CN"/>
        </w:rPr>
        <w:t>术语表</w:t>
      </w:r>
    </w:p>
    <w:p>
      <w:pPr>
        <w:numPr>
          <w:ilvl w:val="0"/>
          <w:numId w:val="0"/>
        </w:numPr>
        <w:wordWrap/>
        <w:jc w:val="left"/>
        <w:rPr>
          <w:rFonts w:hint="eastAsia"/>
          <w:b w:val="0"/>
          <w:bCs w:val="0"/>
          <w:lang w:val="en-US" w:eastAsia="zh-CN"/>
        </w:rPr>
      </w:pPr>
      <w:r>
        <w:rPr>
          <w:rFonts w:hint="eastAsia"/>
          <w:b/>
          <w:bCs/>
          <w:lang w:val="en-US" w:eastAsia="zh-CN"/>
        </w:rPr>
        <w:t xml:space="preserve">  </w:t>
      </w:r>
      <w:r>
        <w:rPr>
          <w:rFonts w:hint="eastAsia"/>
          <w:b w:val="0"/>
          <w:bCs w:val="0"/>
          <w:lang w:val="en-US" w:eastAsia="zh-CN"/>
        </w:rPr>
        <w:t>设计</w:t>
      </w:r>
    </w:p>
    <w:tbl>
      <w:tblPr>
        <w:tblStyle w:val="9"/>
        <w:tblW w:w="8600" w:type="dxa"/>
        <w:tblInd w:w="10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92"/>
        <w:gridCol w:w="6708"/>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shd w:val="clear" w:color="auto" w:fill="365F91"/>
            <w:vAlign w:val="top"/>
          </w:tcPr>
          <w:p>
            <w:pPr>
              <w:ind w:firstLine="110" w:firstLineChars="50"/>
              <w:rPr>
                <w:rFonts w:hint="eastAsia" w:ascii="华文细黑" w:hAnsi="华文细黑" w:eastAsia="华文细黑"/>
                <w:bCs/>
                <w:color w:val="FFFFFF"/>
                <w:lang w:val="en-US" w:eastAsia="zh-CN"/>
              </w:rPr>
            </w:pPr>
            <w:r>
              <w:rPr>
                <w:rFonts w:hint="eastAsia" w:ascii="华文细黑" w:hAnsi="华文细黑" w:eastAsia="华文细黑"/>
                <w:bCs/>
                <w:color w:val="FFFFFF"/>
                <w:lang w:val="en-US" w:eastAsia="zh-CN"/>
              </w:rPr>
              <w:t>术语</w:t>
            </w:r>
          </w:p>
        </w:tc>
        <w:tc>
          <w:tcPr>
            <w:tcW w:w="6708" w:type="dxa"/>
            <w:shd w:val="clear" w:color="auto" w:fill="365F91"/>
            <w:vAlign w:val="top"/>
          </w:tcPr>
          <w:p>
            <w:pPr>
              <w:ind w:firstLine="220" w:firstLineChars="100"/>
              <w:rPr>
                <w:rFonts w:hint="eastAsia" w:ascii="华文细黑" w:hAnsi="华文细黑" w:eastAsia="华文细黑"/>
                <w:bCs/>
                <w:color w:val="FFFFFF"/>
                <w:lang w:eastAsia="zh-CN"/>
              </w:rPr>
            </w:pPr>
            <w:r>
              <w:rPr>
                <w:rFonts w:hint="eastAsia" w:ascii="华文细黑" w:hAnsi="华文细黑" w:eastAsia="华文细黑"/>
                <w:bCs/>
                <w:color w:val="FFFFFF"/>
                <w:lang w:eastAsia="zh-CN"/>
              </w:rPr>
              <w:t>定义</w:t>
            </w:r>
            <w:r>
              <w:rPr>
                <w:rFonts w:hint="eastAsia" w:ascii="华文细黑" w:hAnsi="华文细黑" w:eastAsia="华文细黑"/>
                <w:bCs/>
                <w:color w:val="FFFFFF"/>
                <w:lang w:val="en-US" w:eastAsia="zh-CN"/>
              </w:rPr>
              <w:t>和信息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vAlign w:val="top"/>
          </w:tcPr>
          <w:p>
            <w:pPr>
              <w:ind w:firstLine="110" w:firstLineChars="50"/>
              <w:rPr>
                <w:rFonts w:hint="eastAsia" w:ascii="华文细黑" w:hAnsi="华文细黑" w:eastAsia="华文细黑"/>
                <w:bCs/>
                <w:lang w:val="en-US" w:eastAsia="zh-CN"/>
              </w:rPr>
            </w:pPr>
            <w:r>
              <w:rPr>
                <w:rFonts w:hint="eastAsia" w:ascii="华文细黑" w:hAnsi="华文细黑" w:eastAsia="华文细黑"/>
                <w:bCs/>
                <w:lang w:val="en-US" w:eastAsia="zh-CN"/>
              </w:rPr>
              <w:t>英雄</w:t>
            </w:r>
          </w:p>
        </w:tc>
        <w:tc>
          <w:tcPr>
            <w:tcW w:w="6708" w:type="dxa"/>
            <w:vAlign w:val="top"/>
          </w:tcPr>
          <w:p>
            <w:pPr>
              <w:ind w:left="220" w:leftChars="100"/>
              <w:rPr>
                <w:rFonts w:ascii="华文细黑" w:hAnsi="华文细黑" w:eastAsia="华文细黑"/>
                <w:bCs/>
                <w:lang w:val="en-US" w:eastAsia="zh-CN"/>
              </w:rPr>
            </w:pPr>
            <w:r>
              <w:rPr>
                <w:rFonts w:hint="eastAsia" w:ascii="华文细黑" w:hAnsi="华文细黑" w:eastAsia="华文细黑"/>
                <w:bCs/>
                <w:lang w:val="en-US" w:eastAsia="zh-CN"/>
              </w:rPr>
              <w:t>可以左右移动，投掷攻击物体的具有血量，攻击力的由玩家控制的游戏精灵</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vAlign w:val="top"/>
          </w:tcPr>
          <w:p>
            <w:pPr>
              <w:ind w:firstLine="110" w:firstLineChars="50"/>
              <w:rPr>
                <w:rFonts w:hint="eastAsia" w:ascii="华文细黑" w:hAnsi="华文细黑" w:eastAsia="华文细黑"/>
                <w:bCs/>
                <w:lang w:val="en-US" w:eastAsia="zh-CN"/>
              </w:rPr>
            </w:pPr>
            <w:r>
              <w:rPr>
                <w:rFonts w:hint="eastAsia" w:ascii="华文细黑" w:hAnsi="华文细黑" w:eastAsia="华文细黑"/>
                <w:bCs/>
                <w:lang w:val="en-US" w:eastAsia="zh-CN"/>
              </w:rPr>
              <w:t>子弹</w:t>
            </w:r>
          </w:p>
        </w:tc>
        <w:tc>
          <w:tcPr>
            <w:tcW w:w="6708"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由英雄投掷出的，可以扣除敌方英雄的血量的物体。</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vAlign w:val="top"/>
          </w:tcPr>
          <w:p>
            <w:pPr>
              <w:ind w:firstLine="110" w:firstLineChars="50"/>
              <w:rPr>
                <w:rFonts w:hint="eastAsia" w:ascii="华文细黑" w:hAnsi="华文细黑" w:eastAsia="华文细黑"/>
                <w:bCs/>
                <w:lang w:val="en-US" w:eastAsia="zh-CN"/>
              </w:rPr>
            </w:pPr>
            <w:r>
              <w:rPr>
                <w:rFonts w:hint="eastAsia" w:ascii="华文细黑" w:hAnsi="华文细黑" w:eastAsia="华文细黑"/>
                <w:bCs/>
                <w:lang w:val="en-US" w:eastAsia="zh-CN"/>
              </w:rPr>
              <w:t>礼物</w:t>
            </w:r>
          </w:p>
        </w:tc>
        <w:tc>
          <w:tcPr>
            <w:tcW w:w="6708"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由游戏随机产生的，可以被英雄获取的，能为英雄精灵提供血量、攻击力等加成的道具。</w:t>
            </w:r>
          </w:p>
        </w:tc>
      </w:tr>
    </w:tbl>
    <w:p>
      <w:pPr>
        <w:numPr>
          <w:ilvl w:val="0"/>
          <w:numId w:val="0"/>
        </w:numPr>
        <w:wordWrap/>
        <w:jc w:val="left"/>
        <w:rPr>
          <w:rFonts w:hint="eastAsia"/>
          <w:b w:val="0"/>
          <w:bCs w:val="0"/>
          <w:lang w:val="en-US" w:eastAsia="zh-CN"/>
        </w:rPr>
      </w:pPr>
    </w:p>
    <w:p>
      <w:pPr>
        <w:wordWrap w:val="0"/>
        <w:jc w:val="right"/>
        <w:rPr>
          <w:rFonts w:hint="eastAsia"/>
          <w:lang w:val="en-US" w:eastAsia="zh-CN"/>
        </w:rPr>
      </w:pPr>
      <w:bookmarkStart w:id="0" w:name="OLE_LINK1"/>
    </w:p>
    <w:bookmarkEnd w:id="0"/>
    <w:p>
      <w:pPr>
        <w:wordWrap/>
        <w:jc w:val="left"/>
        <w:rPr>
          <w:rFonts w:hint="eastAsia"/>
          <w:lang w:val="en-US" w:eastAsia="zh-CN"/>
        </w:rPr>
      </w:pPr>
      <w:r>
        <w:rPr>
          <w:rFonts w:hint="eastAsia"/>
          <w:lang w:val="en-US" w:eastAsia="zh-CN"/>
        </w:rPr>
        <w:t xml:space="preserve">  开发</w:t>
      </w:r>
    </w:p>
    <w:tbl>
      <w:tblPr>
        <w:tblStyle w:val="9"/>
        <w:tblW w:w="8534"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784"/>
        <w:gridCol w:w="675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78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bookmarkStart w:id="1" w:name="OLE_LINK3" w:colFirst="0" w:colLast="2"/>
            <w:r>
              <w:rPr>
                <w:rFonts w:hint="eastAsia" w:asciiTheme="minorEastAsia" w:hAnsiTheme="minorEastAsia" w:cstheme="minorEastAsia"/>
                <w:b/>
                <w:bCs/>
                <w:color w:val="FFFFFF"/>
                <w:sz w:val="22"/>
                <w:szCs w:val="24"/>
                <w:lang w:val="en-US" w:eastAsia="zh-CN"/>
              </w:rPr>
              <w:t>术语</w:t>
            </w:r>
          </w:p>
        </w:tc>
        <w:tc>
          <w:tcPr>
            <w:tcW w:w="6750"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4"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粒子系统</w:t>
            </w:r>
          </w:p>
        </w:tc>
        <w:tc>
          <w:tcPr>
            <w:tcW w:w="6750"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粒子系统，是用来模仿某种自然现象的技术。比如现实中的火，烟雾，河流，雨等。一个粒子系统通常有一个粒子发射器，发射器负责产生新粒子，并负责追踪他们在游戏中的过程直至消除。</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4"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点阵字</w:t>
            </w:r>
          </w:p>
        </w:tc>
        <w:tc>
          <w:tcPr>
            <w:tcW w:w="6750"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由于OpenGL ES不支持字体，因此字体将被定义成一系列图像，为了做到这点，我们可以通过Hiero和bmfont等工具将字体转化成精灵表，在MAC上可以采用基于JAVA的Hiero版本。</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4"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动画</w:t>
            </w:r>
          </w:p>
        </w:tc>
        <w:tc>
          <w:tcPr>
            <w:tcW w:w="6750"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我们通过精灵表定义了动画不同帧的图像，然后利用代码将每个精灵（帧）载入动画并将绘制的精灵显示在屏幕上。这个通过上面的第一个精灵表就可以显示不同方向奔跑的精灵了。</w:t>
            </w:r>
          </w:p>
        </w:tc>
      </w:tr>
      <w:bookmarkEnd w:id="1"/>
    </w:tbl>
    <w:p>
      <w:pPr>
        <w:wordWrap w:val="0"/>
        <w:jc w:val="right"/>
        <w:rPr>
          <w:rFonts w:hint="eastAsia"/>
          <w:lang w:val="en-US" w:eastAsia="zh-CN"/>
        </w:rPr>
      </w:pPr>
    </w:p>
    <w:p>
      <w:pPr>
        <w:wordWrap/>
        <w:jc w:val="left"/>
        <w:rPr>
          <w:rFonts w:hint="eastAsia"/>
          <w:b/>
          <w:bCs/>
          <w:lang w:val="en-US" w:eastAsia="zh-CN"/>
        </w:rPr>
      </w:pPr>
      <w:r>
        <w:rPr>
          <w:rFonts w:hint="eastAsia"/>
          <w:b/>
          <w:bCs/>
          <w:lang w:val="en-US" w:eastAsia="zh-CN"/>
        </w:rPr>
        <w:t>2.2基本设计描述</w:t>
      </w:r>
    </w:p>
    <w:p>
      <w:pPr>
        <w:wordWrap/>
        <w:jc w:val="left"/>
        <w:rPr>
          <w:rFonts w:hint="eastAsia"/>
          <w:b w:val="0"/>
          <w:bCs w:val="0"/>
          <w:lang w:val="en-US" w:eastAsia="zh-CN"/>
        </w:rPr>
      </w:pPr>
      <w:r>
        <w:rPr>
          <w:rFonts w:hint="eastAsia"/>
          <w:b w:val="0"/>
          <w:bCs w:val="0"/>
          <w:lang w:val="en-US" w:eastAsia="zh-CN"/>
        </w:rPr>
        <w:t>2.2.1用例图</w:t>
      </w:r>
    </w:p>
    <w:p>
      <w:pPr>
        <w:wordWrap/>
        <w:jc w:val="left"/>
        <w:rPr>
          <w:rFonts w:hint="eastAsia"/>
          <w:b w:val="0"/>
          <w:bCs w:val="0"/>
          <w:lang w:val="en-US" w:eastAsia="zh-CN"/>
        </w:rPr>
      </w:pPr>
    </w:p>
    <w:p>
      <w:pPr>
        <w:wordWrap/>
        <w:jc w:val="left"/>
        <w:rPr>
          <w:rFonts w:hint="eastAsia"/>
          <w:b w:val="0"/>
          <w:bCs w:val="0"/>
          <w:lang w:val="en-US" w:eastAsia="zh-CN"/>
        </w:rPr>
      </w:pPr>
      <w:r>
        <w:drawing>
          <wp:inline distT="0" distB="0" distL="114300" distR="114300">
            <wp:extent cx="5732145" cy="3568700"/>
            <wp:effectExtent l="0" t="0" r="1905" b="1270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732145" cy="3568700"/>
                    </a:xfrm>
                    <a:prstGeom prst="rect">
                      <a:avLst/>
                    </a:prstGeom>
                    <a:noFill/>
                    <a:ln w="9525">
                      <a:noFill/>
                    </a:ln>
                    <a:effectLst/>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2.2.2领域模型</w:t>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drawing>
          <wp:inline distT="0" distB="0" distL="114300" distR="114300">
            <wp:extent cx="4095115" cy="4952365"/>
            <wp:effectExtent l="0" t="0" r="635" b="635"/>
            <wp:docPr id="6" name="图片 6" descr="领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领域模型"/>
                    <pic:cNvPicPr>
                      <a:picLocks noChangeAspect="1"/>
                    </pic:cNvPicPr>
                  </pic:nvPicPr>
                  <pic:blipFill>
                    <a:blip r:embed="rId10"/>
                    <a:stretch>
                      <a:fillRect/>
                    </a:stretch>
                  </pic:blipFill>
                  <pic:spPr>
                    <a:xfrm>
                      <a:off x="0" y="0"/>
                      <a:ext cx="4095115" cy="495236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2.2.3流程图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3320415" cy="8855075"/>
            <wp:effectExtent l="0" t="0" r="13335" b="3175"/>
            <wp:docPr id="14" name="图片 14"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流程图"/>
                    <pic:cNvPicPr>
                      <a:picLocks noChangeAspect="1"/>
                    </pic:cNvPicPr>
                  </pic:nvPicPr>
                  <pic:blipFill>
                    <a:blip r:embed="rId11"/>
                    <a:stretch>
                      <a:fillRect/>
                    </a:stretch>
                  </pic:blipFill>
                  <pic:spPr>
                    <a:xfrm>
                      <a:off x="0" y="0"/>
                      <a:ext cx="3320415" cy="885507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2.2.4系统总体逻辑结构图（包图）</w:t>
      </w:r>
    </w:p>
    <w:p>
      <w:pPr>
        <w:wordWrap/>
        <w:jc w:val="left"/>
        <w:rPr>
          <w:rFonts w:hint="eastAsia"/>
          <w:b w:val="0"/>
          <w:bCs w:val="0"/>
          <w:lang w:val="en-US" w:eastAsia="zh-CN"/>
        </w:rPr>
      </w:pPr>
      <w:r>
        <w:drawing>
          <wp:inline distT="0" distB="0" distL="114300" distR="114300">
            <wp:extent cx="3375660" cy="3886835"/>
            <wp:effectExtent l="0" t="0" r="15240" b="184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2"/>
                    <a:stretch>
                      <a:fillRect/>
                    </a:stretch>
                  </pic:blipFill>
                  <pic:spPr>
                    <a:xfrm>
                      <a:off x="0" y="0"/>
                      <a:ext cx="3375660" cy="3886835"/>
                    </a:xfrm>
                    <a:prstGeom prst="rect">
                      <a:avLst/>
                    </a:prstGeom>
                    <a:noFill/>
                    <a:ln w="9525">
                      <a:noFill/>
                    </a:ln>
                  </pic:spPr>
                </pic:pic>
              </a:graphicData>
            </a:graphic>
          </wp:inline>
        </w:drawing>
      </w:r>
    </w:p>
    <w:p>
      <w:pPr>
        <w:wordWrap/>
        <w:jc w:val="left"/>
        <w:rPr>
          <w:rFonts w:hint="eastAsia"/>
          <w:b w:val="0"/>
          <w:bCs w:val="0"/>
          <w:lang w:val="en-US" w:eastAsia="zh-CN"/>
        </w:rPr>
      </w:pPr>
      <w:r>
        <w:rPr>
          <w:rFonts w:hint="eastAsia"/>
          <w:b w:val="0"/>
          <w:bCs w:val="0"/>
          <w:lang w:val="en-US" w:eastAsia="zh-CN"/>
        </w:rPr>
        <w:t>2.2.5系统部署图</w:t>
      </w:r>
    </w:p>
    <w:p>
      <w:pPr>
        <w:wordWrap/>
        <w:jc w:val="left"/>
        <w:rPr>
          <w:rFonts w:hint="eastAsia"/>
          <w:b w:val="0"/>
          <w:bCs w:val="0"/>
          <w:lang w:val="en-US" w:eastAsia="zh-CN"/>
        </w:rPr>
      </w:pPr>
    </w:p>
    <w:p>
      <w:pPr>
        <w:wordWrap/>
        <w:jc w:val="left"/>
      </w:pPr>
      <w:r>
        <w:drawing>
          <wp:inline distT="0" distB="0" distL="114300" distR="114300">
            <wp:extent cx="2181225" cy="191452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3"/>
                    <a:stretch>
                      <a:fillRect/>
                    </a:stretch>
                  </pic:blipFill>
                  <pic:spPr>
                    <a:xfrm>
                      <a:off x="0" y="0"/>
                      <a:ext cx="2181225" cy="1914525"/>
                    </a:xfrm>
                    <a:prstGeom prst="rect">
                      <a:avLst/>
                    </a:prstGeom>
                    <a:noFill/>
                    <a:ln w="9525">
                      <a:noFill/>
                    </a:ln>
                  </pic:spPr>
                </pic:pic>
              </a:graphicData>
            </a:graphic>
          </wp:inline>
        </w:drawing>
      </w:r>
    </w:p>
    <w:p>
      <w:pPr>
        <w:wordWrap/>
        <w:jc w:val="left"/>
      </w:pPr>
    </w:p>
    <w:p>
      <w:pPr>
        <w:wordWrap/>
        <w:jc w:val="left"/>
      </w:pPr>
    </w:p>
    <w:p>
      <w:pPr>
        <w:wordWrap/>
        <w:jc w:val="left"/>
        <w:rPr>
          <w:rFonts w:hint="eastAsia"/>
          <w:b/>
          <w:bCs/>
          <w:lang w:val="en-US" w:eastAsia="zh-CN"/>
        </w:rPr>
      </w:pPr>
      <w:r>
        <w:rPr>
          <w:rFonts w:hint="eastAsia"/>
          <w:b/>
          <w:bCs/>
          <w:lang w:val="en-US" w:eastAsia="zh-CN"/>
        </w:rPr>
        <w:t>2.3主要界面流程描述</w:t>
      </w:r>
    </w:p>
    <w:tbl>
      <w:tblPr>
        <w:tblStyle w:val="9"/>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bookmarkStart w:id="2" w:name="OLE_LINK16"/>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11"/>
              <w:spacing w:after="0"/>
              <w:rPr>
                <w:rFonts w:hint="eastAsia" w:asciiTheme="minorEastAsia" w:hAnsiTheme="minorEastAsia" w:eastAsiaTheme="minorEastAsia" w:cstheme="minorEastAsia"/>
                <w:sz w:val="22"/>
                <w:szCs w:val="24"/>
                <w:lang w:val="en-US" w:eastAsia="zh-CN"/>
              </w:rPr>
            </w:pPr>
            <w:bookmarkStart w:id="3" w:name="OLE_LINK15"/>
            <w:r>
              <w:rPr>
                <w:rFonts w:hint="eastAsia" w:asciiTheme="minorEastAsia" w:hAnsiTheme="minorEastAsia" w:cstheme="minorEastAsia"/>
                <w:sz w:val="22"/>
                <w:szCs w:val="24"/>
                <w:lang w:val="en-US" w:eastAsia="zh-CN"/>
              </w:rPr>
              <w:t>功能1</w:t>
            </w:r>
          </w:p>
        </w:tc>
        <w:tc>
          <w:tcPr>
            <w:tcW w:w="5374"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选择英雄</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选择道具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bookmarkStart w:id="4" w:name="OLE_LINK2" w:colFirst="0" w:colLast="1"/>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选择游戏场景</w:t>
            </w:r>
          </w:p>
        </w:tc>
      </w:tr>
      <w:bookmarkEnd w:id="4"/>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游戏设置</w:t>
            </w:r>
          </w:p>
        </w:tc>
      </w:tr>
      <w:bookmarkEnd w:id="2"/>
      <w:bookmarkEnd w:id="3"/>
    </w:tbl>
    <w:p>
      <w:pPr>
        <w:wordWrap/>
        <w:jc w:val="left"/>
        <w:rPr>
          <w:rFonts w:hint="eastAsia"/>
          <w:lang w:val="en-US" w:eastAsia="zh-CN"/>
        </w:rPr>
      </w:pPr>
    </w:p>
    <w:p>
      <w:pPr>
        <w:wordWrap/>
        <w:jc w:val="left"/>
        <w:rPr>
          <w:rFonts w:hint="eastAsia"/>
          <w:lang w:val="en-US" w:eastAsia="zh-CN"/>
        </w:rPr>
      </w:pPr>
      <w:r>
        <w:rPr>
          <w:rFonts w:hint="eastAsia"/>
          <w:lang w:val="en-US" w:eastAsia="zh-CN"/>
        </w:rPr>
        <w:t>2.3.1功能1选择英雄界面流程</w:t>
      </w:r>
    </w:p>
    <w:p>
      <w:pPr>
        <w:wordWrap/>
        <w:ind w:firstLine="420"/>
        <w:jc w:val="left"/>
        <w:rPr>
          <w:rFonts w:hint="eastAsia"/>
          <w:lang w:val="en-US" w:eastAsia="zh-CN"/>
        </w:rPr>
      </w:pPr>
      <w:bookmarkStart w:id="5" w:name="OLE_LINK14"/>
      <w:r>
        <w:rPr>
          <w:rFonts w:hint="eastAsia"/>
          <w:lang w:val="en-US" w:eastAsia="zh-CN"/>
        </w:rPr>
        <w:t>（1界面为滑动界面</w:t>
      </w:r>
    </w:p>
    <w:p>
      <w:pPr>
        <w:wordWrap/>
        <w:ind w:firstLine="420"/>
        <w:jc w:val="left"/>
        <w:rPr>
          <w:rFonts w:hint="eastAsia"/>
          <w:lang w:val="en-US" w:eastAsia="zh-CN"/>
        </w:rPr>
      </w:pPr>
      <w:r>
        <w:rPr>
          <w:rFonts w:hint="eastAsia"/>
          <w:lang w:val="en-US" w:eastAsia="zh-CN"/>
        </w:rPr>
        <w:t>（2滑动至想选择的英雄，点击鼠标左键选择</w:t>
      </w:r>
    </w:p>
    <w:bookmarkEnd w:id="5"/>
    <w:p>
      <w:pPr>
        <w:wordWrap/>
        <w:jc w:val="left"/>
        <w:rPr>
          <w:rFonts w:hint="eastAsia"/>
          <w:lang w:val="en-US" w:eastAsia="zh-CN"/>
        </w:rPr>
      </w:pPr>
      <w:r>
        <w:rPr>
          <w:rFonts w:hint="eastAsia"/>
          <w:lang w:val="en-US" w:eastAsia="zh-CN"/>
        </w:rPr>
        <w:t>2.3.2功能2道具界面流程</w:t>
      </w:r>
    </w:p>
    <w:p>
      <w:pPr>
        <w:wordWrap/>
        <w:ind w:firstLine="420"/>
        <w:jc w:val="left"/>
        <w:rPr>
          <w:rFonts w:hint="eastAsia"/>
          <w:lang w:val="en-US" w:eastAsia="zh-CN"/>
        </w:rPr>
      </w:pPr>
      <w:r>
        <w:rPr>
          <w:rFonts w:hint="eastAsia"/>
          <w:lang w:val="en-US" w:eastAsia="zh-CN"/>
        </w:rPr>
        <w:t>（1界面为滑动界面</w:t>
      </w:r>
    </w:p>
    <w:p>
      <w:pPr>
        <w:wordWrap/>
        <w:ind w:firstLine="420"/>
        <w:jc w:val="left"/>
        <w:rPr>
          <w:rFonts w:hint="eastAsia"/>
          <w:lang w:val="en-US" w:eastAsia="zh-CN"/>
        </w:rPr>
      </w:pPr>
      <w:r>
        <w:rPr>
          <w:rFonts w:hint="eastAsia"/>
          <w:lang w:val="en-US" w:eastAsia="zh-CN"/>
        </w:rPr>
        <w:t>（2滑动至想选择的道具，点击鼠标左键选择</w:t>
      </w:r>
    </w:p>
    <w:p>
      <w:pPr>
        <w:wordWrap/>
        <w:jc w:val="left"/>
        <w:rPr>
          <w:rFonts w:hint="eastAsia"/>
          <w:lang w:val="en-US" w:eastAsia="zh-CN"/>
        </w:rPr>
      </w:pPr>
      <w:r>
        <w:rPr>
          <w:rFonts w:hint="eastAsia"/>
          <w:lang w:val="en-US" w:eastAsia="zh-CN"/>
        </w:rPr>
        <w:t>2.3.3功能3游戏场景界面流程</w:t>
      </w:r>
    </w:p>
    <w:p>
      <w:pPr>
        <w:wordWrap/>
        <w:ind w:firstLine="420"/>
        <w:jc w:val="left"/>
        <w:rPr>
          <w:rFonts w:hint="eastAsia"/>
          <w:lang w:val="en-US" w:eastAsia="zh-CN"/>
        </w:rPr>
      </w:pPr>
      <w:r>
        <w:rPr>
          <w:rFonts w:hint="eastAsia"/>
          <w:lang w:val="en-US" w:eastAsia="zh-CN"/>
        </w:rPr>
        <w:t>（1界面为滑动界面</w:t>
      </w:r>
    </w:p>
    <w:p>
      <w:pPr>
        <w:wordWrap/>
        <w:ind w:firstLine="420"/>
        <w:jc w:val="left"/>
        <w:rPr>
          <w:rFonts w:hint="eastAsia"/>
          <w:lang w:val="en-US" w:eastAsia="zh-CN"/>
        </w:rPr>
      </w:pPr>
      <w:r>
        <w:rPr>
          <w:rFonts w:hint="eastAsia"/>
          <w:lang w:val="en-US" w:eastAsia="zh-CN"/>
        </w:rPr>
        <w:t>（2滑动至想选择的场景，点击鼠标左键选择</w:t>
      </w:r>
    </w:p>
    <w:p>
      <w:pPr>
        <w:wordWrap/>
        <w:jc w:val="left"/>
        <w:rPr>
          <w:rFonts w:hint="eastAsia"/>
          <w:lang w:val="en-US" w:eastAsia="zh-CN"/>
        </w:rPr>
      </w:pPr>
      <w:r>
        <w:rPr>
          <w:rFonts w:hint="eastAsia"/>
          <w:lang w:val="en-US" w:eastAsia="zh-CN"/>
        </w:rPr>
        <w:t>2.3.4功能4设置界面流程</w:t>
      </w:r>
    </w:p>
    <w:p>
      <w:pPr>
        <w:wordWrap/>
        <w:ind w:firstLine="420" w:firstLineChars="0"/>
        <w:jc w:val="left"/>
        <w:rPr>
          <w:rFonts w:hint="eastAsia"/>
          <w:lang w:val="en-US" w:eastAsia="zh-CN"/>
        </w:rPr>
      </w:pPr>
      <w:r>
        <w:rPr>
          <w:rFonts w:hint="eastAsia"/>
          <w:lang w:val="en-US" w:eastAsia="zh-CN"/>
        </w:rPr>
        <w:t>（1点击右上的设置按钮进入设置界面</w:t>
      </w:r>
    </w:p>
    <w:p>
      <w:pPr>
        <w:wordWrap/>
        <w:ind w:firstLine="420" w:firstLineChars="0"/>
        <w:jc w:val="left"/>
        <w:rPr>
          <w:rFonts w:hint="eastAsia"/>
          <w:lang w:val="en-US" w:eastAsia="zh-CN"/>
        </w:rPr>
      </w:pPr>
      <w:r>
        <w:rPr>
          <w:rFonts w:hint="eastAsia"/>
          <w:lang w:val="en-US" w:eastAsia="zh-CN"/>
        </w:rPr>
        <w:t>（2设置界面可以设置游戏背景音乐，游戏音量等</w:t>
      </w:r>
    </w:p>
    <w:p>
      <w:pPr>
        <w:wordWrap/>
        <w:ind w:firstLine="420" w:firstLineChars="0"/>
        <w:jc w:val="left"/>
        <w:rPr>
          <w:rFonts w:hint="eastAsia"/>
          <w:lang w:val="en-US" w:eastAsia="zh-CN"/>
        </w:rPr>
      </w:pPr>
    </w:p>
    <w:p>
      <w:pPr>
        <w:wordWrap/>
        <w:jc w:val="left"/>
        <w:rPr>
          <w:rFonts w:hint="eastAsia"/>
          <w:b/>
          <w:bCs/>
          <w:lang w:val="en-US" w:eastAsia="zh-CN"/>
        </w:rPr>
      </w:pPr>
      <w:r>
        <w:rPr>
          <w:rFonts w:hint="eastAsia"/>
          <w:b/>
          <w:bCs/>
          <w:lang w:val="en-US" w:eastAsia="zh-CN"/>
        </w:rPr>
        <w:t>2.4模块列表</w:t>
      </w:r>
    </w:p>
    <w:tbl>
      <w:tblPr>
        <w:tblStyle w:val="9"/>
        <w:tblW w:w="8117"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213"/>
        <w:gridCol w:w="490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213"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模块功能</w:t>
            </w:r>
          </w:p>
        </w:tc>
        <w:tc>
          <w:tcPr>
            <w:tcW w:w="490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开发者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UI设计</w:t>
            </w:r>
          </w:p>
        </w:tc>
        <w:tc>
          <w:tcPr>
            <w:tcW w:w="4904"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前端</w:t>
            </w:r>
          </w:p>
        </w:tc>
        <w:tc>
          <w:tcPr>
            <w:tcW w:w="4904"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田满鑫、朱钦、李盛润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后台</w:t>
            </w:r>
          </w:p>
        </w:tc>
        <w:tc>
          <w:tcPr>
            <w:tcW w:w="4904"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田珂珂、李绍焜、朱钦</w:t>
            </w:r>
          </w:p>
        </w:tc>
      </w:tr>
    </w:tbl>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3.技术、思想、模型选型</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3.1面向对象（OO）</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概念：面向对象程序设计（Object-oriented design,OOD）是一种程序设计范型，同时也是一种程序开发的方法，对象指的是类的实例。它将对象作为程序的基本单元，将程序和数据封装其中，以提高软件的重用性、灵活性和扩展性。【来自维基百科：</w:t>
      </w:r>
      <w:r>
        <w:rPr>
          <w:rFonts w:hint="eastAsia" w:ascii="宋体" w:hAnsi="宋体" w:cs="宋体"/>
          <w:b w:val="0"/>
          <w:bCs w:val="0"/>
          <w:color w:val="000000"/>
          <w:sz w:val="24"/>
          <w:szCs w:val="24"/>
          <w:highlight w:val="none"/>
          <w:lang w:val="en-US" w:eastAsia="zh-CN"/>
        </w:rPr>
        <w:fldChar w:fldCharType="begin"/>
      </w:r>
      <w:r>
        <w:rPr>
          <w:rFonts w:hint="eastAsia" w:ascii="宋体" w:hAnsi="宋体" w:cs="宋体"/>
          <w:b w:val="0"/>
          <w:bCs w:val="0"/>
          <w:color w:val="000000"/>
          <w:sz w:val="24"/>
          <w:szCs w:val="24"/>
          <w:highlight w:val="none"/>
          <w:lang w:val="en-US" w:eastAsia="zh-CN"/>
        </w:rPr>
        <w:instrText xml:space="preserve"> HYPERLINK "https://en.wikipedia.org/wiki/Object-oriented_design】" </w:instrText>
      </w:r>
      <w:r>
        <w:rPr>
          <w:rFonts w:hint="eastAsia" w:ascii="宋体" w:hAnsi="宋体" w:cs="宋体"/>
          <w:b w:val="0"/>
          <w:bCs w:val="0"/>
          <w:color w:val="000000"/>
          <w:sz w:val="24"/>
          <w:szCs w:val="24"/>
          <w:highlight w:val="none"/>
          <w:lang w:val="en-US" w:eastAsia="zh-CN"/>
        </w:rPr>
        <w:fldChar w:fldCharType="separate"/>
      </w:r>
      <w:r>
        <w:rPr>
          <w:rStyle w:val="8"/>
          <w:rFonts w:hint="eastAsia" w:ascii="宋体" w:hAnsi="宋体" w:cs="宋体"/>
          <w:b w:val="0"/>
          <w:bCs w:val="0"/>
          <w:sz w:val="24"/>
          <w:szCs w:val="24"/>
          <w:highlight w:val="none"/>
          <w:lang w:val="en-US" w:eastAsia="zh-CN"/>
        </w:rPr>
        <w:t>https://en.wikipedia.org/wiki/Object-oriented_design】</w:t>
      </w:r>
      <w:r>
        <w:rPr>
          <w:rFonts w:hint="eastAsia" w:ascii="宋体" w:hAnsi="宋体" w:cs="宋体"/>
          <w:b w:val="0"/>
          <w:bCs w:val="0"/>
          <w:color w:val="000000"/>
          <w:sz w:val="24"/>
          <w:szCs w:val="24"/>
          <w:highlight w:val="none"/>
          <w:lang w:val="en-US" w:eastAsia="zh-CN"/>
        </w:rPr>
        <w:fldChar w:fldCharType="end"/>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选择面向对象的程序设计不仅仅是因为安卓手机开发语言Java所要求的。在《人月神话》这本书里面，作者提出了关于软件设计与开发的“银弹问题”。虽然到目前为止，对于“银弹”的讨论还在继续。但是面向对象的程序设计是公认的提高软件设计效率，增加软件设计和开发的可行性的到目前为止最有效的方法。从大一下学期开始我们就开始学习面向对象的方法，而且在系统分析与设计这门课里面，也讲了关于面向对象的设计，所以，我们有足够的理由选择它。</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实际应用：我们在实际设计和编写的时候，用到了很多面向对象的思想和方法。主要包括以下的几个部分：类，对象，消息传递，继承，封装性，多态和抽象性。</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3.2敏捷开发 （Scrum）</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敏捷开发以用户的需求进化为核心，采用迭代、循序渐进的方法进行软件开发。在敏捷开发中，软件项目在构建初期被切分成多个子项目，各个子项目的成功都经过测试，具备可视、可集成和可运行使用的特征。换言之，就是把一个大项目分为多个相互联系，但也可独立运行的小项目，并分别完成，在此过程中软件一直处于可使用状态。</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敏捷开发更强调程序员团队之间的紧密协作、面对面的沟通、频繁地交付新的软件版本、紧凑而自我组织型的团队、能够很好地适应需求变化的代码编写和团队组织方法。这正是我们所需要的。因为所有的需求都需要我们自己来思考，也没有业务专家来跟我们沟通，所以我们所做的需求分析可能会发生很多次变化，如果使用如瀑布模型这种，后果可能是很严重的。同时，敏捷开发更适用于较小的队伍，它的核心就是迭代、循序渐进，对于我们这样一个5人的小队伍，敏捷开发可能是效率最高的模型了。</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实际应用：我们作为一个整体工作，按短迭代周期工作，每次迭代交付一些成果，关注需求优先级，检查以及调整。</w:t>
      </w:r>
    </w:p>
    <w:p>
      <w:pPr>
        <w:numPr>
          <w:ilvl w:val="0"/>
          <w:numId w:val="0"/>
        </w:numPr>
        <w:rPr>
          <w:rFonts w:hint="eastAsia" w:ascii="宋体" w:hAnsi="宋体" w:eastAsia="宋体" w:cs="宋体"/>
          <w:b w:val="0"/>
          <w:bCs w:val="0"/>
          <w:color w:val="000000"/>
          <w:sz w:val="24"/>
          <w:szCs w:val="24"/>
          <w:highlight w:val="none"/>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bookmarkStart w:id="6" w:name="OLE_LINK5"/>
      <w:r>
        <w:rPr>
          <w:rFonts w:hint="eastAsia"/>
          <w:lang w:val="en-US" w:eastAsia="zh-CN"/>
        </w:rPr>
        <w:t>4.程序描述</w:t>
      </w:r>
    </w:p>
    <w:bookmarkEnd w:id="6"/>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 xml:space="preserve">  4.1 选择模式模块</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在“开始”界面，点击“开始游戏”按钮，会出现两种模式的可选按钮--“对战模式”按钮，“冒险模式”按钮，点击某个按钮，就可进入对应的游戏模式</w:t>
      </w:r>
    </w:p>
    <w:p>
      <w:pPr>
        <w:numPr>
          <w:ilvl w:val="0"/>
          <w:numId w:val="0"/>
        </w:numPr>
        <w:rPr>
          <w:rFonts w:hint="eastAsia" w:ascii="宋体" w:hAnsi="宋体" w:eastAsia="宋体" w:cs="宋体"/>
          <w:b/>
          <w:bCs/>
          <w:color w:val="000000"/>
          <w:sz w:val="24"/>
          <w:szCs w:val="24"/>
          <w:highlight w:val="none"/>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 xml:space="preserve">  4.2 角色选择模块</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描述：首先是选择英雄，目前提供三个可选，通过鼠标横滑可切换英雄，处于菜单中间的英雄表示被选中，并可被点击，点击会出现在对应玩家一侧，并播放英雄语音，然后可以选择道具，也是三个，选择方式跟英雄一样，玩家一选完后，可重新选，或者玩家二开始选，两个玩家都选择结束，会出现选择地图菜单，有三张地图，选择方式跟之前一样，选择结束，会出现“进入游戏”按钮以及“重新选择”按钮，点击“进入游戏”即可开始游戏</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功能：可实现鼠标横滑切换，并选择不同的角色</w:t>
      </w:r>
    </w:p>
    <w:p>
      <w:pPr>
        <w:numPr>
          <w:ilvl w:val="0"/>
          <w:numId w:val="0"/>
        </w:numPr>
        <w:ind w:firstLine="420" w:firstLineChars="0"/>
        <w:rPr>
          <w:rFonts w:hint="default"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实现方式：新增一个类专门实现这个模块--</w:t>
      </w:r>
      <w:r>
        <w:rPr>
          <w:rFonts w:hint="default" w:ascii="宋体" w:hAnsi="宋体" w:eastAsia="宋体" w:cs="宋体"/>
          <w:b w:val="0"/>
          <w:bCs w:val="0"/>
          <w:color w:val="000000"/>
          <w:sz w:val="24"/>
          <w:szCs w:val="24"/>
          <w:highlight w:val="none"/>
          <w:lang w:val="en-US" w:eastAsia="zh-CN"/>
        </w:rPr>
        <w:t>”</w:t>
      </w:r>
      <w:r>
        <w:rPr>
          <w:rFonts w:hint="eastAsia" w:ascii="宋体" w:hAnsi="宋体" w:eastAsia="宋体" w:cs="宋体"/>
          <w:b w:val="0"/>
          <w:bCs w:val="0"/>
          <w:color w:val="000000"/>
          <w:sz w:val="24"/>
          <w:szCs w:val="24"/>
          <w:highlight w:val="none"/>
          <w:lang w:val="en-US" w:eastAsia="zh-CN"/>
        </w:rPr>
        <w:t>SelectGate</w:t>
      </w:r>
      <w:r>
        <w:rPr>
          <w:rFonts w:hint="default" w:ascii="宋体" w:hAnsi="宋体" w:eastAsia="宋体" w:cs="宋体"/>
          <w:b w:val="0"/>
          <w:bCs w:val="0"/>
          <w:color w:val="000000"/>
          <w:sz w:val="24"/>
          <w:szCs w:val="24"/>
          <w:highlight w:val="none"/>
          <w:lang w:val="en-US" w:eastAsia="zh-CN"/>
        </w:rPr>
        <w:t>”</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核心思想：每个角色是一个MenuItem，用一个MenuItem的vector来保存所有的角色，添加触摸监听，当鼠标滑过的距离超过某个值，就可以切换一个角色，用一个变量保存当前选中的角色的index，通过一个公式，计算出其他角色距离选中角色的 距离显示在场景中，切换角色，就更新index，以及所有角色的位置。</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公式：width*index/(abs(index)+CALC_A)  // width为整个选人菜单的一半宽度，CALC_A为1</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 xml:space="preserve">  </w:t>
      </w:r>
      <w:r>
        <w:rPr>
          <w:rFonts w:hint="eastAsia" w:ascii="宋体" w:hAnsi="宋体" w:eastAsia="宋体" w:cs="宋体"/>
          <w:b/>
          <w:bCs/>
          <w:color w:val="000000"/>
          <w:sz w:val="24"/>
          <w:szCs w:val="24"/>
          <w:highlight w:val="none"/>
          <w:lang w:val="en-US" w:eastAsia="zh-CN"/>
        </w:rPr>
        <w:t>4.3 子弹运动轨迹模块</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功能：可让子弹根据玩家调整的角度飞出，并呈现抛物线</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实现方式：自定义一个继承于Bezier的类</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核心思想：贝塞尔曲线需要的配置信息有三个，两个控制点以及一个终点（由于继承于BezierBy，起始点默认为（0,0）），对于我们的游戏来说，子弹飞出的角度是由玩家确定的，因此控制点一直会变化 ，如果依然用两个控制点，对于我们来说有些难以控制，因此，重写一个自定义的贝塞尔曲线，只用一个控制点，而贝塞尔原来使用的公式是一个三次的，现在改为二次。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公式：a*(1-t)2 + 2*b*(1-b) + c*t2  // a,b,c分别为起始点、控制点、终点横坐标或纵坐标，t就是时间</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 xml:space="preserve"> </w:t>
      </w:r>
      <w:r>
        <w:rPr>
          <w:rFonts w:hint="eastAsia" w:ascii="宋体" w:hAnsi="宋体" w:eastAsia="宋体" w:cs="宋体"/>
          <w:b/>
          <w:bCs/>
          <w:color w:val="000000"/>
          <w:sz w:val="24"/>
          <w:szCs w:val="24"/>
          <w:highlight w:val="none"/>
          <w:lang w:val="en-US" w:eastAsia="zh-CN"/>
        </w:rPr>
        <w:t xml:space="preserve"> 4.4 角色移动模块</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描述：玩家可以通过键盘操纵英雄：玩家一通过WASD操纵英雄移动，JK调整武器发射角度，按下space蓄力，松开发射炮弹；玩家二通过↑↓←→操纵英雄移动，89调整武器发射角度，按下0蓄力，松开发射炮弹</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功能：使玩家可以操纵英雄，比如移动、攻击等</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实现方式：专门建立一个控制类，来定义玩家如何控制英雄</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核心思想：即添加键盘监听，按下某个键就让英雄做对应的动作，那么如何让英雄在按住一个键不松开的情况下可以一直做一个动作呢，比如按住D，英雄就可以一直往右跑？通过一个变量Point move，按下D，就赋值为（0， 5），松开就置为（0,0），并使用一个默认调度器，一直给英雄setPosition，让move作为位置增量。</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p>
    <w:p>
      <w:pPr>
        <w:wordWrap/>
        <w:jc w:val="left"/>
        <w:rPr>
          <w:rFonts w:hint="eastAsia"/>
          <w:lang w:val="en-US" w:eastAsia="zh-CN"/>
        </w:rPr>
      </w:pPr>
    </w:p>
    <w:p>
      <w:pPr>
        <w:pStyle w:val="3"/>
        <w:numPr>
          <w:ilvl w:val="0"/>
          <w:numId w:val="0"/>
        </w:numPr>
        <w:rPr>
          <w:rFonts w:hint="eastAsia"/>
          <w:lang w:val="en-US" w:eastAsia="zh-CN"/>
        </w:rPr>
      </w:pPr>
      <w:r>
        <w:rPr>
          <w:rFonts w:hint="eastAsia"/>
          <w:lang w:val="en-US" w:eastAsia="zh-CN"/>
        </w:rPr>
        <w:t>5.设计模式</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5.1单例模式（Singleton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概念：在应用这个模式时，单例对象的类必须保证只有一个实例存在。许多时候整个系统只需要拥有一个的全局对象，这样有利于我们协调系统整体的行为</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分析：在单例模式下，一个类能返回对象的一个引用（永远是同一个）和一个获得该实例的方法（必须是静态方法）。当调用这个方法的时候，如果类持有的引用不为空就返回这个引用；如果为空就创建该类的实例并将实例的引用赋予该类来保持</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5.2工厂方法模式（Factory method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概念：定义一个创建对象的接口，但让实现这个接口的类来决定实例化哪个类。工厂方法让类的实例化推迟到子类中进行。</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分析：当创建对象需要大量重复的代码的时候可以使用工厂方法模式。它通常包含一个或多个方法，用来创建这个工厂所能创建的各种类型的对象。这些方法可能接受参数，用来指定对象创建的方式，最后返回创建的对象。</w:t>
      </w:r>
    </w:p>
    <w:p>
      <w:pPr>
        <w:numPr>
          <w:ilvl w:val="0"/>
          <w:numId w:val="0"/>
        </w:numPr>
        <w:rPr>
          <w:rFonts w:hint="eastAsia" w:ascii="宋体" w:hAnsi="宋体" w:cs="宋体"/>
          <w:b w:val="0"/>
          <w:bCs w:val="0"/>
          <w:color w:val="FF0000"/>
          <w:sz w:val="24"/>
          <w:szCs w:val="24"/>
          <w:highlight w:val="none"/>
          <w:lang w:val="en-US" w:eastAsia="zh-CN"/>
        </w:rPr>
      </w:pPr>
      <w:bookmarkStart w:id="7" w:name="OLE_LINK12"/>
      <w:r>
        <w:rPr>
          <w:rFonts w:hint="eastAsia" w:ascii="宋体" w:hAnsi="宋体" w:eastAsia="宋体" w:cs="宋体"/>
          <w:b w:val="0"/>
          <w:bCs w:val="0"/>
          <w:color w:val="FF0000"/>
          <w:sz w:val="40"/>
          <w:szCs w:val="40"/>
          <w:highlight w:val="none"/>
          <w:lang w:val="en-US" w:eastAsia="zh-CN"/>
        </w:rPr>
        <w:t>·</w:t>
      </w:r>
      <w:bookmarkEnd w:id="7"/>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5.3观察者模式（Observer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概念：在此种模式中，一个目标对象管理所有相依于它的观察者对象，并且在它本身的状态改变时主动发出通知。这通常透过呼叫各观察者所提供的方法来实现。此种模式通常被用来实现事件处理系统。</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分析：观察者是安卓原生的，EditText中注册了一个TextWatcher当文本框有修改的时候，回调观察者。</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5.3适配器模式（Adapter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概念：将一个类的接口转接成用户所期待的。一个适配使得因接口不兼容而不能在一起工作的类工作在一起，做法是将类别自己的接口包裹在一个已存在的类中。</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分析：通过适配器，客户端可以调用同一接口，因而对客户端来说是透明的。这样做更简单、更直接、更紧凑。复用了现存的类，解决了现存类和复用环境要求不一致的问题。</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p>
    <w:p>
      <w:pPr>
        <w:pStyle w:val="3"/>
        <w:numPr>
          <w:ilvl w:val="0"/>
          <w:numId w:val="2"/>
        </w:numPr>
        <w:rPr>
          <w:rFonts w:hint="eastAsia"/>
          <w:lang w:val="en-US" w:eastAsia="zh-CN"/>
        </w:rPr>
      </w:pPr>
      <w:r>
        <w:rPr>
          <w:rFonts w:hint="eastAsia"/>
          <w:lang w:val="en-US" w:eastAsia="zh-CN"/>
        </w:rPr>
        <w:t>功能设计</w:t>
      </w:r>
    </w:p>
    <w:tbl>
      <w:tblPr>
        <w:tblStyle w:val="9"/>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功能1</w:t>
            </w:r>
          </w:p>
        </w:tc>
        <w:tc>
          <w:tcPr>
            <w:tcW w:w="5374"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选择英雄</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选择道具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选择游戏场景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游戏设置</w:t>
            </w:r>
          </w:p>
        </w:tc>
      </w:tr>
    </w:tbl>
    <w:p>
      <w:pPr>
        <w:widowControl w:val="0"/>
        <w:numPr>
          <w:numId w:val="0"/>
        </w:numPr>
        <w:jc w:val="both"/>
        <w:rPr>
          <w:rFonts w:hint="eastAsia"/>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6.1功能1设计</w:t>
      </w:r>
    </w:p>
    <w:p>
      <w:pPr>
        <w:numPr>
          <w:ilvl w:val="0"/>
          <w:numId w:val="0"/>
        </w:numPr>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6.1.1功能1设计描述</w:t>
      </w:r>
    </w:p>
    <w:p>
      <w:pPr>
        <w:numPr>
          <w:ilvl w:val="0"/>
          <w:numId w:val="0"/>
        </w:numPr>
        <w:ind w:firstLine="420" w:firstLineChars="0"/>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功能1主要是玩家可以选择自己喜欢的游戏角色</w:t>
      </w:r>
    </w:p>
    <w:p>
      <w:pPr>
        <w:numPr>
          <w:ilvl w:val="0"/>
          <w:numId w:val="0"/>
        </w:numPr>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6.1.2功能1界面描述</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（1界面采用滑动界面</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（2</w:t>
      </w:r>
      <w:bookmarkStart w:id="8" w:name="OLE_LINK17"/>
      <w:r>
        <w:rPr>
          <w:rFonts w:hint="eastAsia"/>
          <w:b w:val="0"/>
          <w:bCs w:val="0"/>
          <w:color w:val="auto"/>
          <w:sz w:val="24"/>
          <w:szCs w:val="24"/>
          <w:highlight w:val="none"/>
          <w:lang w:val="en-US" w:eastAsia="zh-CN"/>
        </w:rPr>
        <w:t>长按鼠标左键，左右滑动可以切换不同的角色</w:t>
      </w:r>
    </w:p>
    <w:p>
      <w:pPr>
        <w:numPr>
          <w:ilvl w:val="0"/>
          <w:numId w:val="0"/>
        </w:numPr>
        <w:ind w:firstLine="420" w:firstLineChars="0"/>
        <w:rPr>
          <w:rFonts w:hint="eastAsia"/>
          <w:b w:val="0"/>
          <w:bCs w:val="0"/>
          <w:color w:val="auto"/>
          <w:sz w:val="24"/>
          <w:szCs w:val="24"/>
          <w:highlight w:val="none"/>
          <w:lang w:val="en-US" w:eastAsia="zh-CN"/>
        </w:rPr>
      </w:pPr>
      <w:bookmarkStart w:id="9" w:name="OLE_LINK18"/>
      <w:r>
        <w:rPr>
          <w:rFonts w:hint="eastAsia"/>
          <w:b w:val="0"/>
          <w:bCs w:val="0"/>
          <w:color w:val="auto"/>
          <w:sz w:val="24"/>
          <w:szCs w:val="24"/>
          <w:highlight w:val="none"/>
          <w:lang w:val="en-US" w:eastAsia="zh-CN"/>
        </w:rPr>
        <w:t>（3点击左键确定</w:t>
      </w:r>
    </w:p>
    <w:bookmarkEnd w:id="8"/>
    <w:bookmarkEnd w:id="9"/>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6.2功能2设计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6.2.1</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功能2是根据玩家爱好，让玩家自由选取有不同功能的道具</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6.2.2功能2界面描述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bookmarkStart w:id="10" w:name="OLE_LINK19"/>
      <w:r>
        <w:rPr>
          <w:rFonts w:hint="eastAsia" w:ascii="宋体" w:hAnsi="宋体" w:eastAsia="宋体" w:cs="宋体"/>
          <w:b w:val="0"/>
          <w:bCs w:val="0"/>
          <w:color w:val="auto"/>
          <w:sz w:val="24"/>
          <w:szCs w:val="24"/>
          <w:highlight w:val="none"/>
          <w:lang w:val="en-US" w:eastAsia="zh-CN"/>
        </w:rPr>
        <w:t>（1界面采用滑动界面</w:t>
      </w:r>
    </w:p>
    <w:p>
      <w:pPr>
        <w:numPr>
          <w:ilvl w:val="0"/>
          <w:numId w:val="0"/>
        </w:numPr>
        <w:ind w:firstLine="420" w:firstLineChars="0"/>
        <w:rPr>
          <w:rFonts w:hint="eastAsia"/>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w:t>
      </w:r>
      <w:r>
        <w:rPr>
          <w:rFonts w:hint="eastAsia"/>
          <w:b w:val="0"/>
          <w:bCs w:val="0"/>
          <w:color w:val="auto"/>
          <w:sz w:val="24"/>
          <w:szCs w:val="24"/>
          <w:highlight w:val="none"/>
          <w:lang w:val="en-US" w:eastAsia="zh-CN"/>
        </w:rPr>
        <w:t>长按鼠标左键，左右滑动可以切换不同的道具</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（3点击左键确定</w:t>
      </w:r>
    </w:p>
    <w:bookmarkEnd w:id="10"/>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6.3功能3设计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6.3.1功能3设计描述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功能3是根据玩家的需求，有不同风格的场景供玩家选择。</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6.3.2功能3界面描述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（1界面采用滑动界面</w:t>
      </w:r>
    </w:p>
    <w:p>
      <w:pPr>
        <w:numPr>
          <w:ilvl w:val="0"/>
          <w:numId w:val="0"/>
        </w:numPr>
        <w:ind w:firstLine="420" w:firstLineChars="0"/>
        <w:rPr>
          <w:rFonts w:hint="eastAsia"/>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w:t>
      </w:r>
      <w:r>
        <w:rPr>
          <w:rFonts w:hint="eastAsia"/>
          <w:b w:val="0"/>
          <w:bCs w:val="0"/>
          <w:color w:val="auto"/>
          <w:sz w:val="24"/>
          <w:szCs w:val="24"/>
          <w:highlight w:val="none"/>
          <w:lang w:val="en-US" w:eastAsia="zh-CN"/>
        </w:rPr>
        <w:t>长按鼠标左键，左右滑动可以切换不同的游戏场景</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（3点击左键确定</w:t>
      </w: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6.4功能4设计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6.4.1功能4设计描述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功能4是根据不同玩家的需要，提供不同的游戏背景音乐给玩家选择，同时也提供音量控制等。</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6.4.2功能4界面描述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（1点击右上的“设置”图标</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（2进入“设置”页</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（3设置页面可以拉动滑动条调节音量等</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（4设置页面也可选择不同的背景音乐</w:t>
      </w:r>
    </w:p>
    <w:p>
      <w:pPr>
        <w:numPr>
          <w:ilvl w:val="0"/>
          <w:numId w:val="0"/>
        </w:numPr>
        <w:rPr>
          <w:rFonts w:hint="eastAsia" w:ascii="宋体" w:hAnsi="宋体" w:eastAsia="宋体" w:cs="宋体"/>
          <w:b w:val="0"/>
          <w:bCs w:val="0"/>
          <w:color w:val="FF0000"/>
          <w:sz w:val="24"/>
          <w:szCs w:val="24"/>
          <w:highlight w:val="none"/>
          <w:lang w:val="en-US" w:eastAsia="zh-CN"/>
        </w:rPr>
      </w:pPr>
    </w:p>
    <w:p>
      <w:pPr>
        <w:widowControl w:val="0"/>
        <w:numPr>
          <w:ilvl w:val="0"/>
          <w:numId w:val="0"/>
        </w:numPr>
        <w:jc w:val="both"/>
        <w:rPr>
          <w:rFonts w:hint="eastAsia"/>
          <w:lang w:val="en-US" w:eastAsia="zh-CN"/>
        </w:rPr>
      </w:pPr>
    </w:p>
    <w:p>
      <w:pPr>
        <w:pStyle w:val="3"/>
        <w:numPr>
          <w:numId w:val="0"/>
        </w:numPr>
        <w:rPr>
          <w:rFonts w:hint="eastAsia"/>
          <w:lang w:val="en-US" w:eastAsia="zh-CN"/>
        </w:rPr>
      </w:pPr>
      <w:r>
        <w:rPr>
          <w:rFonts w:hint="eastAsia"/>
          <w:lang w:val="en-US" w:eastAsia="zh-CN"/>
        </w:rPr>
        <w:t>7.附录</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7.1使用的开源代码说明</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无</w:t>
      </w:r>
    </w:p>
    <w:p>
      <w:pPr>
        <w:rPr>
          <w:rFonts w:hint="eastAsia"/>
          <w:b/>
          <w:bCs/>
          <w:lang w:val="en-US" w:eastAsia="zh-CN"/>
        </w:rPr>
      </w:pPr>
      <w:r>
        <w:rPr>
          <w:rFonts w:hint="eastAsia"/>
          <w:b/>
          <w:bCs/>
          <w:lang w:val="en-US" w:eastAsia="zh-CN"/>
        </w:rPr>
        <w:t>7.2使用的其他课程项目说明</w:t>
      </w:r>
    </w:p>
    <w:tbl>
      <w:tblPr>
        <w:tblStyle w:val="9"/>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45"/>
        <w:gridCol w:w="2384"/>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45"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bookmarkStart w:id="11" w:name="OLE_LINK4" w:colFirst="0" w:colLast="1"/>
            <w:r>
              <w:rPr>
                <w:rFonts w:hint="eastAsia" w:asciiTheme="minorEastAsia" w:hAnsiTheme="minorEastAsia" w:cstheme="minorEastAsia"/>
                <w:b/>
                <w:bCs/>
                <w:color w:val="FFFFFF"/>
                <w:sz w:val="22"/>
                <w:szCs w:val="24"/>
                <w:lang w:val="en-US" w:eastAsia="zh-CN"/>
              </w:rPr>
              <w:t>项目名称</w:t>
            </w:r>
          </w:p>
        </w:tc>
        <w:tc>
          <w:tcPr>
            <w:tcW w:w="238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课程名称</w:t>
            </w:r>
          </w:p>
        </w:tc>
        <w:tc>
          <w:tcPr>
            <w:tcW w:w="3096" w:type="dxa"/>
            <w:shd w:val="clear" w:color="auto" w:fill="365F91"/>
            <w:vAlign w:val="top"/>
          </w:tcPr>
          <w:p>
            <w:pPr>
              <w:pStyle w:val="11"/>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用途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4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基于Cocos2dx的投石游戏</w:t>
            </w:r>
          </w:p>
        </w:tc>
        <w:tc>
          <w:tcPr>
            <w:tcW w:w="2384"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实训</w:t>
            </w:r>
          </w:p>
        </w:tc>
        <w:tc>
          <w:tcPr>
            <w:tcW w:w="3096"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整个游戏</w:t>
            </w:r>
          </w:p>
        </w:tc>
      </w:tr>
      <w:bookmarkEnd w:id="11"/>
    </w:tbl>
    <w:p>
      <w:pPr>
        <w:rPr>
          <w:rFonts w:hint="eastAsia"/>
          <w:b/>
          <w:bCs/>
          <w:lang w:val="en-US" w:eastAsia="zh-CN"/>
        </w:rPr>
      </w:pPr>
      <w:r>
        <w:rPr>
          <w:rFonts w:hint="eastAsia"/>
          <w:b/>
          <w:bCs/>
          <w:lang w:val="en-US" w:eastAsia="zh-CN"/>
        </w:rPr>
        <w:t>7.3参考资料</w:t>
      </w:r>
    </w:p>
    <w:tbl>
      <w:tblPr>
        <w:tblStyle w:val="9"/>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名称</w:t>
            </w:r>
          </w:p>
        </w:tc>
        <w:tc>
          <w:tcPr>
            <w:tcW w:w="3099"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来源</w:t>
            </w:r>
          </w:p>
        </w:tc>
        <w:tc>
          <w:tcPr>
            <w:tcW w:w="3096" w:type="dxa"/>
            <w:shd w:val="clear" w:color="auto" w:fill="365F91"/>
            <w:vAlign w:val="top"/>
          </w:tcPr>
          <w:p>
            <w:pPr>
              <w:pStyle w:val="11"/>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备注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《UML和模式应用》</w:t>
            </w:r>
          </w:p>
        </w:tc>
        <w:tc>
          <w:tcPr>
            <w:tcW w:w="3099"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机械工业出版社</w:t>
            </w:r>
          </w:p>
        </w:tc>
        <w:tc>
          <w:tcPr>
            <w:tcW w:w="3096"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第三版</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华文细黑">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THeitiSC-Light">
    <w:altName w:val="宋体"/>
    <w:panose1 w:val="00000000000000000000"/>
    <w:charset w:val="86"/>
    <w:family w:val="auto"/>
    <w:pitch w:val="default"/>
    <w:sig w:usb0="00000000" w:usb1="00000000" w:usb2="00000000" w:usb3="00000000" w:csb0="00040000" w:csb1="00000000"/>
  </w:font>
  <w:font w:name="HelveticaNeue-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HelveticaNeue-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Arial Narrow">
    <w:altName w:val="Arial"/>
    <w:panose1 w:val="020B0606020202030204"/>
    <w:charset w:val="00"/>
    <w:family w:val="swiss"/>
    <w:pitch w:val="default"/>
    <w:sig w:usb0="00000000"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1"/>
      </w:pBdr>
      <w:jc w:val="center"/>
      <w:rPr>
        <w:rFonts w:hint="eastAsia" w:eastAsiaTheme="minorEastAsia"/>
        <w:lang w:val="en-US" w:eastAsia="zh-CN"/>
      </w:rPr>
    </w:pPr>
    <w:r>
      <w:rPr>
        <w:rFonts w:hint="eastAsia"/>
        <w:lang w:val="en-US" w:eastAsia="zh-CN"/>
      </w:rPr>
      <w:t>软件设计文档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4548"/>
    <w:multiLevelType w:val="singleLevel"/>
    <w:tmpl w:val="57844548"/>
    <w:lvl w:ilvl="0" w:tentative="0">
      <w:start w:val="1"/>
      <w:numFmt w:val="decimal"/>
      <w:suff w:val="nothing"/>
      <w:lvlText w:val="%1."/>
      <w:lvlJc w:val="left"/>
    </w:lvl>
  </w:abstractNum>
  <w:abstractNum w:abstractNumId="1">
    <w:nsid w:val="57846C89"/>
    <w:multiLevelType w:val="singleLevel"/>
    <w:tmpl w:val="57846C89"/>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D5045"/>
    <w:rsid w:val="03180B33"/>
    <w:rsid w:val="0E387EE4"/>
    <w:rsid w:val="10BF6FA1"/>
    <w:rsid w:val="1318762D"/>
    <w:rsid w:val="13D50EB5"/>
    <w:rsid w:val="145E3410"/>
    <w:rsid w:val="1675617A"/>
    <w:rsid w:val="18136D64"/>
    <w:rsid w:val="1A355A43"/>
    <w:rsid w:val="1A5D4AE6"/>
    <w:rsid w:val="1B3303E1"/>
    <w:rsid w:val="1C8252E9"/>
    <w:rsid w:val="1F8A3062"/>
    <w:rsid w:val="23EF7D2B"/>
    <w:rsid w:val="27275355"/>
    <w:rsid w:val="28F101D9"/>
    <w:rsid w:val="2C56415A"/>
    <w:rsid w:val="2CF9457C"/>
    <w:rsid w:val="31EE5AF7"/>
    <w:rsid w:val="323A078B"/>
    <w:rsid w:val="3885763F"/>
    <w:rsid w:val="390A509C"/>
    <w:rsid w:val="3A4920BC"/>
    <w:rsid w:val="42F63D19"/>
    <w:rsid w:val="453B19AF"/>
    <w:rsid w:val="47560B8A"/>
    <w:rsid w:val="5D560AEC"/>
    <w:rsid w:val="5DBE0EB0"/>
    <w:rsid w:val="62772478"/>
    <w:rsid w:val="6A2C3036"/>
    <w:rsid w:val="73B52188"/>
    <w:rsid w:val="74385FA0"/>
    <w:rsid w:val="74CD7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Tabletext"/>
    <w:basedOn w:val="1"/>
    <w:qFormat/>
    <w:uiPriority w:val="0"/>
    <w:pPr>
      <w:keepLines/>
      <w:widowControl w:val="0"/>
      <w:suppressAutoHyphens/>
      <w:spacing w:after="120" w:line="240" w:lineRule="atLeast"/>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lishaokun</dc:creator>
  <cp:lastModifiedBy>lishaokun</cp:lastModifiedBy>
  <dcterms:modified xsi:type="dcterms:W3CDTF">2016-07-15T07:13:03Z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