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06E" w:rsidRPr="00BC5CB4" w:rsidRDefault="0061506E" w:rsidP="0061506E">
      <w:pPr>
        <w:ind w:firstLine="709"/>
        <w:jc w:val="center"/>
        <w:rPr>
          <w:rFonts w:eastAsia="Times New Roman"/>
          <w:sz w:val="28"/>
          <w:szCs w:val="28"/>
        </w:rPr>
      </w:pPr>
      <w:r w:rsidRPr="00BC5CB4">
        <w:rPr>
          <w:rFonts w:eastAsia="Times New Roman"/>
          <w:sz w:val="28"/>
          <w:szCs w:val="28"/>
        </w:rPr>
        <w:t>Учреждение образования</w:t>
      </w:r>
    </w:p>
    <w:p w:rsidR="0061506E" w:rsidRPr="00BC5CB4" w:rsidRDefault="0061506E" w:rsidP="0061506E">
      <w:pPr>
        <w:ind w:firstLine="709"/>
        <w:jc w:val="center"/>
        <w:rPr>
          <w:rFonts w:eastAsia="Calibri"/>
          <w:sz w:val="28"/>
          <w:szCs w:val="28"/>
          <w:lang w:val="be-BY"/>
        </w:rPr>
      </w:pPr>
      <w:r w:rsidRPr="00BC5CB4">
        <w:rPr>
          <w:rFonts w:eastAsia="Calibri"/>
          <w:sz w:val="28"/>
          <w:szCs w:val="28"/>
          <w:lang w:val="be-BY"/>
        </w:rPr>
        <w:t>«Белорусский Государственный Технологический</w:t>
      </w:r>
      <w:r w:rsidRPr="00BC5CB4">
        <w:rPr>
          <w:rFonts w:eastAsia="Calibri"/>
          <w:sz w:val="28"/>
          <w:szCs w:val="28"/>
        </w:rPr>
        <w:t xml:space="preserve"> </w:t>
      </w:r>
      <w:r w:rsidRPr="00BC5CB4">
        <w:rPr>
          <w:rFonts w:eastAsia="Calibri"/>
          <w:sz w:val="28"/>
          <w:szCs w:val="28"/>
          <w:lang w:val="be-BY"/>
        </w:rPr>
        <w:t>Университет»</w:t>
      </w:r>
    </w:p>
    <w:p w:rsidR="0061506E" w:rsidRPr="00BC5CB4" w:rsidRDefault="0061506E" w:rsidP="0061506E">
      <w:pPr>
        <w:ind w:firstLine="709"/>
        <w:jc w:val="center"/>
        <w:rPr>
          <w:rFonts w:eastAsia="Calibri"/>
          <w:sz w:val="28"/>
          <w:szCs w:val="28"/>
          <w:lang w:val="be-BY"/>
        </w:rPr>
      </w:pPr>
      <w:r w:rsidRPr="00BC5CB4">
        <w:rPr>
          <w:rFonts w:eastAsia="Calibri"/>
          <w:sz w:val="28"/>
          <w:szCs w:val="28"/>
          <w:lang w:val="be-BY"/>
        </w:rPr>
        <w:t>Кафедра информационных систем и технологий</w:t>
      </w:r>
    </w:p>
    <w:p w:rsidR="0061506E" w:rsidRPr="00BC5CB4" w:rsidRDefault="0061506E" w:rsidP="0061506E">
      <w:pPr>
        <w:ind w:firstLine="709"/>
        <w:jc w:val="center"/>
        <w:rPr>
          <w:rFonts w:ascii="Calibri" w:eastAsia="Calibri" w:hAnsi="Calibri"/>
          <w:sz w:val="28"/>
          <w:szCs w:val="28"/>
          <w:lang w:val="be-BY"/>
        </w:rPr>
      </w:pPr>
    </w:p>
    <w:p w:rsidR="0061506E" w:rsidRPr="00BC5CB4" w:rsidRDefault="0061506E" w:rsidP="0061506E">
      <w:pPr>
        <w:ind w:firstLine="709"/>
        <w:jc w:val="center"/>
        <w:rPr>
          <w:rFonts w:ascii="Calibri" w:eastAsia="Calibri" w:hAnsi="Calibri"/>
          <w:sz w:val="28"/>
          <w:szCs w:val="28"/>
          <w:lang w:val="be-BY"/>
        </w:rPr>
      </w:pPr>
    </w:p>
    <w:p w:rsidR="0061506E" w:rsidRPr="00BC5CB4" w:rsidRDefault="0061506E" w:rsidP="0061506E">
      <w:pPr>
        <w:ind w:firstLine="709"/>
        <w:jc w:val="center"/>
        <w:rPr>
          <w:rFonts w:ascii="Calibri" w:eastAsia="Calibri" w:hAnsi="Calibri"/>
          <w:sz w:val="32"/>
          <w:szCs w:val="32"/>
          <w:lang w:val="be-BY"/>
        </w:rPr>
      </w:pPr>
    </w:p>
    <w:p w:rsidR="0061506E" w:rsidRPr="00BC5CB4" w:rsidRDefault="0061506E" w:rsidP="0061506E">
      <w:pPr>
        <w:ind w:firstLine="709"/>
        <w:jc w:val="center"/>
        <w:rPr>
          <w:rFonts w:ascii="Calibri" w:eastAsia="Calibri" w:hAnsi="Calibri"/>
          <w:sz w:val="32"/>
          <w:szCs w:val="32"/>
          <w:lang w:val="be-BY"/>
        </w:rPr>
      </w:pPr>
    </w:p>
    <w:p w:rsidR="0061506E" w:rsidRPr="00BC5CB4" w:rsidRDefault="0061506E" w:rsidP="0061506E">
      <w:pPr>
        <w:ind w:firstLine="709"/>
        <w:jc w:val="center"/>
        <w:rPr>
          <w:rFonts w:ascii="Calibri" w:eastAsia="Calibri" w:hAnsi="Calibri"/>
          <w:sz w:val="32"/>
          <w:szCs w:val="32"/>
          <w:lang w:val="be-BY"/>
        </w:rPr>
      </w:pPr>
    </w:p>
    <w:p w:rsidR="0061506E" w:rsidRPr="00BC5CB4" w:rsidRDefault="0061506E" w:rsidP="0061506E">
      <w:pPr>
        <w:ind w:firstLine="709"/>
        <w:jc w:val="center"/>
        <w:rPr>
          <w:rFonts w:ascii="Calibri" w:eastAsia="Calibri" w:hAnsi="Calibri"/>
          <w:sz w:val="32"/>
          <w:szCs w:val="32"/>
          <w:lang w:val="be-BY"/>
        </w:rPr>
      </w:pPr>
    </w:p>
    <w:p w:rsidR="0061506E" w:rsidRPr="00BC5CB4" w:rsidRDefault="0061506E" w:rsidP="0061506E">
      <w:pPr>
        <w:ind w:firstLine="709"/>
        <w:jc w:val="center"/>
        <w:rPr>
          <w:rFonts w:eastAsia="Calibri"/>
          <w:sz w:val="32"/>
          <w:szCs w:val="32"/>
          <w:lang w:val="be-BY"/>
        </w:rPr>
      </w:pPr>
      <w:r w:rsidRPr="00BC5CB4">
        <w:rPr>
          <w:rFonts w:eastAsia="Calibri"/>
          <w:sz w:val="32"/>
          <w:szCs w:val="32"/>
          <w:lang w:val="be-BY"/>
        </w:rPr>
        <w:t>Разработка политики информационной</w:t>
      </w:r>
    </w:p>
    <w:p w:rsidR="0061506E" w:rsidRPr="0061506E" w:rsidRDefault="0061506E" w:rsidP="0061506E">
      <w:pPr>
        <w:ind w:firstLine="709"/>
        <w:jc w:val="center"/>
        <w:rPr>
          <w:rFonts w:eastAsia="Calibri"/>
          <w:sz w:val="32"/>
          <w:szCs w:val="32"/>
        </w:rPr>
      </w:pPr>
      <w:r w:rsidRPr="00BC5CB4">
        <w:rPr>
          <w:rFonts w:eastAsia="Calibri"/>
          <w:sz w:val="32"/>
          <w:szCs w:val="32"/>
          <w:lang w:val="be-BY"/>
        </w:rPr>
        <w:t xml:space="preserve"> безопасности </w:t>
      </w:r>
      <w:r>
        <w:rPr>
          <w:rFonts w:eastAsia="Calibri"/>
          <w:sz w:val="32"/>
          <w:szCs w:val="32"/>
        </w:rPr>
        <w:t>оператора мобильной связи «Велком»</w:t>
      </w:r>
    </w:p>
    <w:p w:rsidR="0061506E" w:rsidRPr="00BC5CB4" w:rsidRDefault="0061506E" w:rsidP="0061506E">
      <w:pPr>
        <w:ind w:firstLine="709"/>
        <w:jc w:val="center"/>
        <w:rPr>
          <w:rFonts w:eastAsia="Calibri"/>
          <w:sz w:val="32"/>
          <w:szCs w:val="32"/>
          <w:lang w:val="be-BY"/>
        </w:rPr>
      </w:pPr>
    </w:p>
    <w:p w:rsidR="0061506E" w:rsidRPr="00BC5CB4" w:rsidRDefault="0061506E" w:rsidP="0061506E">
      <w:pPr>
        <w:ind w:firstLine="709"/>
        <w:jc w:val="right"/>
        <w:rPr>
          <w:rFonts w:eastAsia="Calibri"/>
          <w:sz w:val="28"/>
          <w:szCs w:val="28"/>
          <w:lang w:val="be-BY"/>
        </w:rPr>
      </w:pPr>
    </w:p>
    <w:p w:rsidR="0061506E" w:rsidRPr="00BC5CB4" w:rsidRDefault="0061506E" w:rsidP="0061506E">
      <w:pPr>
        <w:ind w:firstLine="709"/>
        <w:jc w:val="right"/>
        <w:rPr>
          <w:rFonts w:eastAsia="Calibri"/>
          <w:sz w:val="28"/>
          <w:szCs w:val="28"/>
          <w:lang w:val="be-BY"/>
        </w:rPr>
      </w:pPr>
    </w:p>
    <w:p w:rsidR="0061506E" w:rsidRPr="00BC5CB4" w:rsidRDefault="0061506E" w:rsidP="0061506E">
      <w:pPr>
        <w:ind w:firstLine="709"/>
        <w:jc w:val="right"/>
        <w:rPr>
          <w:rFonts w:eastAsia="Calibri"/>
          <w:sz w:val="28"/>
          <w:szCs w:val="28"/>
          <w:lang w:val="be-BY"/>
        </w:rPr>
      </w:pPr>
    </w:p>
    <w:p w:rsidR="0061506E" w:rsidRPr="00BC5CB4" w:rsidRDefault="0061506E" w:rsidP="0061506E">
      <w:pPr>
        <w:ind w:firstLine="709"/>
        <w:jc w:val="right"/>
        <w:rPr>
          <w:rFonts w:eastAsia="Calibri"/>
          <w:sz w:val="28"/>
          <w:szCs w:val="28"/>
          <w:lang w:val="be-BY"/>
        </w:rPr>
      </w:pPr>
    </w:p>
    <w:p w:rsidR="0061506E" w:rsidRPr="00BC5CB4" w:rsidRDefault="0061506E" w:rsidP="0061506E">
      <w:pPr>
        <w:ind w:firstLine="709"/>
        <w:jc w:val="right"/>
        <w:rPr>
          <w:rFonts w:eastAsia="Calibri"/>
          <w:sz w:val="28"/>
          <w:szCs w:val="28"/>
          <w:lang w:val="be-BY"/>
        </w:rPr>
      </w:pPr>
    </w:p>
    <w:p w:rsidR="0061506E" w:rsidRPr="00BC5CB4" w:rsidRDefault="0061506E" w:rsidP="0061506E">
      <w:pPr>
        <w:ind w:firstLine="709"/>
        <w:jc w:val="right"/>
        <w:rPr>
          <w:rFonts w:eastAsia="Calibri"/>
          <w:sz w:val="28"/>
          <w:szCs w:val="28"/>
          <w:lang w:val="be-BY"/>
        </w:rPr>
      </w:pPr>
    </w:p>
    <w:p w:rsidR="0061506E" w:rsidRPr="00BC5CB4" w:rsidRDefault="0061506E" w:rsidP="0061506E">
      <w:pPr>
        <w:ind w:firstLine="709"/>
        <w:jc w:val="right"/>
        <w:rPr>
          <w:rFonts w:eastAsia="Calibri"/>
          <w:sz w:val="28"/>
          <w:szCs w:val="28"/>
          <w:lang w:val="be-BY"/>
        </w:rPr>
      </w:pPr>
    </w:p>
    <w:p w:rsidR="0061506E" w:rsidRPr="00BC5CB4" w:rsidRDefault="0061506E" w:rsidP="0061506E">
      <w:pPr>
        <w:ind w:firstLine="709"/>
        <w:jc w:val="right"/>
        <w:rPr>
          <w:rFonts w:eastAsia="Calibri"/>
          <w:sz w:val="28"/>
          <w:szCs w:val="28"/>
          <w:lang w:val="be-BY"/>
        </w:rPr>
      </w:pPr>
    </w:p>
    <w:p w:rsidR="0061506E" w:rsidRPr="00BC5CB4" w:rsidRDefault="0061506E" w:rsidP="0061506E">
      <w:pPr>
        <w:ind w:firstLine="709"/>
        <w:jc w:val="right"/>
        <w:rPr>
          <w:rFonts w:eastAsia="Calibri"/>
          <w:sz w:val="28"/>
          <w:szCs w:val="28"/>
          <w:lang w:val="be-BY"/>
        </w:rPr>
      </w:pPr>
      <w:r>
        <w:rPr>
          <w:rFonts w:eastAsia="Calibri"/>
          <w:sz w:val="28"/>
          <w:szCs w:val="28"/>
          <w:lang w:val="be-BY"/>
        </w:rPr>
        <w:t>Выполнил: студент 3</w:t>
      </w:r>
      <w:r w:rsidRPr="00BC5CB4">
        <w:rPr>
          <w:rFonts w:eastAsia="Calibri"/>
          <w:sz w:val="28"/>
          <w:szCs w:val="28"/>
          <w:lang w:val="be-BY"/>
        </w:rPr>
        <w:t xml:space="preserve"> курса 4 группы ФИТ</w:t>
      </w:r>
    </w:p>
    <w:p w:rsidR="0061506E" w:rsidRPr="00BC5CB4" w:rsidRDefault="001B04BB" w:rsidP="0061506E">
      <w:pPr>
        <w:ind w:firstLine="709"/>
        <w:jc w:val="right"/>
        <w:rPr>
          <w:rFonts w:eastAsia="Calibri"/>
          <w:sz w:val="28"/>
          <w:szCs w:val="28"/>
        </w:rPr>
      </w:pPr>
      <w:r>
        <w:rPr>
          <w:rFonts w:eastAsia="Calibri"/>
          <w:sz w:val="28"/>
          <w:szCs w:val="28"/>
        </w:rPr>
        <w:t>Тихонович Максим Алекс</w:t>
      </w:r>
      <w:r w:rsidR="0061506E">
        <w:rPr>
          <w:rFonts w:eastAsia="Calibri"/>
          <w:sz w:val="28"/>
          <w:szCs w:val="28"/>
        </w:rPr>
        <w:t>андрович</w:t>
      </w:r>
    </w:p>
    <w:p w:rsidR="0061506E" w:rsidRPr="00BC5CB4" w:rsidRDefault="0061506E" w:rsidP="0061506E">
      <w:pPr>
        <w:ind w:firstLine="709"/>
        <w:jc w:val="right"/>
        <w:rPr>
          <w:rFonts w:ascii="Calibri" w:eastAsia="Calibri" w:hAnsi="Calibri"/>
          <w:sz w:val="28"/>
          <w:szCs w:val="28"/>
          <w:lang w:val="be-BY"/>
        </w:rPr>
      </w:pPr>
    </w:p>
    <w:p w:rsidR="0061506E" w:rsidRPr="00BC5CB4" w:rsidRDefault="0061506E" w:rsidP="0061506E">
      <w:pPr>
        <w:ind w:firstLine="709"/>
        <w:jc w:val="right"/>
        <w:rPr>
          <w:rFonts w:ascii="Calibri" w:eastAsia="Calibri" w:hAnsi="Calibri"/>
          <w:sz w:val="28"/>
          <w:szCs w:val="28"/>
          <w:lang w:val="be-BY"/>
        </w:rPr>
      </w:pPr>
    </w:p>
    <w:p w:rsidR="0061506E" w:rsidRDefault="0061506E" w:rsidP="0061506E">
      <w:pPr>
        <w:rPr>
          <w:rFonts w:ascii="Calibri" w:eastAsia="Calibri" w:hAnsi="Calibri"/>
          <w:sz w:val="28"/>
          <w:szCs w:val="28"/>
          <w:lang w:val="be-BY"/>
        </w:rPr>
      </w:pPr>
    </w:p>
    <w:p w:rsidR="0061506E" w:rsidRPr="00BC5CB4" w:rsidRDefault="0061506E" w:rsidP="0061506E">
      <w:pPr>
        <w:rPr>
          <w:rFonts w:ascii="Calibri" w:eastAsia="Calibri" w:hAnsi="Calibri"/>
          <w:sz w:val="28"/>
          <w:szCs w:val="28"/>
          <w:lang w:val="be-BY"/>
        </w:rPr>
      </w:pPr>
    </w:p>
    <w:p w:rsidR="0061506E" w:rsidRPr="00BC5CB4" w:rsidRDefault="0061506E" w:rsidP="0061506E">
      <w:pPr>
        <w:ind w:firstLine="709"/>
        <w:jc w:val="center"/>
        <w:rPr>
          <w:rFonts w:ascii="Calibri" w:eastAsia="Calibri" w:hAnsi="Calibri"/>
          <w:sz w:val="28"/>
          <w:szCs w:val="28"/>
          <w:lang w:val="be-BY"/>
        </w:rPr>
      </w:pPr>
    </w:p>
    <w:p w:rsidR="00E2238D" w:rsidRPr="00084FF0" w:rsidRDefault="0061506E" w:rsidP="00267ECD">
      <w:pPr>
        <w:ind w:firstLine="709"/>
        <w:jc w:val="center"/>
        <w:rPr>
          <w:rFonts w:eastAsia="Calibri"/>
          <w:b/>
          <w:bCs/>
          <w:i/>
          <w:iCs/>
          <w:sz w:val="28"/>
          <w:szCs w:val="28"/>
        </w:rPr>
      </w:pPr>
      <w:r w:rsidRPr="00BC5CB4">
        <w:rPr>
          <w:rFonts w:ascii="Calibri" w:eastAsia="Calibri" w:hAnsi="Calibri"/>
          <w:sz w:val="28"/>
          <w:szCs w:val="28"/>
          <w:lang w:val="be-BY"/>
        </w:rPr>
        <w:t>Минск 201</w:t>
      </w:r>
      <w:r>
        <w:rPr>
          <w:rFonts w:ascii="Calibri" w:eastAsia="Calibri" w:hAnsi="Calibri"/>
          <w:sz w:val="28"/>
          <w:szCs w:val="28"/>
        </w:rPr>
        <w:t>9</w:t>
      </w:r>
      <w:bookmarkStart w:id="0" w:name="page2"/>
      <w:bookmarkEnd w:id="0"/>
      <w:r w:rsidR="00E2238D" w:rsidRPr="00084FF0">
        <w:rPr>
          <w:rFonts w:eastAsia="Calibri"/>
          <w:b/>
          <w:bCs/>
          <w:i/>
          <w:iCs/>
          <w:sz w:val="28"/>
          <w:szCs w:val="28"/>
        </w:rPr>
        <w:br w:type="page"/>
      </w:r>
    </w:p>
    <w:p w:rsidR="002542AA" w:rsidRPr="00084FF0" w:rsidRDefault="003F7B3E" w:rsidP="001B04BB">
      <w:pPr>
        <w:spacing w:after="240"/>
        <w:ind w:firstLine="709"/>
        <w:jc w:val="both"/>
        <w:rPr>
          <w:sz w:val="28"/>
          <w:szCs w:val="28"/>
        </w:rPr>
      </w:pPr>
      <w:r w:rsidRPr="00084FF0">
        <w:rPr>
          <w:rFonts w:eastAsia="Calibri"/>
          <w:b/>
          <w:bCs/>
          <w:sz w:val="28"/>
          <w:szCs w:val="28"/>
        </w:rPr>
        <w:lastRenderedPageBreak/>
        <w:t>Введение</w:t>
      </w:r>
    </w:p>
    <w:p w:rsidR="002542AA" w:rsidRPr="00084FF0" w:rsidRDefault="003F7B3E" w:rsidP="00D15DDB">
      <w:pPr>
        <w:ind w:firstLine="709"/>
        <w:jc w:val="both"/>
        <w:rPr>
          <w:sz w:val="28"/>
          <w:szCs w:val="28"/>
        </w:rPr>
      </w:pPr>
      <w:r w:rsidRPr="00084FF0">
        <w:rPr>
          <w:rFonts w:eastAsia="Calibri"/>
          <w:sz w:val="28"/>
          <w:szCs w:val="28"/>
        </w:rPr>
        <w:t>Настоящая Политика информационной безопасности (далее - Политика) разработана в соответствии с целями, задачами и принципами обеспечения безопасности персональных данных оператора мобильной связи «</w:t>
      </w:r>
      <w:r w:rsidR="00070BB6">
        <w:rPr>
          <w:rFonts w:eastAsia="Calibri"/>
          <w:sz w:val="28"/>
          <w:szCs w:val="28"/>
        </w:rPr>
        <w:t>Велком</w:t>
      </w:r>
      <w:r w:rsidRPr="00084FF0">
        <w:rPr>
          <w:rFonts w:eastAsia="Calibri"/>
          <w:sz w:val="28"/>
          <w:szCs w:val="28"/>
        </w:rPr>
        <w:t xml:space="preserve">» (далее - </w:t>
      </w:r>
      <w:r w:rsidR="00E2238D" w:rsidRPr="00084FF0">
        <w:rPr>
          <w:rStyle w:val="a3"/>
          <w:sz w:val="28"/>
          <w:szCs w:val="28"/>
          <w:shd w:val="clear" w:color="auto" w:fill="FFFFFF"/>
        </w:rPr>
        <w:t>«</w:t>
      </w:r>
      <w:r w:rsidR="00E2238D" w:rsidRPr="00084FF0">
        <w:rPr>
          <w:rStyle w:val="a3"/>
          <w:b w:val="0"/>
          <w:sz w:val="28"/>
          <w:szCs w:val="28"/>
          <w:shd w:val="clear" w:color="auto" w:fill="FFFFFF"/>
        </w:rPr>
        <w:t>Велком</w:t>
      </w:r>
      <w:r w:rsidR="00E2238D" w:rsidRPr="00084FF0">
        <w:rPr>
          <w:rStyle w:val="a3"/>
          <w:sz w:val="28"/>
          <w:szCs w:val="28"/>
          <w:shd w:val="clear" w:color="auto" w:fill="FFFFFF"/>
        </w:rPr>
        <w:t>»</w:t>
      </w:r>
      <w:r w:rsidRPr="00084FF0">
        <w:rPr>
          <w:rFonts w:eastAsia="Calibri"/>
          <w:sz w:val="28"/>
          <w:szCs w:val="28"/>
        </w:rPr>
        <w:t xml:space="preserve">) изложенных в Концепции информационной безопасности </w:t>
      </w:r>
      <w:proofErr w:type="spellStart"/>
      <w:r w:rsidRPr="00084FF0">
        <w:rPr>
          <w:rFonts w:eastAsia="Calibri"/>
          <w:sz w:val="28"/>
          <w:szCs w:val="28"/>
        </w:rPr>
        <w:t>ИСПДн</w:t>
      </w:r>
      <w:proofErr w:type="spellEnd"/>
      <w:r w:rsidRPr="00084FF0">
        <w:rPr>
          <w:rFonts w:eastAsia="Calibri"/>
          <w:sz w:val="28"/>
          <w:szCs w:val="28"/>
        </w:rPr>
        <w:t xml:space="preserve"> </w:t>
      </w:r>
      <w:r w:rsidR="00E2238D" w:rsidRPr="00084FF0">
        <w:rPr>
          <w:rStyle w:val="a3"/>
          <w:sz w:val="28"/>
          <w:szCs w:val="28"/>
          <w:shd w:val="clear" w:color="auto" w:fill="FFFFFF"/>
        </w:rPr>
        <w:t>«</w:t>
      </w:r>
      <w:r w:rsidR="00E2238D" w:rsidRPr="00084FF0">
        <w:rPr>
          <w:rStyle w:val="a3"/>
          <w:b w:val="0"/>
          <w:sz w:val="28"/>
          <w:szCs w:val="28"/>
          <w:shd w:val="clear" w:color="auto" w:fill="FFFFFF"/>
        </w:rPr>
        <w:t>Велком</w:t>
      </w:r>
      <w:r w:rsidR="00E2238D" w:rsidRPr="00084FF0">
        <w:rPr>
          <w:rStyle w:val="a3"/>
          <w:sz w:val="28"/>
          <w:szCs w:val="28"/>
          <w:shd w:val="clear" w:color="auto" w:fill="FFFFFF"/>
        </w:rPr>
        <w:t>»</w:t>
      </w:r>
      <w:r w:rsidRPr="00084FF0">
        <w:rPr>
          <w:rFonts w:eastAsia="Calibri"/>
          <w:sz w:val="28"/>
          <w:szCs w:val="28"/>
        </w:rPr>
        <w:t>.</w:t>
      </w:r>
    </w:p>
    <w:p w:rsidR="00E2238D" w:rsidRPr="00084FF0" w:rsidRDefault="00E2238D" w:rsidP="00D15DDB">
      <w:pPr>
        <w:tabs>
          <w:tab w:val="left" w:pos="557"/>
        </w:tabs>
        <w:ind w:firstLine="709"/>
        <w:jc w:val="both"/>
        <w:rPr>
          <w:rFonts w:eastAsia="Calibri"/>
          <w:sz w:val="28"/>
          <w:szCs w:val="28"/>
        </w:rPr>
      </w:pPr>
      <w:r w:rsidRPr="00084FF0">
        <w:rPr>
          <w:rFonts w:eastAsia="Calibri"/>
          <w:sz w:val="28"/>
          <w:szCs w:val="28"/>
        </w:rPr>
        <w:t xml:space="preserve">В </w:t>
      </w:r>
      <w:r w:rsidR="003F7B3E" w:rsidRPr="00084FF0">
        <w:rPr>
          <w:rFonts w:eastAsia="Calibri"/>
          <w:sz w:val="28"/>
          <w:szCs w:val="28"/>
        </w:rPr>
        <w:t xml:space="preserve">Политике определены требования к персоналу ИСПДн, степень ответственности персонала, структура и необходимый уровень защищенности, статус и должностные обязанности работников, ответственных за обеспечение безопасности персональных данных в </w:t>
      </w:r>
      <w:proofErr w:type="spellStart"/>
      <w:r w:rsidR="003F7B3E" w:rsidRPr="00084FF0">
        <w:rPr>
          <w:rFonts w:eastAsia="Calibri"/>
          <w:sz w:val="28"/>
          <w:szCs w:val="28"/>
        </w:rPr>
        <w:t>ИСПДн</w:t>
      </w:r>
      <w:proofErr w:type="spellEnd"/>
      <w:r w:rsidR="003F7B3E" w:rsidRPr="00084FF0">
        <w:rPr>
          <w:rFonts w:eastAsia="Calibri"/>
          <w:sz w:val="28"/>
          <w:szCs w:val="28"/>
        </w:rPr>
        <w:t xml:space="preserve"> </w:t>
      </w:r>
      <w:r w:rsidRPr="00084FF0">
        <w:rPr>
          <w:rStyle w:val="a3"/>
          <w:sz w:val="28"/>
          <w:szCs w:val="28"/>
          <w:shd w:val="clear" w:color="auto" w:fill="FFFFFF"/>
        </w:rPr>
        <w:t>«</w:t>
      </w:r>
      <w:r w:rsidRPr="00084FF0">
        <w:rPr>
          <w:rStyle w:val="a3"/>
          <w:b w:val="0"/>
          <w:sz w:val="28"/>
          <w:szCs w:val="28"/>
          <w:shd w:val="clear" w:color="auto" w:fill="FFFFFF"/>
        </w:rPr>
        <w:t>Велком</w:t>
      </w:r>
      <w:r w:rsidRPr="00084FF0">
        <w:rPr>
          <w:rStyle w:val="a3"/>
          <w:sz w:val="28"/>
          <w:szCs w:val="28"/>
          <w:shd w:val="clear" w:color="auto" w:fill="FFFFFF"/>
        </w:rPr>
        <w:t>»</w:t>
      </w:r>
      <w:r w:rsidR="003F7B3E" w:rsidRPr="00084FF0">
        <w:rPr>
          <w:rFonts w:eastAsia="Calibri"/>
          <w:sz w:val="28"/>
          <w:szCs w:val="28"/>
        </w:rPr>
        <w:t>.</w:t>
      </w:r>
      <w:r w:rsidRPr="00084FF0">
        <w:rPr>
          <w:rFonts w:eastAsia="Calibri"/>
          <w:sz w:val="28"/>
          <w:szCs w:val="28"/>
        </w:rPr>
        <w:br w:type="page"/>
      </w:r>
    </w:p>
    <w:p w:rsidR="002542AA" w:rsidRPr="00084FF0" w:rsidRDefault="003F7B3E" w:rsidP="00D15DDB">
      <w:pPr>
        <w:tabs>
          <w:tab w:val="left" w:pos="557"/>
        </w:tabs>
        <w:spacing w:before="360" w:after="240"/>
        <w:ind w:firstLine="709"/>
        <w:jc w:val="both"/>
        <w:rPr>
          <w:sz w:val="28"/>
          <w:szCs w:val="28"/>
        </w:rPr>
      </w:pPr>
      <w:r w:rsidRPr="00084FF0">
        <w:rPr>
          <w:rFonts w:eastAsia="Calibri"/>
          <w:b/>
          <w:bCs/>
          <w:sz w:val="28"/>
          <w:szCs w:val="28"/>
        </w:rPr>
        <w:lastRenderedPageBreak/>
        <w:t>Термины и сокращения</w:t>
      </w:r>
    </w:p>
    <w:p w:rsidR="002542AA" w:rsidRPr="00084FF0" w:rsidRDefault="003F7B3E" w:rsidP="00D15DDB">
      <w:pPr>
        <w:ind w:firstLine="709"/>
        <w:jc w:val="both"/>
        <w:rPr>
          <w:sz w:val="28"/>
          <w:szCs w:val="28"/>
        </w:rPr>
      </w:pPr>
      <w:r w:rsidRPr="00084FF0">
        <w:rPr>
          <w:rFonts w:eastAsia="Calibri"/>
          <w:sz w:val="28"/>
          <w:szCs w:val="28"/>
        </w:rPr>
        <w:t>В настоящем документе используются следующие термины и их определения:</w:t>
      </w:r>
    </w:p>
    <w:p w:rsidR="002542AA" w:rsidRPr="00084FF0" w:rsidRDefault="003F7B3E" w:rsidP="00D15DDB">
      <w:pPr>
        <w:ind w:firstLine="709"/>
        <w:jc w:val="both"/>
        <w:rPr>
          <w:sz w:val="28"/>
          <w:szCs w:val="28"/>
        </w:rPr>
      </w:pPr>
      <w:r w:rsidRPr="00954978">
        <w:rPr>
          <w:rFonts w:eastAsia="Calibri"/>
          <w:b/>
          <w:sz w:val="28"/>
          <w:szCs w:val="28"/>
        </w:rPr>
        <w:t>Автоматизированная система</w:t>
      </w:r>
      <w:r w:rsidRPr="00084FF0">
        <w:rPr>
          <w:rFonts w:eastAsia="Calibri"/>
          <w:sz w:val="28"/>
          <w:szCs w:val="28"/>
        </w:rPr>
        <w:t xml:space="preserve"> – 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p w:rsidR="002542AA" w:rsidRPr="00084FF0" w:rsidRDefault="003F7B3E" w:rsidP="00D15DDB">
      <w:pPr>
        <w:ind w:firstLine="709"/>
        <w:jc w:val="both"/>
        <w:rPr>
          <w:sz w:val="28"/>
          <w:szCs w:val="28"/>
        </w:rPr>
      </w:pPr>
      <w:r w:rsidRPr="00954978">
        <w:rPr>
          <w:rFonts w:eastAsia="Calibri"/>
          <w:b/>
          <w:sz w:val="28"/>
          <w:szCs w:val="28"/>
        </w:rPr>
        <w:t>Безопасность персональных данных</w:t>
      </w:r>
      <w:r w:rsidRPr="00084FF0">
        <w:rPr>
          <w:rFonts w:eastAsia="Calibri"/>
          <w:sz w:val="28"/>
          <w:szCs w:val="28"/>
        </w:rPr>
        <w:t xml:space="preserve"> – состояние защищенности персональных данных, характеризуемое способностью пользователей, технических средств и информационных технологий обеспечить конфиденциальность, целостность и доступность персональных данных при их обработке в информационных системах персональных данных.</w:t>
      </w:r>
    </w:p>
    <w:p w:rsidR="002542AA" w:rsidRPr="00084FF0" w:rsidRDefault="003F7B3E" w:rsidP="00D15DDB">
      <w:pPr>
        <w:ind w:firstLine="709"/>
        <w:jc w:val="both"/>
        <w:rPr>
          <w:sz w:val="28"/>
          <w:szCs w:val="28"/>
        </w:rPr>
      </w:pPr>
      <w:r w:rsidRPr="00954978">
        <w:rPr>
          <w:rFonts w:eastAsia="Calibri"/>
          <w:b/>
          <w:sz w:val="28"/>
          <w:szCs w:val="28"/>
        </w:rPr>
        <w:t>Вредоносная</w:t>
      </w:r>
      <w:r w:rsidRPr="00954978">
        <w:rPr>
          <w:b/>
          <w:sz w:val="28"/>
          <w:szCs w:val="28"/>
        </w:rPr>
        <w:t xml:space="preserve"> </w:t>
      </w:r>
      <w:r w:rsidRPr="00954978">
        <w:rPr>
          <w:rFonts w:eastAsia="Calibri"/>
          <w:b/>
          <w:sz w:val="28"/>
          <w:szCs w:val="28"/>
        </w:rPr>
        <w:t>программа</w:t>
      </w:r>
      <w:r w:rsidRPr="00084FF0">
        <w:rPr>
          <w:rFonts w:eastAsia="Calibri"/>
          <w:sz w:val="28"/>
          <w:szCs w:val="28"/>
        </w:rPr>
        <w:t xml:space="preserve"> – программа, предназначенная для осуществления несанкционированного доступа и (или) воздействия на персональные данные или ресурсы информационной системы персональных данных.</w:t>
      </w:r>
    </w:p>
    <w:p w:rsidR="002542AA" w:rsidRPr="00084FF0" w:rsidRDefault="003F7B3E" w:rsidP="00D15DDB">
      <w:pPr>
        <w:ind w:firstLine="709"/>
        <w:jc w:val="both"/>
        <w:rPr>
          <w:sz w:val="28"/>
          <w:szCs w:val="28"/>
        </w:rPr>
      </w:pPr>
      <w:r w:rsidRPr="00954978">
        <w:rPr>
          <w:rFonts w:eastAsia="Calibri"/>
          <w:b/>
          <w:sz w:val="28"/>
          <w:szCs w:val="28"/>
        </w:rPr>
        <w:t>Вредоносный код</w:t>
      </w:r>
      <w:r w:rsidRPr="00084FF0">
        <w:rPr>
          <w:rFonts w:eastAsia="Calibri"/>
          <w:sz w:val="28"/>
          <w:szCs w:val="28"/>
        </w:rPr>
        <w:t xml:space="preserve"> – содержащаяся в любых файлах последовательность символов, результат исполнения которых позволяет отнести ее к компьютерным вирусам или вредоносным программам.</w:t>
      </w:r>
    </w:p>
    <w:p w:rsidR="00E2238D" w:rsidRPr="00084FF0" w:rsidRDefault="003F7B3E" w:rsidP="00D15DDB">
      <w:pPr>
        <w:ind w:firstLine="709"/>
        <w:jc w:val="both"/>
        <w:rPr>
          <w:rFonts w:eastAsia="Calibri"/>
          <w:sz w:val="28"/>
          <w:szCs w:val="28"/>
        </w:rPr>
      </w:pPr>
      <w:r w:rsidRPr="00954978">
        <w:rPr>
          <w:rFonts w:eastAsia="Calibri"/>
          <w:b/>
          <w:sz w:val="28"/>
          <w:szCs w:val="28"/>
        </w:rPr>
        <w:t>Доступ к информации</w:t>
      </w:r>
      <w:r w:rsidRPr="00084FF0">
        <w:rPr>
          <w:rFonts w:eastAsia="Calibri"/>
          <w:sz w:val="28"/>
          <w:szCs w:val="28"/>
        </w:rPr>
        <w:t xml:space="preserve"> – возможность получения информации и ее использования.</w:t>
      </w:r>
      <w:bookmarkStart w:id="1" w:name="page4"/>
      <w:bookmarkEnd w:id="1"/>
    </w:p>
    <w:p w:rsidR="002542AA" w:rsidRPr="00084FF0" w:rsidRDefault="003F7B3E" w:rsidP="00D15DDB">
      <w:pPr>
        <w:ind w:firstLine="709"/>
        <w:jc w:val="both"/>
        <w:rPr>
          <w:sz w:val="28"/>
          <w:szCs w:val="28"/>
        </w:rPr>
      </w:pPr>
      <w:r w:rsidRPr="00954978">
        <w:rPr>
          <w:rFonts w:eastAsia="Calibri"/>
          <w:b/>
          <w:sz w:val="28"/>
          <w:szCs w:val="28"/>
        </w:rPr>
        <w:t>Защищаемая информация</w:t>
      </w:r>
      <w:r w:rsidRPr="00084FF0">
        <w:rPr>
          <w:rFonts w:eastAsia="Calibri"/>
          <w:sz w:val="28"/>
          <w:szCs w:val="28"/>
        </w:rPr>
        <w:t xml:space="preserve"> – информация, являющаяся предметом собственности и подлежащая защите в соответствии с требованиями правовых документов или требованиями, устанавливаемыми собственником информации.</w:t>
      </w:r>
    </w:p>
    <w:p w:rsidR="002542AA" w:rsidRPr="00084FF0" w:rsidRDefault="003F7B3E" w:rsidP="00D15DDB">
      <w:pPr>
        <w:ind w:firstLine="709"/>
        <w:jc w:val="both"/>
        <w:rPr>
          <w:sz w:val="28"/>
          <w:szCs w:val="28"/>
        </w:rPr>
      </w:pPr>
      <w:r w:rsidRPr="00954978">
        <w:rPr>
          <w:rFonts w:eastAsia="Calibri"/>
          <w:b/>
          <w:sz w:val="28"/>
          <w:szCs w:val="28"/>
        </w:rPr>
        <w:t>Информационная система персональных данных (ИСПДн)</w:t>
      </w:r>
      <w:r w:rsidRPr="00084FF0">
        <w:rPr>
          <w:rFonts w:eastAsia="Calibri"/>
          <w:sz w:val="28"/>
          <w:szCs w:val="28"/>
        </w:rPr>
        <w:t xml:space="preserve"> – информационная система, представляющая собой совокупность персональных данных, содержащихся в базе данных, а также информационных технологий и технических средств, позволяющих осуществлять обработку таких персональных данных с использованием средств автоматизации или без использования таких средств.</w:t>
      </w:r>
    </w:p>
    <w:p w:rsidR="002542AA" w:rsidRPr="00084FF0" w:rsidRDefault="003F7B3E" w:rsidP="00D15DDB">
      <w:pPr>
        <w:ind w:firstLine="709"/>
        <w:jc w:val="both"/>
        <w:rPr>
          <w:sz w:val="28"/>
          <w:szCs w:val="28"/>
        </w:rPr>
      </w:pPr>
      <w:r w:rsidRPr="00954978">
        <w:rPr>
          <w:rFonts w:eastAsia="Calibri"/>
          <w:b/>
          <w:sz w:val="28"/>
          <w:szCs w:val="28"/>
        </w:rPr>
        <w:t>Использование персональных данных</w:t>
      </w:r>
      <w:r w:rsidRPr="00084FF0">
        <w:rPr>
          <w:rFonts w:eastAsia="Calibri"/>
          <w:sz w:val="28"/>
          <w:szCs w:val="28"/>
        </w:rPr>
        <w:t xml:space="preserve"> – действия (операции) с персональными данными, совершаемые оператором в целях принятия решений или совершения иных действий, порождающих юридические последствия в отношении субъекта персональных данных или других лиц либо иным образом затрагивающих права и свободы субъекта персональных данных или других лиц.</w:t>
      </w:r>
    </w:p>
    <w:p w:rsidR="002542AA" w:rsidRPr="00084FF0" w:rsidRDefault="003F7B3E" w:rsidP="00D15DDB">
      <w:pPr>
        <w:ind w:firstLine="709"/>
        <w:jc w:val="both"/>
        <w:rPr>
          <w:sz w:val="28"/>
          <w:szCs w:val="28"/>
        </w:rPr>
      </w:pPr>
      <w:r w:rsidRPr="00954978">
        <w:rPr>
          <w:rFonts w:eastAsia="Calibri"/>
          <w:b/>
          <w:sz w:val="28"/>
          <w:szCs w:val="28"/>
        </w:rPr>
        <w:t>Конфиденциальность персональных данных</w:t>
      </w:r>
      <w:r w:rsidRPr="00084FF0">
        <w:rPr>
          <w:rFonts w:eastAsia="Calibri"/>
          <w:sz w:val="28"/>
          <w:szCs w:val="28"/>
        </w:rPr>
        <w:t xml:space="preserve"> – обязательное для соблюдения оператором или иным получившим доступ к персональным данным лицом требование не допускать их распространение без согласия субъекта персональных данных или наличия иного законного основания.</w:t>
      </w:r>
    </w:p>
    <w:p w:rsidR="002542AA" w:rsidRPr="00084FF0" w:rsidRDefault="003F7B3E" w:rsidP="00D15DDB">
      <w:pPr>
        <w:ind w:firstLine="709"/>
        <w:jc w:val="both"/>
        <w:rPr>
          <w:sz w:val="28"/>
          <w:szCs w:val="28"/>
        </w:rPr>
      </w:pPr>
      <w:r w:rsidRPr="00954978">
        <w:rPr>
          <w:rFonts w:eastAsia="Calibri"/>
          <w:b/>
          <w:sz w:val="28"/>
          <w:szCs w:val="28"/>
        </w:rPr>
        <w:t>Корпоративная сеть</w:t>
      </w:r>
      <w:r w:rsidRPr="00084FF0">
        <w:rPr>
          <w:rFonts w:eastAsia="Calibri"/>
          <w:sz w:val="28"/>
          <w:szCs w:val="28"/>
        </w:rPr>
        <w:t xml:space="preserve"> — это мультисервисная сеть передачи данных, работающая под единым управлением и предназначенная для удовлетворения собственных производственных потребностей организации.</w:t>
      </w:r>
    </w:p>
    <w:p w:rsidR="002542AA" w:rsidRPr="00084FF0" w:rsidRDefault="003F7B3E" w:rsidP="00D15DDB">
      <w:pPr>
        <w:ind w:firstLine="709"/>
        <w:jc w:val="both"/>
        <w:rPr>
          <w:sz w:val="28"/>
          <w:szCs w:val="28"/>
        </w:rPr>
      </w:pPr>
      <w:r w:rsidRPr="00954978">
        <w:rPr>
          <w:rFonts w:eastAsia="Calibri"/>
          <w:b/>
          <w:sz w:val="28"/>
          <w:szCs w:val="28"/>
        </w:rPr>
        <w:t>Нарушитель безопасности персональных данны</w:t>
      </w:r>
      <w:r w:rsidRPr="00084FF0">
        <w:rPr>
          <w:rFonts w:eastAsia="Calibri"/>
          <w:sz w:val="28"/>
          <w:szCs w:val="28"/>
        </w:rPr>
        <w:t>х – физическое лицо, случайно или преднамеренно совершающее действия, следствием которых является нарушение безопасности персональных данных при их обработке техническими средствами в информационных системах персональных данных.</w:t>
      </w:r>
    </w:p>
    <w:p w:rsidR="002542AA" w:rsidRPr="00084FF0" w:rsidRDefault="003F7B3E" w:rsidP="00D15DDB">
      <w:pPr>
        <w:ind w:firstLine="709"/>
        <w:jc w:val="both"/>
        <w:rPr>
          <w:sz w:val="28"/>
          <w:szCs w:val="28"/>
        </w:rPr>
      </w:pPr>
      <w:r w:rsidRPr="00954978">
        <w:rPr>
          <w:rFonts w:eastAsia="Calibri"/>
          <w:b/>
          <w:sz w:val="28"/>
          <w:szCs w:val="28"/>
        </w:rPr>
        <w:lastRenderedPageBreak/>
        <w:t>Несанкционированный доступ</w:t>
      </w:r>
      <w:r w:rsidRPr="00084FF0">
        <w:rPr>
          <w:rFonts w:eastAsia="Calibri"/>
          <w:sz w:val="28"/>
          <w:szCs w:val="28"/>
        </w:rPr>
        <w:t xml:space="preserve"> (несанкционированные действия) – доступ к информации или действия с информацией, нарушающие правила разграничения доступа с использованием штатных средств, предоставляемых информационными системами персональных данных.</w:t>
      </w:r>
    </w:p>
    <w:p w:rsidR="002542AA" w:rsidRPr="00084FF0" w:rsidRDefault="003F7B3E" w:rsidP="00D15DDB">
      <w:pPr>
        <w:ind w:firstLine="709"/>
        <w:jc w:val="both"/>
        <w:rPr>
          <w:sz w:val="28"/>
          <w:szCs w:val="28"/>
        </w:rPr>
      </w:pPr>
      <w:r w:rsidRPr="00954978">
        <w:rPr>
          <w:rFonts w:eastAsia="Calibri"/>
          <w:b/>
          <w:sz w:val="28"/>
          <w:szCs w:val="28"/>
        </w:rPr>
        <w:t>Носитель информации</w:t>
      </w:r>
      <w:r w:rsidRPr="00084FF0">
        <w:rPr>
          <w:rFonts w:eastAsia="Calibri"/>
          <w:sz w:val="28"/>
          <w:szCs w:val="28"/>
        </w:rPr>
        <w:t xml:space="preserve"> – физическое лицо или материальный объект, в том числе физическое поле, в котором информация находит свое отражение в виде символов,</w:t>
      </w:r>
      <w:bookmarkStart w:id="2" w:name="page5"/>
      <w:bookmarkEnd w:id="2"/>
      <w:r w:rsidR="00E2238D" w:rsidRPr="00084FF0">
        <w:rPr>
          <w:rFonts w:eastAsia="Calibri"/>
          <w:sz w:val="28"/>
          <w:szCs w:val="28"/>
        </w:rPr>
        <w:t xml:space="preserve"> </w:t>
      </w:r>
      <w:r w:rsidRPr="00084FF0">
        <w:rPr>
          <w:rFonts w:eastAsia="Calibri"/>
          <w:sz w:val="28"/>
          <w:szCs w:val="28"/>
        </w:rPr>
        <w:t>образов, сигналов, технических решений и процессов, количественных характеристик физических величин.</w:t>
      </w:r>
    </w:p>
    <w:p w:rsidR="002542AA" w:rsidRPr="00084FF0" w:rsidRDefault="003F7B3E" w:rsidP="00D15DDB">
      <w:pPr>
        <w:ind w:firstLine="709"/>
        <w:jc w:val="both"/>
        <w:rPr>
          <w:sz w:val="28"/>
          <w:szCs w:val="28"/>
        </w:rPr>
      </w:pPr>
      <w:r w:rsidRPr="00954978">
        <w:rPr>
          <w:rFonts w:eastAsia="Calibri"/>
          <w:b/>
          <w:sz w:val="28"/>
          <w:szCs w:val="28"/>
        </w:rPr>
        <w:t>Обработка персональных данных</w:t>
      </w:r>
      <w:r w:rsidRPr="00084FF0">
        <w:rPr>
          <w:rFonts w:eastAsia="Calibri"/>
          <w:sz w:val="28"/>
          <w:szCs w:val="28"/>
        </w:rPr>
        <w:t xml:space="preserve"> – действия (операции) с персональными данными, включая сбор, систематизацию, накопление, хранение, уточнение (обновление, изменение), использование, распространение (в том числе передачу), обезличивание, блокирование, уничтожение персональных данных.</w:t>
      </w:r>
    </w:p>
    <w:p w:rsidR="002542AA" w:rsidRPr="00084FF0" w:rsidRDefault="003F7B3E" w:rsidP="00D15DDB">
      <w:pPr>
        <w:ind w:firstLine="709"/>
        <w:jc w:val="both"/>
        <w:rPr>
          <w:sz w:val="28"/>
          <w:szCs w:val="28"/>
        </w:rPr>
      </w:pPr>
      <w:r w:rsidRPr="00954978">
        <w:rPr>
          <w:rFonts w:eastAsia="Calibri"/>
          <w:b/>
          <w:sz w:val="28"/>
          <w:szCs w:val="28"/>
        </w:rPr>
        <w:t>Оператор</w:t>
      </w:r>
      <w:r w:rsidRPr="00084FF0">
        <w:rPr>
          <w:rFonts w:eastAsia="Calibri"/>
          <w:sz w:val="28"/>
          <w:szCs w:val="28"/>
        </w:rPr>
        <w:t xml:space="preserve"> (персональных данных) – государственный орган, муниципальный орган, юридическое или физическое лицо, организующее и (или) осуществляющее обработку персональных данных, а также определяющие цели и содержание обработки персональных данных.</w:t>
      </w:r>
    </w:p>
    <w:p w:rsidR="002542AA" w:rsidRPr="00084FF0" w:rsidRDefault="003F7B3E" w:rsidP="00D15DDB">
      <w:pPr>
        <w:ind w:firstLine="709"/>
        <w:jc w:val="both"/>
        <w:rPr>
          <w:sz w:val="28"/>
          <w:szCs w:val="28"/>
        </w:rPr>
      </w:pPr>
      <w:r w:rsidRPr="00954978">
        <w:rPr>
          <w:rFonts w:eastAsia="Calibri"/>
          <w:b/>
          <w:sz w:val="28"/>
          <w:szCs w:val="28"/>
        </w:rPr>
        <w:t>Перехват</w:t>
      </w:r>
      <w:r w:rsidRPr="00084FF0">
        <w:rPr>
          <w:rFonts w:eastAsia="Calibri"/>
          <w:sz w:val="28"/>
          <w:szCs w:val="28"/>
        </w:rPr>
        <w:t xml:space="preserve"> (информации) – неправомерное получение информации с использованием технического средства, осуществляющего обнаружение, прием и обработку информативных сигналов.</w:t>
      </w:r>
    </w:p>
    <w:p w:rsidR="002542AA" w:rsidRPr="00084FF0" w:rsidRDefault="003F7B3E" w:rsidP="00D15DDB">
      <w:pPr>
        <w:ind w:firstLine="709"/>
        <w:jc w:val="both"/>
        <w:rPr>
          <w:sz w:val="28"/>
          <w:szCs w:val="28"/>
        </w:rPr>
      </w:pPr>
      <w:r w:rsidRPr="00954978">
        <w:rPr>
          <w:rFonts w:eastAsia="Calibri"/>
          <w:b/>
          <w:sz w:val="28"/>
          <w:szCs w:val="28"/>
        </w:rPr>
        <w:t>Персональные данные (ПДн)</w:t>
      </w:r>
      <w:r w:rsidRPr="00084FF0">
        <w:rPr>
          <w:rFonts w:eastAsia="Calibri"/>
          <w:sz w:val="28"/>
          <w:szCs w:val="28"/>
        </w:rPr>
        <w:t xml:space="preserve"> – любая информация, относящаяся к определенному или определяемому на основании такой информации физическому лицу (субъекту персональных данных), в том числе его фамилия, имя, отчество, год, месяц, дата и место рождения, адрес, семейное, социальное, имущественное положение, образование, профессия, доходы, другая информация.</w:t>
      </w:r>
    </w:p>
    <w:p w:rsidR="002542AA" w:rsidRPr="00084FF0" w:rsidRDefault="003F7B3E" w:rsidP="00D15DDB">
      <w:pPr>
        <w:ind w:firstLine="709"/>
        <w:jc w:val="both"/>
        <w:rPr>
          <w:sz w:val="28"/>
          <w:szCs w:val="28"/>
        </w:rPr>
      </w:pPr>
      <w:r w:rsidRPr="00954978">
        <w:rPr>
          <w:rFonts w:eastAsia="Calibri"/>
          <w:b/>
          <w:sz w:val="28"/>
          <w:szCs w:val="28"/>
        </w:rPr>
        <w:t>Раскрытие</w:t>
      </w:r>
      <w:r w:rsidRPr="00954978">
        <w:rPr>
          <w:b/>
          <w:sz w:val="28"/>
          <w:szCs w:val="28"/>
        </w:rPr>
        <w:t xml:space="preserve"> </w:t>
      </w:r>
      <w:r w:rsidRPr="00954978">
        <w:rPr>
          <w:rFonts w:eastAsia="Calibri"/>
          <w:b/>
          <w:sz w:val="28"/>
          <w:szCs w:val="28"/>
        </w:rPr>
        <w:t>персональных данных</w:t>
      </w:r>
      <w:r w:rsidRPr="00084FF0">
        <w:rPr>
          <w:rFonts w:eastAsia="Calibri"/>
          <w:sz w:val="28"/>
          <w:szCs w:val="28"/>
        </w:rPr>
        <w:t xml:space="preserve"> – умышленное или случайное нарушение конфиденциальности персональных данных.</w:t>
      </w:r>
    </w:p>
    <w:p w:rsidR="002542AA" w:rsidRPr="00084FF0" w:rsidRDefault="003F7B3E" w:rsidP="00D15DDB">
      <w:pPr>
        <w:ind w:firstLine="709"/>
        <w:jc w:val="both"/>
        <w:rPr>
          <w:sz w:val="28"/>
          <w:szCs w:val="28"/>
        </w:rPr>
      </w:pPr>
      <w:r w:rsidRPr="00954978">
        <w:rPr>
          <w:rFonts w:eastAsia="Calibri"/>
          <w:b/>
          <w:sz w:val="28"/>
          <w:szCs w:val="28"/>
        </w:rPr>
        <w:t>Распространение</w:t>
      </w:r>
      <w:r w:rsidRPr="00954978">
        <w:rPr>
          <w:b/>
          <w:sz w:val="28"/>
          <w:szCs w:val="28"/>
        </w:rPr>
        <w:t xml:space="preserve"> </w:t>
      </w:r>
      <w:r w:rsidRPr="00954978">
        <w:rPr>
          <w:rFonts w:eastAsia="Calibri"/>
          <w:b/>
          <w:sz w:val="28"/>
          <w:szCs w:val="28"/>
        </w:rPr>
        <w:t>персональных данных</w:t>
      </w:r>
      <w:r w:rsidRPr="00084FF0">
        <w:rPr>
          <w:rFonts w:eastAsia="Calibri"/>
          <w:sz w:val="28"/>
          <w:szCs w:val="28"/>
        </w:rPr>
        <w:t xml:space="preserve"> – действия, направленные на передачу персональных данных 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rsidR="002542AA" w:rsidRPr="00084FF0" w:rsidRDefault="003F7B3E" w:rsidP="00D15DDB">
      <w:pPr>
        <w:ind w:firstLine="709"/>
        <w:jc w:val="both"/>
        <w:rPr>
          <w:sz w:val="28"/>
          <w:szCs w:val="28"/>
        </w:rPr>
      </w:pPr>
      <w:r w:rsidRPr="00954978">
        <w:rPr>
          <w:rFonts w:eastAsia="Calibri"/>
          <w:b/>
          <w:sz w:val="28"/>
          <w:szCs w:val="28"/>
        </w:rPr>
        <w:t>Субъект доступа (субъект)</w:t>
      </w:r>
      <w:r w:rsidRPr="00084FF0">
        <w:rPr>
          <w:rFonts w:eastAsia="Calibri"/>
          <w:sz w:val="28"/>
          <w:szCs w:val="28"/>
        </w:rPr>
        <w:t xml:space="preserve"> – лицо или процесс, действия которого регламентируются правилами разграничения доступа.</w:t>
      </w:r>
    </w:p>
    <w:p w:rsidR="002542AA" w:rsidRPr="00084FF0" w:rsidRDefault="003F7B3E" w:rsidP="00D15DDB">
      <w:pPr>
        <w:ind w:firstLine="709"/>
        <w:jc w:val="both"/>
        <w:rPr>
          <w:sz w:val="28"/>
          <w:szCs w:val="28"/>
        </w:rPr>
      </w:pPr>
      <w:r w:rsidRPr="00954978">
        <w:rPr>
          <w:rFonts w:eastAsia="Calibri"/>
          <w:b/>
          <w:sz w:val="28"/>
          <w:szCs w:val="28"/>
        </w:rPr>
        <w:t>Угрозы безопасности персональных данных (УБПДн)</w:t>
      </w:r>
      <w:r w:rsidRPr="00084FF0">
        <w:rPr>
          <w:rFonts w:eastAsia="Calibri"/>
          <w:sz w:val="28"/>
          <w:szCs w:val="28"/>
        </w:rPr>
        <w:t xml:space="preserve"> – совокупность условий и факторов, создающих опасность несанкционированного, в том числе случайного, доступа к персональным данным, результатом которого может стать уничтожение, изменение, блокирование, копирование, распространение персональных данных, а также иных несанкционированных действий при их обработке в информационной системе персональных данных.</w:t>
      </w:r>
    </w:p>
    <w:p w:rsidR="002542AA" w:rsidRPr="00084FF0" w:rsidRDefault="003F7B3E" w:rsidP="00D15DDB">
      <w:pPr>
        <w:ind w:firstLine="709"/>
        <w:jc w:val="both"/>
        <w:rPr>
          <w:sz w:val="28"/>
          <w:szCs w:val="28"/>
        </w:rPr>
      </w:pPr>
      <w:r w:rsidRPr="00954978">
        <w:rPr>
          <w:rFonts w:eastAsia="Calibri"/>
          <w:b/>
          <w:sz w:val="28"/>
          <w:szCs w:val="28"/>
        </w:rPr>
        <w:t>Уязвимость</w:t>
      </w:r>
      <w:r w:rsidRPr="00084FF0">
        <w:rPr>
          <w:rFonts w:eastAsia="Calibri"/>
          <w:sz w:val="28"/>
          <w:szCs w:val="28"/>
        </w:rPr>
        <w:t xml:space="preserve"> – слабость в средствах защиты, которую можно использовать для нарушения системы или содержащейся в ней информации.</w:t>
      </w:r>
    </w:p>
    <w:p w:rsidR="00E2238D" w:rsidRPr="00084FF0" w:rsidRDefault="003F7B3E" w:rsidP="00D15DDB">
      <w:pPr>
        <w:ind w:firstLine="709"/>
        <w:jc w:val="both"/>
        <w:rPr>
          <w:rFonts w:eastAsia="Calibri"/>
          <w:sz w:val="28"/>
          <w:szCs w:val="28"/>
        </w:rPr>
      </w:pPr>
      <w:r w:rsidRPr="00954978">
        <w:rPr>
          <w:rFonts w:eastAsia="Calibri"/>
          <w:b/>
          <w:sz w:val="28"/>
          <w:szCs w:val="28"/>
        </w:rPr>
        <w:t>Целостность</w:t>
      </w:r>
      <w:r w:rsidRPr="00954978">
        <w:rPr>
          <w:b/>
          <w:sz w:val="28"/>
          <w:szCs w:val="28"/>
        </w:rPr>
        <w:t xml:space="preserve"> </w:t>
      </w:r>
      <w:r w:rsidRPr="00954978">
        <w:rPr>
          <w:rFonts w:eastAsia="Calibri"/>
          <w:b/>
          <w:sz w:val="28"/>
          <w:szCs w:val="28"/>
        </w:rPr>
        <w:t>информации</w:t>
      </w:r>
      <w:r w:rsidRPr="00084FF0">
        <w:rPr>
          <w:rFonts w:eastAsia="Calibri"/>
          <w:sz w:val="28"/>
          <w:szCs w:val="28"/>
        </w:rPr>
        <w:t xml:space="preserve"> – способность средства вычислительной техники или автоматизированной системы обеспечивать неизменность </w:t>
      </w:r>
      <w:r w:rsidRPr="00084FF0">
        <w:rPr>
          <w:rFonts w:eastAsia="Calibri"/>
          <w:sz w:val="28"/>
          <w:szCs w:val="28"/>
        </w:rPr>
        <w:lastRenderedPageBreak/>
        <w:t>информации в условиях случайного и/или преднамеренного искажения (разрушения).</w:t>
      </w:r>
      <w:bookmarkStart w:id="3" w:name="page7"/>
      <w:bookmarkEnd w:id="3"/>
    </w:p>
    <w:p w:rsidR="00E2238D" w:rsidRPr="00084FF0" w:rsidRDefault="00E2238D" w:rsidP="00D15DDB">
      <w:pPr>
        <w:ind w:firstLine="709"/>
        <w:rPr>
          <w:rFonts w:eastAsia="Calibri"/>
          <w:sz w:val="28"/>
          <w:szCs w:val="28"/>
        </w:rPr>
      </w:pPr>
      <w:r w:rsidRPr="00084FF0">
        <w:rPr>
          <w:rFonts w:eastAsia="Calibri"/>
          <w:sz w:val="28"/>
          <w:szCs w:val="28"/>
        </w:rPr>
        <w:br w:type="page"/>
      </w:r>
    </w:p>
    <w:p w:rsidR="002542AA" w:rsidRPr="00084FF0" w:rsidRDefault="00A11E46" w:rsidP="00D15DDB">
      <w:pPr>
        <w:spacing w:after="240"/>
        <w:ind w:firstLine="709"/>
        <w:jc w:val="both"/>
        <w:rPr>
          <w:sz w:val="28"/>
          <w:szCs w:val="28"/>
        </w:rPr>
      </w:pPr>
      <w:r>
        <w:rPr>
          <w:rFonts w:eastAsia="Calibri"/>
          <w:b/>
          <w:bCs/>
          <w:sz w:val="28"/>
          <w:szCs w:val="28"/>
        </w:rPr>
        <w:lastRenderedPageBreak/>
        <w:t xml:space="preserve">1. </w:t>
      </w:r>
      <w:r w:rsidR="003F7B3E" w:rsidRPr="00084FF0">
        <w:rPr>
          <w:rFonts w:eastAsia="Calibri"/>
          <w:b/>
          <w:bCs/>
          <w:sz w:val="28"/>
          <w:szCs w:val="28"/>
        </w:rPr>
        <w:t>Общие положения</w:t>
      </w:r>
    </w:p>
    <w:p w:rsidR="002542AA" w:rsidRPr="00084FF0" w:rsidRDefault="003F7B3E" w:rsidP="00D15DDB">
      <w:pPr>
        <w:ind w:firstLine="709"/>
        <w:jc w:val="both"/>
        <w:rPr>
          <w:sz w:val="28"/>
          <w:szCs w:val="28"/>
        </w:rPr>
      </w:pPr>
      <w:r w:rsidRPr="00084FF0">
        <w:rPr>
          <w:rFonts w:eastAsia="Calibri"/>
          <w:sz w:val="28"/>
          <w:szCs w:val="28"/>
        </w:rPr>
        <w:t xml:space="preserve">1.1. Целью настоящей Политики является обеспечение безопасности объектов защиты ИСПДн в </w:t>
      </w:r>
      <w:r w:rsidRPr="00084FF0">
        <w:rPr>
          <w:rStyle w:val="a3"/>
          <w:b w:val="0"/>
          <w:sz w:val="28"/>
          <w:szCs w:val="28"/>
          <w:shd w:val="clear" w:color="auto" w:fill="FFFFFF"/>
        </w:rPr>
        <w:t>Унитарном</w:t>
      </w:r>
      <w:r w:rsidRPr="00084FF0">
        <w:rPr>
          <w:rStyle w:val="a3"/>
          <w:sz w:val="28"/>
          <w:szCs w:val="28"/>
          <w:shd w:val="clear" w:color="auto" w:fill="FFFFFF"/>
        </w:rPr>
        <w:t xml:space="preserve"> </w:t>
      </w:r>
      <w:r w:rsidRPr="00084FF0">
        <w:rPr>
          <w:rStyle w:val="a3"/>
          <w:b w:val="0"/>
          <w:sz w:val="28"/>
          <w:szCs w:val="28"/>
          <w:shd w:val="clear" w:color="auto" w:fill="FFFFFF"/>
        </w:rPr>
        <w:t>предприятии</w:t>
      </w:r>
      <w:r w:rsidRPr="00084FF0">
        <w:rPr>
          <w:rStyle w:val="a3"/>
          <w:sz w:val="28"/>
          <w:szCs w:val="28"/>
          <w:shd w:val="clear" w:color="auto" w:fill="FFFFFF"/>
        </w:rPr>
        <w:t xml:space="preserve"> «</w:t>
      </w:r>
      <w:r w:rsidRPr="00084FF0">
        <w:rPr>
          <w:rStyle w:val="a3"/>
          <w:b w:val="0"/>
          <w:sz w:val="28"/>
          <w:szCs w:val="28"/>
          <w:shd w:val="clear" w:color="auto" w:fill="FFFFFF"/>
        </w:rPr>
        <w:t>Велком</w:t>
      </w:r>
      <w:r w:rsidRPr="00084FF0">
        <w:rPr>
          <w:rStyle w:val="a3"/>
          <w:sz w:val="28"/>
          <w:szCs w:val="28"/>
          <w:shd w:val="clear" w:color="auto" w:fill="FFFFFF"/>
        </w:rPr>
        <w:t>»</w:t>
      </w:r>
      <w:r w:rsidRPr="00084FF0">
        <w:rPr>
          <w:rFonts w:eastAsia="Calibri"/>
          <w:sz w:val="28"/>
          <w:szCs w:val="28"/>
        </w:rPr>
        <w:t xml:space="preserve"> от всех видов угроз, внешних и внутренних, умышленных и непреднамеренных, минимизация ущерба от возможной реализации угроз безопасности </w:t>
      </w:r>
      <w:proofErr w:type="spellStart"/>
      <w:r w:rsidRPr="00084FF0">
        <w:rPr>
          <w:rFonts w:eastAsia="Calibri"/>
          <w:sz w:val="28"/>
          <w:szCs w:val="28"/>
        </w:rPr>
        <w:t>ПДн</w:t>
      </w:r>
      <w:proofErr w:type="spellEnd"/>
      <w:r w:rsidRPr="00084FF0">
        <w:rPr>
          <w:rFonts w:eastAsia="Calibri"/>
          <w:sz w:val="28"/>
          <w:szCs w:val="28"/>
        </w:rPr>
        <w:t xml:space="preserve"> (</w:t>
      </w:r>
      <w:proofErr w:type="spellStart"/>
      <w:r w:rsidRPr="00084FF0">
        <w:rPr>
          <w:rFonts w:eastAsia="Calibri"/>
          <w:sz w:val="28"/>
          <w:szCs w:val="28"/>
        </w:rPr>
        <w:t>УБПДн</w:t>
      </w:r>
      <w:proofErr w:type="spellEnd"/>
      <w:r w:rsidRPr="00084FF0">
        <w:rPr>
          <w:rFonts w:eastAsia="Calibri"/>
          <w:sz w:val="28"/>
          <w:szCs w:val="28"/>
        </w:rPr>
        <w:t>) информационной системы.</w:t>
      </w:r>
    </w:p>
    <w:p w:rsidR="002542AA" w:rsidRPr="00084FF0" w:rsidRDefault="003F7B3E" w:rsidP="00D15DDB">
      <w:pPr>
        <w:ind w:firstLine="709"/>
        <w:jc w:val="both"/>
        <w:rPr>
          <w:sz w:val="28"/>
          <w:szCs w:val="28"/>
        </w:rPr>
      </w:pPr>
      <w:r w:rsidRPr="00084FF0">
        <w:rPr>
          <w:rFonts w:eastAsia="Calibri"/>
          <w:sz w:val="28"/>
          <w:szCs w:val="28"/>
        </w:rPr>
        <w:t>1.2. Безопасность</w:t>
      </w:r>
      <w:r w:rsidRPr="00084FF0">
        <w:rPr>
          <w:sz w:val="28"/>
          <w:szCs w:val="28"/>
        </w:rPr>
        <w:t xml:space="preserve"> </w:t>
      </w:r>
      <w:r w:rsidRPr="00084FF0">
        <w:rPr>
          <w:rFonts w:eastAsia="Calibri"/>
          <w:sz w:val="28"/>
          <w:szCs w:val="28"/>
        </w:rPr>
        <w:t>персональных данных достигается путем исключения несанкционированного, в том числе случайного, доступа к персональным данным, результатом которого может стать уничтожение, изменение, блокирование, копирование, распространение персональных данных, а также иных несанкционированных действий.</w:t>
      </w:r>
    </w:p>
    <w:p w:rsidR="002542AA" w:rsidRPr="00084FF0" w:rsidRDefault="003F7B3E" w:rsidP="00D15DDB">
      <w:pPr>
        <w:ind w:firstLine="709"/>
        <w:jc w:val="both"/>
        <w:rPr>
          <w:sz w:val="28"/>
          <w:szCs w:val="28"/>
        </w:rPr>
      </w:pPr>
      <w:r w:rsidRPr="00084FF0">
        <w:rPr>
          <w:rFonts w:eastAsia="Calibri"/>
          <w:sz w:val="28"/>
          <w:szCs w:val="28"/>
        </w:rPr>
        <w:t xml:space="preserve">1.3. Информация и связанные с ней ресурсы должны быть доступны для авторизованных пользователей. Должно осуществляться своевременное обнаружение и реагирование на </w:t>
      </w:r>
      <w:proofErr w:type="spellStart"/>
      <w:r w:rsidRPr="00084FF0">
        <w:rPr>
          <w:rFonts w:eastAsia="Calibri"/>
          <w:sz w:val="28"/>
          <w:szCs w:val="28"/>
        </w:rPr>
        <w:t>УБПДн</w:t>
      </w:r>
      <w:proofErr w:type="spellEnd"/>
      <w:r w:rsidRPr="00084FF0">
        <w:rPr>
          <w:rFonts w:eastAsia="Calibri"/>
          <w:sz w:val="28"/>
          <w:szCs w:val="28"/>
        </w:rPr>
        <w:t>.</w:t>
      </w:r>
    </w:p>
    <w:p w:rsidR="002542AA" w:rsidRPr="00084FF0" w:rsidRDefault="003F7B3E" w:rsidP="00D15DDB">
      <w:pPr>
        <w:ind w:firstLine="709"/>
        <w:jc w:val="both"/>
        <w:rPr>
          <w:sz w:val="28"/>
          <w:szCs w:val="28"/>
        </w:rPr>
      </w:pPr>
      <w:r w:rsidRPr="00084FF0">
        <w:rPr>
          <w:rFonts w:eastAsia="Calibri"/>
          <w:sz w:val="28"/>
          <w:szCs w:val="28"/>
        </w:rPr>
        <w:t>1.4. Должно осуществляться предотвращение преднамеренных или случайных, частичных или полных несанкционированных модификаций или уничтожения данных.</w:t>
      </w:r>
    </w:p>
    <w:p w:rsidR="00E2238D" w:rsidRPr="00084FF0" w:rsidRDefault="003F7B3E" w:rsidP="00D15DDB">
      <w:pPr>
        <w:ind w:firstLine="709"/>
        <w:jc w:val="both"/>
        <w:rPr>
          <w:rFonts w:eastAsia="Calibri"/>
          <w:sz w:val="28"/>
          <w:szCs w:val="28"/>
        </w:rPr>
      </w:pPr>
      <w:r w:rsidRPr="00084FF0">
        <w:rPr>
          <w:rFonts w:eastAsia="Calibri"/>
          <w:sz w:val="28"/>
          <w:szCs w:val="28"/>
        </w:rPr>
        <w:t>1.5. Состав</w:t>
      </w:r>
      <w:r w:rsidRPr="00084FF0">
        <w:rPr>
          <w:sz w:val="28"/>
          <w:szCs w:val="28"/>
        </w:rPr>
        <w:t xml:space="preserve"> </w:t>
      </w:r>
      <w:r w:rsidRPr="00084FF0">
        <w:rPr>
          <w:rFonts w:eastAsia="Calibri"/>
          <w:sz w:val="28"/>
          <w:szCs w:val="28"/>
        </w:rPr>
        <w:t xml:space="preserve">объектов защиты представлен в Перечне персональных данных обрабатываемых в </w:t>
      </w:r>
      <w:r w:rsidRPr="00084FF0">
        <w:rPr>
          <w:rStyle w:val="a3"/>
          <w:sz w:val="28"/>
          <w:szCs w:val="28"/>
          <w:shd w:val="clear" w:color="auto" w:fill="FFFFFF"/>
        </w:rPr>
        <w:t>«</w:t>
      </w:r>
      <w:r w:rsidRPr="00084FF0">
        <w:rPr>
          <w:rStyle w:val="a3"/>
          <w:b w:val="0"/>
          <w:sz w:val="28"/>
          <w:szCs w:val="28"/>
          <w:shd w:val="clear" w:color="auto" w:fill="FFFFFF"/>
        </w:rPr>
        <w:t>Велком</w:t>
      </w:r>
      <w:r w:rsidRPr="00084FF0">
        <w:rPr>
          <w:rStyle w:val="a3"/>
          <w:sz w:val="28"/>
          <w:szCs w:val="28"/>
          <w:shd w:val="clear" w:color="auto" w:fill="FFFFFF"/>
        </w:rPr>
        <w:t>»</w:t>
      </w:r>
      <w:r w:rsidRPr="00084FF0">
        <w:rPr>
          <w:rFonts w:eastAsia="Calibri"/>
          <w:sz w:val="28"/>
          <w:szCs w:val="28"/>
        </w:rPr>
        <w:t xml:space="preserve">, утверждаемом Руководителем </w:t>
      </w:r>
      <w:r w:rsidRPr="00084FF0">
        <w:rPr>
          <w:rStyle w:val="a3"/>
          <w:sz w:val="28"/>
          <w:szCs w:val="28"/>
          <w:shd w:val="clear" w:color="auto" w:fill="FFFFFF"/>
        </w:rPr>
        <w:t>«</w:t>
      </w:r>
      <w:r w:rsidRPr="00084FF0">
        <w:rPr>
          <w:rStyle w:val="a3"/>
          <w:b w:val="0"/>
          <w:sz w:val="28"/>
          <w:szCs w:val="28"/>
          <w:shd w:val="clear" w:color="auto" w:fill="FFFFFF"/>
        </w:rPr>
        <w:t>Велком</w:t>
      </w:r>
      <w:r w:rsidRPr="00084FF0">
        <w:rPr>
          <w:rStyle w:val="a3"/>
          <w:sz w:val="28"/>
          <w:szCs w:val="28"/>
          <w:shd w:val="clear" w:color="auto" w:fill="FFFFFF"/>
        </w:rPr>
        <w:t>»</w:t>
      </w:r>
      <w:r w:rsidRPr="00084FF0">
        <w:rPr>
          <w:rFonts w:eastAsia="Calibri"/>
          <w:sz w:val="28"/>
          <w:szCs w:val="28"/>
        </w:rPr>
        <w:t>.</w:t>
      </w:r>
    </w:p>
    <w:p w:rsidR="00E2238D" w:rsidRPr="00084FF0" w:rsidRDefault="00E2238D" w:rsidP="00D15DDB">
      <w:pPr>
        <w:rPr>
          <w:rFonts w:eastAsia="Calibri"/>
          <w:sz w:val="28"/>
          <w:szCs w:val="28"/>
        </w:rPr>
      </w:pPr>
      <w:r w:rsidRPr="00084FF0">
        <w:rPr>
          <w:rFonts w:eastAsia="Calibri"/>
          <w:sz w:val="28"/>
          <w:szCs w:val="28"/>
        </w:rPr>
        <w:br w:type="page"/>
      </w:r>
    </w:p>
    <w:p w:rsidR="00370621" w:rsidRDefault="00033741" w:rsidP="00215F0D">
      <w:pPr>
        <w:pStyle w:val="a4"/>
        <w:tabs>
          <w:tab w:val="left" w:pos="680"/>
        </w:tabs>
        <w:spacing w:before="360" w:after="240"/>
        <w:ind w:left="709"/>
        <w:contextualSpacing w:val="0"/>
        <w:jc w:val="both"/>
        <w:rPr>
          <w:rFonts w:eastAsia="Calibri"/>
          <w:b/>
          <w:bCs/>
          <w:sz w:val="28"/>
          <w:szCs w:val="28"/>
        </w:rPr>
      </w:pPr>
      <w:r w:rsidRPr="00D55F60">
        <w:rPr>
          <w:rFonts w:eastAsia="Calibri"/>
          <w:b/>
          <w:bCs/>
          <w:sz w:val="28"/>
          <w:szCs w:val="28"/>
        </w:rPr>
        <w:lastRenderedPageBreak/>
        <w:t xml:space="preserve">2. </w:t>
      </w:r>
      <w:r w:rsidR="00370621">
        <w:rPr>
          <w:rFonts w:eastAsia="Calibri"/>
          <w:b/>
          <w:bCs/>
          <w:sz w:val="28"/>
          <w:szCs w:val="28"/>
        </w:rPr>
        <w:t>Цели</w:t>
      </w:r>
      <w:r w:rsidR="00CF116D">
        <w:rPr>
          <w:rFonts w:eastAsia="Calibri"/>
          <w:b/>
          <w:bCs/>
          <w:sz w:val="28"/>
          <w:szCs w:val="28"/>
        </w:rPr>
        <w:t xml:space="preserve"> </w:t>
      </w:r>
      <w:r w:rsidR="00370621">
        <w:rPr>
          <w:rFonts w:eastAsia="Calibri"/>
          <w:b/>
          <w:bCs/>
          <w:sz w:val="28"/>
          <w:szCs w:val="28"/>
        </w:rPr>
        <w:t>информационной безопасности «Велком»</w:t>
      </w:r>
    </w:p>
    <w:p w:rsidR="00370621" w:rsidRPr="00215F0D" w:rsidRDefault="00CF116D" w:rsidP="00215F0D">
      <w:pPr>
        <w:pStyle w:val="a4"/>
        <w:tabs>
          <w:tab w:val="left" w:pos="709"/>
        </w:tabs>
        <w:spacing w:after="240"/>
        <w:ind w:left="709"/>
        <w:jc w:val="both"/>
        <w:rPr>
          <w:rFonts w:eastAsia="Calibri"/>
          <w:bCs/>
          <w:sz w:val="28"/>
          <w:szCs w:val="28"/>
        </w:rPr>
      </w:pPr>
      <w:r w:rsidRPr="00CF116D">
        <w:rPr>
          <w:rFonts w:eastAsia="Calibri"/>
          <w:bCs/>
          <w:sz w:val="28"/>
          <w:szCs w:val="28"/>
        </w:rPr>
        <w:t xml:space="preserve">2.1 </w:t>
      </w:r>
      <w:r w:rsidR="00370621">
        <w:rPr>
          <w:rFonts w:eastAsia="Calibri"/>
          <w:bCs/>
          <w:sz w:val="28"/>
          <w:szCs w:val="28"/>
        </w:rPr>
        <w:t>Основными целями обеспечения ИБ являются</w:t>
      </w:r>
      <w:r w:rsidR="00370621" w:rsidRPr="00215F0D">
        <w:rPr>
          <w:rFonts w:eastAsia="Calibri"/>
          <w:bCs/>
          <w:sz w:val="28"/>
          <w:szCs w:val="28"/>
        </w:rPr>
        <w:t>:</w:t>
      </w:r>
    </w:p>
    <w:p w:rsidR="00370621" w:rsidRDefault="00370621" w:rsidP="00370621">
      <w:pPr>
        <w:pStyle w:val="a4"/>
        <w:numPr>
          <w:ilvl w:val="0"/>
          <w:numId w:val="17"/>
        </w:numPr>
        <w:tabs>
          <w:tab w:val="left" w:pos="680"/>
        </w:tabs>
        <w:spacing w:after="240"/>
        <w:ind w:left="0" w:firstLine="709"/>
        <w:jc w:val="both"/>
        <w:rPr>
          <w:rFonts w:eastAsia="Calibri"/>
          <w:sz w:val="28"/>
          <w:szCs w:val="28"/>
        </w:rPr>
      </w:pPr>
      <w:r w:rsidRPr="00370621">
        <w:rPr>
          <w:rFonts w:eastAsia="Calibri"/>
          <w:sz w:val="28"/>
          <w:szCs w:val="28"/>
        </w:rPr>
        <w:t>соответствие требованиям законодательства, требованиям надзорных и регулирующих органов;</w:t>
      </w:r>
    </w:p>
    <w:p w:rsidR="00370621" w:rsidRDefault="00370621" w:rsidP="00370621">
      <w:pPr>
        <w:pStyle w:val="a4"/>
        <w:numPr>
          <w:ilvl w:val="0"/>
          <w:numId w:val="17"/>
        </w:numPr>
        <w:tabs>
          <w:tab w:val="left" w:pos="680"/>
        </w:tabs>
        <w:spacing w:after="240"/>
        <w:ind w:left="0" w:firstLine="709"/>
        <w:jc w:val="both"/>
        <w:rPr>
          <w:rFonts w:eastAsia="Calibri"/>
          <w:sz w:val="28"/>
          <w:szCs w:val="28"/>
        </w:rPr>
      </w:pPr>
      <w:r w:rsidRPr="00370621">
        <w:rPr>
          <w:rFonts w:eastAsia="Calibri"/>
          <w:sz w:val="28"/>
          <w:szCs w:val="28"/>
        </w:rPr>
        <w:t xml:space="preserve">повышение стабильности функционирования </w:t>
      </w:r>
      <w:r>
        <w:rPr>
          <w:rFonts w:eastAsia="Calibri"/>
          <w:sz w:val="28"/>
          <w:szCs w:val="28"/>
        </w:rPr>
        <w:t>«Велком»</w:t>
      </w:r>
      <w:r w:rsidRPr="00370621">
        <w:rPr>
          <w:rFonts w:eastAsia="Calibri"/>
          <w:sz w:val="28"/>
          <w:szCs w:val="28"/>
        </w:rPr>
        <w:t xml:space="preserve"> в целом;</w:t>
      </w:r>
    </w:p>
    <w:p w:rsidR="00370621" w:rsidRDefault="00370621" w:rsidP="00370621">
      <w:pPr>
        <w:pStyle w:val="a4"/>
        <w:numPr>
          <w:ilvl w:val="0"/>
          <w:numId w:val="17"/>
        </w:numPr>
        <w:tabs>
          <w:tab w:val="left" w:pos="680"/>
        </w:tabs>
        <w:spacing w:after="240"/>
        <w:ind w:left="0" w:firstLine="709"/>
        <w:jc w:val="both"/>
        <w:rPr>
          <w:rFonts w:eastAsia="Calibri"/>
          <w:sz w:val="28"/>
          <w:szCs w:val="28"/>
        </w:rPr>
      </w:pPr>
      <w:r w:rsidRPr="00370621">
        <w:rPr>
          <w:rFonts w:eastAsia="Calibri"/>
          <w:sz w:val="28"/>
          <w:szCs w:val="28"/>
        </w:rPr>
        <w:t xml:space="preserve">достижение адекватности мер по защите от реальных угроз информационной безопасности; </w:t>
      </w:r>
    </w:p>
    <w:p w:rsidR="00370621" w:rsidRDefault="00370621" w:rsidP="00370621">
      <w:pPr>
        <w:pStyle w:val="a4"/>
        <w:numPr>
          <w:ilvl w:val="0"/>
          <w:numId w:val="17"/>
        </w:numPr>
        <w:tabs>
          <w:tab w:val="left" w:pos="680"/>
        </w:tabs>
        <w:spacing w:after="240"/>
        <w:ind w:left="0" w:firstLine="709"/>
        <w:jc w:val="both"/>
        <w:rPr>
          <w:rFonts w:eastAsia="Calibri"/>
          <w:sz w:val="28"/>
          <w:szCs w:val="28"/>
        </w:rPr>
      </w:pPr>
      <w:r w:rsidRPr="00370621">
        <w:rPr>
          <w:rFonts w:eastAsia="Calibri"/>
          <w:sz w:val="28"/>
          <w:szCs w:val="28"/>
        </w:rPr>
        <w:t>предотвращение и/или снижение ущерба от инцидентов информационной безопасности;</w:t>
      </w:r>
    </w:p>
    <w:p w:rsidR="00370621" w:rsidRPr="00370621" w:rsidRDefault="00370621" w:rsidP="00370621">
      <w:pPr>
        <w:pStyle w:val="a4"/>
        <w:numPr>
          <w:ilvl w:val="0"/>
          <w:numId w:val="17"/>
        </w:numPr>
        <w:tabs>
          <w:tab w:val="left" w:pos="680"/>
        </w:tabs>
        <w:spacing w:after="240"/>
        <w:ind w:left="0" w:firstLine="709"/>
        <w:jc w:val="both"/>
        <w:rPr>
          <w:rFonts w:eastAsia="Calibri"/>
          <w:sz w:val="28"/>
          <w:szCs w:val="28"/>
        </w:rPr>
      </w:pPr>
      <w:r w:rsidRPr="00370621">
        <w:rPr>
          <w:rFonts w:eastAsia="Calibri"/>
          <w:sz w:val="28"/>
          <w:szCs w:val="28"/>
        </w:rPr>
        <w:t xml:space="preserve">повышение доверия к </w:t>
      </w:r>
      <w:r>
        <w:rPr>
          <w:rFonts w:eastAsia="Calibri"/>
          <w:sz w:val="28"/>
          <w:szCs w:val="28"/>
        </w:rPr>
        <w:t>«Велком»</w:t>
      </w:r>
      <w:r w:rsidRPr="00370621">
        <w:rPr>
          <w:rFonts w:eastAsia="Calibri"/>
          <w:sz w:val="28"/>
          <w:szCs w:val="28"/>
        </w:rPr>
        <w:t xml:space="preserve"> со стороны клиентов, контрагентов, партнеров, инвесторов и общественности в целом, повышение рейтинга </w:t>
      </w:r>
      <w:r>
        <w:rPr>
          <w:rFonts w:eastAsia="Calibri"/>
          <w:sz w:val="28"/>
          <w:szCs w:val="28"/>
        </w:rPr>
        <w:t xml:space="preserve">«Велком» </w:t>
      </w:r>
      <w:r w:rsidRPr="00370621">
        <w:rPr>
          <w:rFonts w:eastAsia="Calibri"/>
          <w:sz w:val="28"/>
          <w:szCs w:val="28"/>
        </w:rPr>
        <w:t>и его инвестиционной привлекательности;</w:t>
      </w:r>
    </w:p>
    <w:p w:rsidR="00370621" w:rsidRDefault="00370621" w:rsidP="00370621">
      <w:pPr>
        <w:pStyle w:val="a4"/>
        <w:numPr>
          <w:ilvl w:val="0"/>
          <w:numId w:val="17"/>
        </w:numPr>
        <w:tabs>
          <w:tab w:val="left" w:pos="680"/>
        </w:tabs>
        <w:spacing w:after="240"/>
        <w:ind w:left="0" w:firstLine="709"/>
        <w:jc w:val="both"/>
        <w:rPr>
          <w:rFonts w:eastAsia="Calibri"/>
          <w:sz w:val="28"/>
          <w:szCs w:val="28"/>
        </w:rPr>
      </w:pPr>
      <w:r w:rsidRPr="00370621">
        <w:rPr>
          <w:rFonts w:eastAsia="Calibri"/>
          <w:sz w:val="28"/>
          <w:szCs w:val="28"/>
        </w:rPr>
        <w:t xml:space="preserve">защита законных прав </w:t>
      </w:r>
      <w:r>
        <w:rPr>
          <w:rFonts w:eastAsia="Calibri"/>
          <w:sz w:val="28"/>
          <w:szCs w:val="28"/>
        </w:rPr>
        <w:t xml:space="preserve">«Велком» </w:t>
      </w:r>
      <w:r w:rsidRPr="00370621">
        <w:rPr>
          <w:rFonts w:eastAsia="Calibri"/>
          <w:sz w:val="28"/>
          <w:szCs w:val="28"/>
        </w:rPr>
        <w:t>и его работников, в случаях неправомерного использования или злоупотребления информационной инфраструктурой и информационными активами;</w:t>
      </w:r>
    </w:p>
    <w:p w:rsidR="00033741" w:rsidRPr="00CF116D" w:rsidRDefault="00370621" w:rsidP="00CF116D">
      <w:pPr>
        <w:pStyle w:val="a4"/>
        <w:numPr>
          <w:ilvl w:val="0"/>
          <w:numId w:val="17"/>
        </w:numPr>
        <w:tabs>
          <w:tab w:val="left" w:pos="680"/>
        </w:tabs>
        <w:spacing w:after="240"/>
        <w:ind w:left="0" w:firstLine="709"/>
        <w:jc w:val="both"/>
        <w:rPr>
          <w:rFonts w:eastAsia="Calibri"/>
          <w:sz w:val="28"/>
          <w:szCs w:val="28"/>
        </w:rPr>
      </w:pPr>
      <w:r w:rsidRPr="00370621">
        <w:rPr>
          <w:rFonts w:eastAsia="Calibri"/>
          <w:sz w:val="28"/>
          <w:szCs w:val="28"/>
        </w:rPr>
        <w:t>формирование взвешенного подхода к защите от угроз ИБ посредством применения экономически и технически обоснованных, а также необходимых и достаточных защитных мер информационной безопасности</w:t>
      </w:r>
      <w:r w:rsidR="00CF116D" w:rsidRPr="00CF116D">
        <w:rPr>
          <w:rFonts w:eastAsia="Calibri"/>
          <w:sz w:val="28"/>
          <w:szCs w:val="28"/>
        </w:rPr>
        <w:t>;</w:t>
      </w:r>
      <w:r w:rsidR="00033741" w:rsidRPr="00CF116D">
        <w:rPr>
          <w:rFonts w:eastAsia="Calibri"/>
          <w:sz w:val="28"/>
          <w:szCs w:val="28"/>
        </w:rPr>
        <w:br w:type="page"/>
      </w:r>
    </w:p>
    <w:p w:rsidR="00FC1804" w:rsidRPr="00FC1804" w:rsidRDefault="00FC1804" w:rsidP="00FC1804">
      <w:pPr>
        <w:spacing w:after="240"/>
        <w:ind w:firstLine="709"/>
        <w:jc w:val="both"/>
        <w:rPr>
          <w:rFonts w:eastAsia="Times New Roman"/>
          <w:b/>
          <w:sz w:val="28"/>
          <w:szCs w:val="28"/>
        </w:rPr>
      </w:pPr>
      <w:r w:rsidRPr="00FC1804">
        <w:rPr>
          <w:rFonts w:eastAsia="Times New Roman"/>
          <w:b/>
          <w:sz w:val="28"/>
          <w:szCs w:val="28"/>
        </w:rPr>
        <w:lastRenderedPageBreak/>
        <w:t>3. Объекты обеспечения информационной безопасности</w:t>
      </w:r>
    </w:p>
    <w:p w:rsidR="00FC1804" w:rsidRDefault="00FC1804" w:rsidP="00FC1804">
      <w:pPr>
        <w:ind w:firstLine="709"/>
        <w:jc w:val="both"/>
        <w:rPr>
          <w:rFonts w:eastAsia="Times New Roman"/>
          <w:sz w:val="28"/>
          <w:szCs w:val="28"/>
        </w:rPr>
      </w:pPr>
      <w:r w:rsidRPr="00AF6D56">
        <w:rPr>
          <w:rFonts w:eastAsia="Times New Roman"/>
          <w:sz w:val="28"/>
          <w:szCs w:val="28"/>
        </w:rPr>
        <w:t xml:space="preserve">3.1 Автоматизированная система обработки информации </w:t>
      </w:r>
      <w:r w:rsidRPr="00084FF0">
        <w:rPr>
          <w:rStyle w:val="a3"/>
          <w:sz w:val="28"/>
          <w:szCs w:val="28"/>
          <w:shd w:val="clear" w:color="auto" w:fill="FFFFFF"/>
        </w:rPr>
        <w:t>«</w:t>
      </w:r>
      <w:r w:rsidRPr="00084FF0">
        <w:rPr>
          <w:rStyle w:val="a3"/>
          <w:b w:val="0"/>
          <w:sz w:val="28"/>
          <w:szCs w:val="28"/>
          <w:shd w:val="clear" w:color="auto" w:fill="FFFFFF"/>
        </w:rPr>
        <w:t>Велком</w:t>
      </w:r>
      <w:r w:rsidRPr="00084FF0">
        <w:rPr>
          <w:rStyle w:val="a3"/>
          <w:sz w:val="28"/>
          <w:szCs w:val="28"/>
          <w:shd w:val="clear" w:color="auto" w:fill="FFFFFF"/>
        </w:rPr>
        <w:t>»</w:t>
      </w:r>
      <w:r>
        <w:rPr>
          <w:rStyle w:val="a3"/>
          <w:sz w:val="28"/>
          <w:szCs w:val="28"/>
          <w:shd w:val="clear" w:color="auto" w:fill="FFFFFF"/>
        </w:rPr>
        <w:t xml:space="preserve"> </w:t>
      </w:r>
      <w:r w:rsidRPr="00AF6D56">
        <w:rPr>
          <w:rFonts w:eastAsia="Times New Roman"/>
          <w:sz w:val="28"/>
          <w:szCs w:val="28"/>
        </w:rPr>
        <w:t xml:space="preserve">является распределенной структурой, объединяющей в единую ИС подсистемы центрального аппарата, региональных филиалов. Основными объектами обеспечения информационной безопасности в </w:t>
      </w:r>
      <w:r w:rsidRPr="00084FF0">
        <w:rPr>
          <w:rStyle w:val="a3"/>
          <w:sz w:val="28"/>
          <w:szCs w:val="28"/>
          <w:shd w:val="clear" w:color="auto" w:fill="FFFFFF"/>
        </w:rPr>
        <w:t>«</w:t>
      </w:r>
      <w:r w:rsidRPr="00084FF0">
        <w:rPr>
          <w:rStyle w:val="a3"/>
          <w:b w:val="0"/>
          <w:sz w:val="28"/>
          <w:szCs w:val="28"/>
          <w:shd w:val="clear" w:color="auto" w:fill="FFFFFF"/>
        </w:rPr>
        <w:t>Велком</w:t>
      </w:r>
      <w:r w:rsidRPr="00084FF0">
        <w:rPr>
          <w:rStyle w:val="a3"/>
          <w:sz w:val="28"/>
          <w:szCs w:val="28"/>
          <w:shd w:val="clear" w:color="auto" w:fill="FFFFFF"/>
        </w:rPr>
        <w:t>»</w:t>
      </w:r>
      <w:r>
        <w:rPr>
          <w:rStyle w:val="a3"/>
          <w:sz w:val="28"/>
          <w:szCs w:val="28"/>
          <w:shd w:val="clear" w:color="auto" w:fill="FFFFFF"/>
        </w:rPr>
        <w:t xml:space="preserve"> </w:t>
      </w:r>
      <w:r>
        <w:rPr>
          <w:rFonts w:eastAsia="Times New Roman"/>
          <w:sz w:val="28"/>
          <w:szCs w:val="28"/>
        </w:rPr>
        <w:t>признаются следующие элементы:</w:t>
      </w:r>
    </w:p>
    <w:p w:rsidR="00FC1804" w:rsidRDefault="00FC1804" w:rsidP="00FC1804">
      <w:pPr>
        <w:ind w:firstLine="709"/>
        <w:jc w:val="both"/>
        <w:rPr>
          <w:rFonts w:eastAsia="Times New Roman"/>
          <w:sz w:val="28"/>
          <w:szCs w:val="28"/>
        </w:rPr>
      </w:pPr>
      <w:r w:rsidRPr="00AF6D56">
        <w:rPr>
          <w:rFonts w:eastAsia="Times New Roman"/>
          <w:sz w:val="28"/>
          <w:szCs w:val="28"/>
        </w:rPr>
        <w:t xml:space="preserve">3.1.1 информационные ресурсы, содержащие сведения, отнесенные в соответствии с действующим законодательством к государственной тайне, коммерческой тайне </w:t>
      </w:r>
      <w:r w:rsidRPr="00084FF0">
        <w:rPr>
          <w:rStyle w:val="a3"/>
          <w:sz w:val="28"/>
          <w:szCs w:val="28"/>
          <w:shd w:val="clear" w:color="auto" w:fill="FFFFFF"/>
        </w:rPr>
        <w:t>«</w:t>
      </w:r>
      <w:r w:rsidRPr="00084FF0">
        <w:rPr>
          <w:rStyle w:val="a3"/>
          <w:b w:val="0"/>
          <w:sz w:val="28"/>
          <w:szCs w:val="28"/>
          <w:shd w:val="clear" w:color="auto" w:fill="FFFFFF"/>
        </w:rPr>
        <w:t>Велком</w:t>
      </w:r>
      <w:r w:rsidRPr="00084FF0">
        <w:rPr>
          <w:rStyle w:val="a3"/>
          <w:sz w:val="28"/>
          <w:szCs w:val="28"/>
          <w:shd w:val="clear" w:color="auto" w:fill="FFFFFF"/>
        </w:rPr>
        <w:t>»</w:t>
      </w:r>
      <w:r w:rsidRPr="00AF6D56">
        <w:rPr>
          <w:rFonts w:eastAsia="Times New Roman"/>
          <w:sz w:val="28"/>
          <w:szCs w:val="28"/>
        </w:rPr>
        <w:t xml:space="preserve">, открытая информация, необходимая для обеспечения нормального функционирования </w:t>
      </w:r>
      <w:r w:rsidRPr="00084FF0">
        <w:rPr>
          <w:rStyle w:val="a3"/>
          <w:sz w:val="28"/>
          <w:szCs w:val="28"/>
          <w:shd w:val="clear" w:color="auto" w:fill="FFFFFF"/>
        </w:rPr>
        <w:t>«</w:t>
      </w:r>
      <w:r w:rsidRPr="00084FF0">
        <w:rPr>
          <w:rStyle w:val="a3"/>
          <w:b w:val="0"/>
          <w:sz w:val="28"/>
          <w:szCs w:val="28"/>
          <w:shd w:val="clear" w:color="auto" w:fill="FFFFFF"/>
        </w:rPr>
        <w:t>Велком</w:t>
      </w:r>
      <w:r w:rsidRPr="00084FF0">
        <w:rPr>
          <w:rStyle w:val="a3"/>
          <w:sz w:val="28"/>
          <w:szCs w:val="28"/>
          <w:shd w:val="clear" w:color="auto" w:fill="FFFFFF"/>
        </w:rPr>
        <w:t>»</w:t>
      </w:r>
      <w:r w:rsidRPr="00AF6D56">
        <w:rPr>
          <w:rFonts w:eastAsia="Times New Roman"/>
          <w:sz w:val="28"/>
          <w:szCs w:val="28"/>
        </w:rPr>
        <w:t xml:space="preserve"> (в дальнейшем - защищаемая информация); </w:t>
      </w:r>
    </w:p>
    <w:p w:rsidR="00FC1804" w:rsidRDefault="00FC1804" w:rsidP="00FC1804">
      <w:pPr>
        <w:ind w:firstLine="709"/>
        <w:jc w:val="both"/>
        <w:rPr>
          <w:rFonts w:eastAsia="Times New Roman"/>
          <w:sz w:val="28"/>
          <w:szCs w:val="28"/>
        </w:rPr>
      </w:pPr>
      <w:r w:rsidRPr="00AF6D56">
        <w:rPr>
          <w:rFonts w:eastAsia="Times New Roman"/>
          <w:sz w:val="28"/>
          <w:szCs w:val="28"/>
        </w:rPr>
        <w:t>3.1.2 средства и системы информатизации (средства вычислительной техники, информационно-вычислительные комплексы, сети, системы), на которых производится обработка, передача и хранение защищаемой информации;</w:t>
      </w:r>
    </w:p>
    <w:p w:rsidR="00FC1804" w:rsidRDefault="00FC1804" w:rsidP="00FC1804">
      <w:pPr>
        <w:ind w:firstLine="709"/>
        <w:jc w:val="both"/>
        <w:rPr>
          <w:rFonts w:eastAsia="Times New Roman"/>
          <w:sz w:val="28"/>
          <w:szCs w:val="28"/>
        </w:rPr>
      </w:pPr>
      <w:r w:rsidRPr="00AF6D56">
        <w:rPr>
          <w:rFonts w:eastAsia="Times New Roman"/>
          <w:sz w:val="28"/>
          <w:szCs w:val="28"/>
        </w:rPr>
        <w:t xml:space="preserve">3.1.3 программные средства (операционные системы, системы управления базами данных, другое общесистемное и прикладное программное обеспечение) автоматизированной системы </w:t>
      </w:r>
      <w:r w:rsidRPr="00084FF0">
        <w:rPr>
          <w:rStyle w:val="a3"/>
          <w:sz w:val="28"/>
          <w:szCs w:val="28"/>
          <w:shd w:val="clear" w:color="auto" w:fill="FFFFFF"/>
        </w:rPr>
        <w:t>«</w:t>
      </w:r>
      <w:r w:rsidRPr="00084FF0">
        <w:rPr>
          <w:rStyle w:val="a3"/>
          <w:b w:val="0"/>
          <w:sz w:val="28"/>
          <w:szCs w:val="28"/>
          <w:shd w:val="clear" w:color="auto" w:fill="FFFFFF"/>
        </w:rPr>
        <w:t>Велком</w:t>
      </w:r>
      <w:r w:rsidRPr="00084FF0">
        <w:rPr>
          <w:rStyle w:val="a3"/>
          <w:sz w:val="28"/>
          <w:szCs w:val="28"/>
          <w:shd w:val="clear" w:color="auto" w:fill="FFFFFF"/>
        </w:rPr>
        <w:t>»</w:t>
      </w:r>
      <w:r w:rsidRPr="00AF6D56">
        <w:rPr>
          <w:rFonts w:eastAsia="Times New Roman"/>
          <w:sz w:val="28"/>
          <w:szCs w:val="28"/>
        </w:rPr>
        <w:t>, с помощью которых производится о</w:t>
      </w:r>
      <w:r>
        <w:rPr>
          <w:rFonts w:eastAsia="Times New Roman"/>
          <w:sz w:val="28"/>
          <w:szCs w:val="28"/>
        </w:rPr>
        <w:t>бработка защищаемой информации;</w:t>
      </w:r>
    </w:p>
    <w:p w:rsidR="00FC1804" w:rsidRDefault="00FC1804" w:rsidP="00FC1804">
      <w:pPr>
        <w:ind w:firstLine="709"/>
        <w:jc w:val="both"/>
        <w:rPr>
          <w:rFonts w:eastAsia="Times New Roman"/>
          <w:sz w:val="28"/>
          <w:szCs w:val="28"/>
        </w:rPr>
      </w:pPr>
      <w:r w:rsidRPr="00AF6D56">
        <w:rPr>
          <w:rFonts w:eastAsia="Times New Roman"/>
          <w:sz w:val="28"/>
          <w:szCs w:val="28"/>
        </w:rPr>
        <w:t>3.1.4 помещения, предназначенные для ведения за</w:t>
      </w:r>
      <w:r>
        <w:rPr>
          <w:rFonts w:eastAsia="Times New Roman"/>
          <w:sz w:val="28"/>
          <w:szCs w:val="28"/>
        </w:rPr>
        <w:t>крытых переговоров и совещаний;</w:t>
      </w:r>
    </w:p>
    <w:p w:rsidR="00FC1804" w:rsidRDefault="00FC1804" w:rsidP="00FC1804">
      <w:pPr>
        <w:ind w:firstLine="709"/>
        <w:jc w:val="both"/>
        <w:rPr>
          <w:rFonts w:eastAsia="Times New Roman"/>
          <w:sz w:val="28"/>
          <w:szCs w:val="28"/>
        </w:rPr>
      </w:pPr>
      <w:r w:rsidRPr="00AF6D56">
        <w:rPr>
          <w:rFonts w:eastAsia="Times New Roman"/>
          <w:sz w:val="28"/>
          <w:szCs w:val="28"/>
        </w:rPr>
        <w:t>3.1.5 помещения, в которых расположены средства обработки защищаемой информации;</w:t>
      </w:r>
    </w:p>
    <w:p w:rsidR="00FC1804" w:rsidRDefault="00FC1804" w:rsidP="00FC1804">
      <w:pPr>
        <w:ind w:firstLine="709"/>
        <w:jc w:val="both"/>
        <w:rPr>
          <w:rFonts w:eastAsia="Times New Roman"/>
          <w:sz w:val="28"/>
          <w:szCs w:val="28"/>
        </w:rPr>
      </w:pPr>
      <w:r w:rsidRPr="00AF6D56">
        <w:rPr>
          <w:rFonts w:eastAsia="Times New Roman"/>
          <w:sz w:val="28"/>
          <w:szCs w:val="28"/>
        </w:rPr>
        <w:t xml:space="preserve"> 3.1.6 технические средства и системы, обрабатывающие открытую информацию, но размещенные в помещениях, в которых обраба</w:t>
      </w:r>
      <w:r>
        <w:rPr>
          <w:rFonts w:eastAsia="Times New Roman"/>
          <w:sz w:val="28"/>
          <w:szCs w:val="28"/>
        </w:rPr>
        <w:t>тывается защищаемая информация.</w:t>
      </w:r>
    </w:p>
    <w:p w:rsidR="00FC1804" w:rsidRDefault="00FC1804" w:rsidP="00FC1804">
      <w:pPr>
        <w:ind w:firstLine="709"/>
        <w:jc w:val="both"/>
        <w:rPr>
          <w:rFonts w:eastAsia="Times New Roman"/>
          <w:sz w:val="28"/>
          <w:szCs w:val="28"/>
        </w:rPr>
      </w:pPr>
      <w:r w:rsidRPr="00AF6D56">
        <w:rPr>
          <w:rFonts w:eastAsia="Times New Roman"/>
          <w:sz w:val="28"/>
          <w:szCs w:val="28"/>
        </w:rPr>
        <w:t>3.2 Подлежащая защи</w:t>
      </w:r>
      <w:r>
        <w:rPr>
          <w:rFonts w:eastAsia="Times New Roman"/>
          <w:sz w:val="28"/>
          <w:szCs w:val="28"/>
        </w:rPr>
        <w:t>те информация может находиться:</w:t>
      </w:r>
    </w:p>
    <w:p w:rsidR="00FC1804" w:rsidRDefault="00FC1804" w:rsidP="00FC1804">
      <w:pPr>
        <w:ind w:firstLine="709"/>
        <w:jc w:val="both"/>
        <w:rPr>
          <w:rFonts w:eastAsia="Times New Roman"/>
          <w:sz w:val="28"/>
          <w:szCs w:val="28"/>
        </w:rPr>
      </w:pPr>
      <w:r w:rsidRPr="00AF6D56">
        <w:rPr>
          <w:rFonts w:eastAsia="Times New Roman"/>
          <w:sz w:val="28"/>
          <w:szCs w:val="28"/>
        </w:rPr>
        <w:t xml:space="preserve">3.2.1 на бумажных носителях; </w:t>
      </w:r>
    </w:p>
    <w:p w:rsidR="00FC1804" w:rsidRDefault="00FC1804" w:rsidP="00FC1804">
      <w:pPr>
        <w:ind w:firstLine="709"/>
        <w:jc w:val="both"/>
        <w:rPr>
          <w:rFonts w:eastAsia="Times New Roman"/>
          <w:sz w:val="28"/>
          <w:szCs w:val="28"/>
        </w:rPr>
      </w:pPr>
      <w:r w:rsidRPr="00AF6D56">
        <w:rPr>
          <w:rFonts w:eastAsia="Times New Roman"/>
          <w:sz w:val="28"/>
          <w:szCs w:val="28"/>
        </w:rPr>
        <w:t>3.2.2 в электронном виде (обрабатываться, передаваться и храниться сред</w:t>
      </w:r>
      <w:r>
        <w:rPr>
          <w:rFonts w:eastAsia="Times New Roman"/>
          <w:sz w:val="28"/>
          <w:szCs w:val="28"/>
        </w:rPr>
        <w:t>ствами вычислительной техники);</w:t>
      </w:r>
    </w:p>
    <w:p w:rsidR="00FC1804" w:rsidRDefault="00FC1804" w:rsidP="00FC1804">
      <w:pPr>
        <w:ind w:firstLine="709"/>
        <w:jc w:val="both"/>
        <w:rPr>
          <w:rFonts w:eastAsia="Times New Roman"/>
          <w:sz w:val="28"/>
          <w:szCs w:val="28"/>
        </w:rPr>
      </w:pPr>
      <w:r w:rsidRPr="00AF6D56">
        <w:rPr>
          <w:rFonts w:eastAsia="Times New Roman"/>
          <w:sz w:val="28"/>
          <w:szCs w:val="28"/>
        </w:rPr>
        <w:t>3.2.3 передаваться по телефону, телефаксу, телексу и т.п.</w:t>
      </w:r>
      <w:r>
        <w:rPr>
          <w:rFonts w:eastAsia="Times New Roman"/>
          <w:sz w:val="28"/>
          <w:szCs w:val="28"/>
        </w:rPr>
        <w:t xml:space="preserve"> в виде электрических сигналов;</w:t>
      </w:r>
    </w:p>
    <w:p w:rsidR="00FC1804" w:rsidRDefault="00FC1804" w:rsidP="00FC1804">
      <w:pPr>
        <w:ind w:firstLine="709"/>
        <w:jc w:val="both"/>
        <w:rPr>
          <w:rFonts w:eastAsia="Times New Roman"/>
          <w:sz w:val="28"/>
          <w:szCs w:val="28"/>
        </w:rPr>
      </w:pPr>
      <w:r w:rsidRPr="00AF6D56">
        <w:rPr>
          <w:rFonts w:eastAsia="Times New Roman"/>
          <w:sz w:val="28"/>
          <w:szCs w:val="28"/>
        </w:rPr>
        <w:t xml:space="preserve">3.2.4 в виде акустических и вибросигналов в воздушной среде и ограждающих конструкциях во время </w:t>
      </w:r>
      <w:r>
        <w:rPr>
          <w:rFonts w:eastAsia="Times New Roman"/>
          <w:sz w:val="28"/>
          <w:szCs w:val="28"/>
        </w:rPr>
        <w:t>совещаний и переговоров;</w:t>
      </w:r>
    </w:p>
    <w:p w:rsidR="00FC1804" w:rsidRDefault="00FC1804" w:rsidP="00FC1804">
      <w:pPr>
        <w:ind w:firstLine="709"/>
        <w:rPr>
          <w:rFonts w:eastAsia="Times New Roman"/>
          <w:sz w:val="28"/>
          <w:szCs w:val="28"/>
        </w:rPr>
      </w:pPr>
      <w:r w:rsidRPr="00AF6D56">
        <w:rPr>
          <w:rFonts w:eastAsia="Times New Roman"/>
          <w:sz w:val="28"/>
          <w:szCs w:val="28"/>
        </w:rPr>
        <w:t>3.2.5 записываться и воспроизводиться с помощью технических средств (диктофоны, видеомагнитофоны и др.).</w:t>
      </w:r>
    </w:p>
    <w:p w:rsidR="00FC1804" w:rsidRDefault="00FC1804">
      <w:pPr>
        <w:rPr>
          <w:rFonts w:eastAsia="Times New Roman"/>
          <w:sz w:val="28"/>
          <w:szCs w:val="28"/>
        </w:rPr>
      </w:pPr>
      <w:r>
        <w:rPr>
          <w:rFonts w:eastAsia="Times New Roman"/>
          <w:sz w:val="28"/>
          <w:szCs w:val="28"/>
        </w:rPr>
        <w:br w:type="page"/>
      </w:r>
    </w:p>
    <w:p w:rsidR="002542AA" w:rsidRPr="00084FF0" w:rsidRDefault="009C22EF" w:rsidP="00C559D7">
      <w:pPr>
        <w:tabs>
          <w:tab w:val="left" w:pos="680"/>
        </w:tabs>
        <w:spacing w:after="240"/>
        <w:ind w:firstLine="709"/>
        <w:jc w:val="both"/>
        <w:rPr>
          <w:sz w:val="28"/>
          <w:szCs w:val="28"/>
        </w:rPr>
      </w:pPr>
      <w:r>
        <w:rPr>
          <w:rFonts w:eastAsia="Calibri"/>
          <w:b/>
          <w:bCs/>
          <w:sz w:val="28"/>
          <w:szCs w:val="28"/>
        </w:rPr>
        <w:lastRenderedPageBreak/>
        <w:t>4</w:t>
      </w:r>
      <w:r w:rsidR="00033741" w:rsidRPr="00D55F60">
        <w:rPr>
          <w:rFonts w:eastAsia="Calibri"/>
          <w:b/>
          <w:bCs/>
          <w:sz w:val="28"/>
          <w:szCs w:val="28"/>
        </w:rPr>
        <w:t xml:space="preserve">. </w:t>
      </w:r>
      <w:r w:rsidR="003F7B3E" w:rsidRPr="00084FF0">
        <w:rPr>
          <w:rFonts w:eastAsia="Calibri"/>
          <w:b/>
          <w:bCs/>
          <w:sz w:val="28"/>
          <w:szCs w:val="28"/>
        </w:rPr>
        <w:t>Политика физической безопасности</w:t>
      </w:r>
    </w:p>
    <w:p w:rsidR="002542AA" w:rsidRPr="00084FF0" w:rsidRDefault="009C22EF" w:rsidP="00D15DDB">
      <w:pPr>
        <w:ind w:firstLine="709"/>
        <w:jc w:val="both"/>
        <w:rPr>
          <w:sz w:val="28"/>
          <w:szCs w:val="28"/>
        </w:rPr>
      </w:pPr>
      <w:r>
        <w:rPr>
          <w:rFonts w:eastAsia="Calibri"/>
          <w:sz w:val="28"/>
          <w:szCs w:val="28"/>
        </w:rPr>
        <w:t>4</w:t>
      </w:r>
      <w:r w:rsidR="003F7B3E" w:rsidRPr="00084FF0">
        <w:rPr>
          <w:rFonts w:eastAsia="Calibri"/>
          <w:sz w:val="28"/>
          <w:szCs w:val="28"/>
        </w:rPr>
        <w:t>.1. Помещения, которые должны быть оборудованы дополнительными устройствами регистрации, контроля и поддержания заданных характеристик (например, система автоматического пожаротушения, контроля влажности, принудительной вентиляции, кондиционирования воздуха, защиты от статического электричества и т.п.), в соответствии с НПА РБ или правилами эксплуатации оборудования, размещенного в таких помещениях, и требуемых для соблюдения гарантийных обязательств производителя, должны быть полностью укомплектованы подобными устройствами.</w:t>
      </w:r>
    </w:p>
    <w:p w:rsidR="002542AA" w:rsidRPr="00084FF0" w:rsidRDefault="009C22EF" w:rsidP="00D15DDB">
      <w:pPr>
        <w:ind w:firstLine="709"/>
        <w:jc w:val="both"/>
        <w:rPr>
          <w:sz w:val="28"/>
          <w:szCs w:val="28"/>
        </w:rPr>
      </w:pPr>
      <w:r>
        <w:rPr>
          <w:rFonts w:eastAsia="Calibri"/>
          <w:sz w:val="28"/>
          <w:szCs w:val="28"/>
        </w:rPr>
        <w:t>4</w:t>
      </w:r>
      <w:r w:rsidR="003F7B3E" w:rsidRPr="00084FF0">
        <w:rPr>
          <w:rFonts w:eastAsia="Calibri"/>
          <w:sz w:val="28"/>
          <w:szCs w:val="28"/>
        </w:rPr>
        <w:t xml:space="preserve">.2. В помещениях, в которых размещается имущество </w:t>
      </w:r>
      <w:r w:rsidR="00E766FA" w:rsidRPr="00084FF0">
        <w:rPr>
          <w:rStyle w:val="a3"/>
          <w:sz w:val="28"/>
          <w:szCs w:val="28"/>
          <w:shd w:val="clear" w:color="auto" w:fill="FFFFFF"/>
        </w:rPr>
        <w:t>«</w:t>
      </w:r>
      <w:r w:rsidR="00E766FA" w:rsidRPr="00084FF0">
        <w:rPr>
          <w:rStyle w:val="a3"/>
          <w:b w:val="0"/>
          <w:sz w:val="28"/>
          <w:szCs w:val="28"/>
          <w:shd w:val="clear" w:color="auto" w:fill="FFFFFF"/>
        </w:rPr>
        <w:t>Велком</w:t>
      </w:r>
      <w:r w:rsidR="00E766FA" w:rsidRPr="00084FF0">
        <w:rPr>
          <w:rStyle w:val="a3"/>
          <w:sz w:val="28"/>
          <w:szCs w:val="28"/>
          <w:shd w:val="clear" w:color="auto" w:fill="FFFFFF"/>
        </w:rPr>
        <w:t>»</w:t>
      </w:r>
      <w:r w:rsidR="003F7B3E" w:rsidRPr="00084FF0">
        <w:rPr>
          <w:rFonts w:eastAsia="Calibri"/>
          <w:sz w:val="28"/>
          <w:szCs w:val="28"/>
        </w:rPr>
        <w:t>, должна иметься возможность организации круглосуточной охраны. В помещениях, расположенных в зданиях, в которых возможно использование услуг служб централизованной охраны здания, охрана должна осуществляться силами таких служб. В помещениях, расположенных в зданиях без служб централизованной охраны, охрана должна осуществляться за счет привлечения специализированных организаций, предоставляющих услуги по круглосуточной охране. Допускается в рабочее время</w:t>
      </w:r>
      <w:bookmarkStart w:id="4" w:name="page8"/>
      <w:bookmarkEnd w:id="4"/>
      <w:r w:rsidR="00E766FA" w:rsidRPr="00084FF0">
        <w:rPr>
          <w:rFonts w:eastAsia="Calibri"/>
          <w:sz w:val="28"/>
          <w:szCs w:val="28"/>
        </w:rPr>
        <w:t xml:space="preserve"> </w:t>
      </w:r>
      <w:r w:rsidR="003F7B3E" w:rsidRPr="00084FF0">
        <w:rPr>
          <w:rFonts w:eastAsia="Calibri"/>
          <w:sz w:val="28"/>
          <w:szCs w:val="28"/>
        </w:rPr>
        <w:t>использование услуг служб охраны в режиме «вызов по необходимости», в нерабочее время помещения должны сдаваться под охрану с применением средств охранной сигнализации или с физическим наблюдением за помещениями.</w:t>
      </w:r>
    </w:p>
    <w:p w:rsidR="002542AA" w:rsidRPr="00084FF0" w:rsidRDefault="009C22EF" w:rsidP="00D15DDB">
      <w:pPr>
        <w:ind w:firstLine="709"/>
        <w:jc w:val="both"/>
        <w:rPr>
          <w:sz w:val="28"/>
          <w:szCs w:val="28"/>
        </w:rPr>
      </w:pPr>
      <w:r>
        <w:rPr>
          <w:rFonts w:eastAsia="Calibri"/>
          <w:sz w:val="28"/>
          <w:szCs w:val="28"/>
        </w:rPr>
        <w:t>4</w:t>
      </w:r>
      <w:r w:rsidR="003F7B3E" w:rsidRPr="00084FF0">
        <w:rPr>
          <w:rFonts w:eastAsia="Calibri"/>
          <w:sz w:val="28"/>
          <w:szCs w:val="28"/>
        </w:rPr>
        <w:t xml:space="preserve">.3. Периметр зданий, в которых располагаются помещения </w:t>
      </w:r>
      <w:r w:rsidR="00E766FA" w:rsidRPr="00084FF0">
        <w:rPr>
          <w:rStyle w:val="a3"/>
          <w:sz w:val="28"/>
          <w:szCs w:val="28"/>
          <w:shd w:val="clear" w:color="auto" w:fill="FFFFFF"/>
        </w:rPr>
        <w:t>«</w:t>
      </w:r>
      <w:r w:rsidR="00E766FA" w:rsidRPr="00084FF0">
        <w:rPr>
          <w:rStyle w:val="a3"/>
          <w:b w:val="0"/>
          <w:sz w:val="28"/>
          <w:szCs w:val="28"/>
          <w:shd w:val="clear" w:color="auto" w:fill="FFFFFF"/>
        </w:rPr>
        <w:t>Велком</w:t>
      </w:r>
      <w:r w:rsidR="00E766FA" w:rsidRPr="00084FF0">
        <w:rPr>
          <w:rStyle w:val="a3"/>
          <w:sz w:val="28"/>
          <w:szCs w:val="28"/>
          <w:shd w:val="clear" w:color="auto" w:fill="FFFFFF"/>
        </w:rPr>
        <w:t>»</w:t>
      </w:r>
      <w:r w:rsidR="003F7B3E" w:rsidRPr="00084FF0">
        <w:rPr>
          <w:rFonts w:eastAsia="Calibri"/>
          <w:sz w:val="28"/>
          <w:szCs w:val="28"/>
        </w:rPr>
        <w:t>, должен охраняться посредством систем видеонаблюдения с возможностью хранения информации, а также вывода информации на пульт в помещении охраны.</w:t>
      </w:r>
    </w:p>
    <w:p w:rsidR="002542AA" w:rsidRPr="00084FF0" w:rsidRDefault="009C22EF" w:rsidP="00D15DDB">
      <w:pPr>
        <w:ind w:firstLine="709"/>
        <w:jc w:val="both"/>
        <w:rPr>
          <w:sz w:val="28"/>
          <w:szCs w:val="28"/>
        </w:rPr>
      </w:pPr>
      <w:r>
        <w:rPr>
          <w:rFonts w:eastAsia="Calibri"/>
          <w:sz w:val="28"/>
          <w:szCs w:val="28"/>
        </w:rPr>
        <w:t>4</w:t>
      </w:r>
      <w:r w:rsidR="003F7B3E" w:rsidRPr="00084FF0">
        <w:rPr>
          <w:rFonts w:eastAsia="Calibri"/>
          <w:sz w:val="28"/>
          <w:szCs w:val="28"/>
        </w:rPr>
        <w:t xml:space="preserve">.4. Все помещения </w:t>
      </w:r>
      <w:r w:rsidR="00E766FA" w:rsidRPr="00084FF0">
        <w:rPr>
          <w:rStyle w:val="a3"/>
          <w:sz w:val="28"/>
          <w:szCs w:val="28"/>
          <w:shd w:val="clear" w:color="auto" w:fill="FFFFFF"/>
        </w:rPr>
        <w:t>«</w:t>
      </w:r>
      <w:r w:rsidR="00E766FA" w:rsidRPr="00084FF0">
        <w:rPr>
          <w:rStyle w:val="a3"/>
          <w:b w:val="0"/>
          <w:sz w:val="28"/>
          <w:szCs w:val="28"/>
          <w:shd w:val="clear" w:color="auto" w:fill="FFFFFF"/>
        </w:rPr>
        <w:t>Велком</w:t>
      </w:r>
      <w:r w:rsidR="00E766FA" w:rsidRPr="00084FF0">
        <w:rPr>
          <w:rStyle w:val="a3"/>
          <w:sz w:val="28"/>
          <w:szCs w:val="28"/>
          <w:shd w:val="clear" w:color="auto" w:fill="FFFFFF"/>
        </w:rPr>
        <w:t>»</w:t>
      </w:r>
      <w:r w:rsidR="00F67E37" w:rsidRPr="00084FF0">
        <w:rPr>
          <w:rFonts w:eastAsia="Calibri"/>
          <w:sz w:val="28"/>
          <w:szCs w:val="28"/>
        </w:rPr>
        <w:t xml:space="preserve"> </w:t>
      </w:r>
      <w:r w:rsidR="003F7B3E" w:rsidRPr="00084FF0">
        <w:rPr>
          <w:rFonts w:eastAsia="Calibri"/>
          <w:sz w:val="28"/>
          <w:szCs w:val="28"/>
        </w:rPr>
        <w:t>должны быть оборудованы дверьми, закрываемыми на замок.</w:t>
      </w:r>
    </w:p>
    <w:p w:rsidR="002542AA" w:rsidRPr="00084FF0" w:rsidRDefault="009C22EF" w:rsidP="00D15DDB">
      <w:pPr>
        <w:ind w:firstLine="709"/>
        <w:jc w:val="both"/>
        <w:rPr>
          <w:sz w:val="28"/>
          <w:szCs w:val="28"/>
        </w:rPr>
      </w:pPr>
      <w:r>
        <w:rPr>
          <w:rFonts w:eastAsia="Calibri"/>
          <w:sz w:val="28"/>
          <w:szCs w:val="28"/>
        </w:rPr>
        <w:t>4</w:t>
      </w:r>
      <w:r w:rsidR="003F7B3E" w:rsidRPr="00084FF0">
        <w:rPr>
          <w:rFonts w:eastAsia="Calibri"/>
          <w:sz w:val="28"/>
          <w:szCs w:val="28"/>
        </w:rPr>
        <w:t>.5. Должен быть предусмотре</w:t>
      </w:r>
      <w:r w:rsidR="00E766FA" w:rsidRPr="00084FF0">
        <w:rPr>
          <w:rFonts w:eastAsia="Calibri"/>
          <w:sz w:val="28"/>
          <w:szCs w:val="28"/>
        </w:rPr>
        <w:t>н механизм установления</w:t>
      </w:r>
      <w:r w:rsidR="00F90E62">
        <w:rPr>
          <w:rFonts w:eastAsia="Calibri"/>
          <w:sz w:val="28"/>
          <w:szCs w:val="28"/>
        </w:rPr>
        <w:t xml:space="preserve"> </w:t>
      </w:r>
      <w:r w:rsidR="00F90E62" w:rsidRPr="00084FF0">
        <w:rPr>
          <w:rFonts w:eastAsia="Calibri"/>
          <w:sz w:val="28"/>
          <w:szCs w:val="28"/>
        </w:rPr>
        <w:t>личности,</w:t>
      </w:r>
      <w:r w:rsidR="003F7B3E" w:rsidRPr="00084FF0">
        <w:rPr>
          <w:rFonts w:eastAsia="Calibri"/>
          <w:sz w:val="28"/>
          <w:szCs w:val="28"/>
        </w:rPr>
        <w:t xml:space="preserve"> осуществляющей санкционированное вскрытие помещений </w:t>
      </w:r>
      <w:r w:rsidR="00E766FA" w:rsidRPr="00084FF0">
        <w:rPr>
          <w:rStyle w:val="a3"/>
          <w:sz w:val="28"/>
          <w:szCs w:val="28"/>
          <w:shd w:val="clear" w:color="auto" w:fill="FFFFFF"/>
        </w:rPr>
        <w:t>«</w:t>
      </w:r>
      <w:r w:rsidR="00E766FA" w:rsidRPr="00084FF0">
        <w:rPr>
          <w:rStyle w:val="a3"/>
          <w:b w:val="0"/>
          <w:sz w:val="28"/>
          <w:szCs w:val="28"/>
          <w:shd w:val="clear" w:color="auto" w:fill="FFFFFF"/>
        </w:rPr>
        <w:t>Велком</w:t>
      </w:r>
      <w:r w:rsidR="00E766FA" w:rsidRPr="00084FF0">
        <w:rPr>
          <w:rStyle w:val="a3"/>
          <w:sz w:val="28"/>
          <w:szCs w:val="28"/>
          <w:shd w:val="clear" w:color="auto" w:fill="FFFFFF"/>
        </w:rPr>
        <w:t>»</w:t>
      </w:r>
      <w:r w:rsidR="00F67E37" w:rsidRPr="00084FF0">
        <w:rPr>
          <w:rFonts w:eastAsia="Calibri"/>
          <w:sz w:val="28"/>
          <w:szCs w:val="28"/>
        </w:rPr>
        <w:t xml:space="preserve"> </w:t>
      </w:r>
      <w:r w:rsidR="003F7B3E" w:rsidRPr="00084FF0">
        <w:rPr>
          <w:rFonts w:eastAsia="Calibri"/>
          <w:sz w:val="28"/>
          <w:szCs w:val="28"/>
        </w:rPr>
        <w:t>(например, проверка удостоверения личности, применение систем контроля и управления доступом, роспись за получения ключа от помещений на посту охраны и т.п.).</w:t>
      </w:r>
    </w:p>
    <w:p w:rsidR="002542AA" w:rsidRPr="00084FF0" w:rsidRDefault="009C22EF" w:rsidP="00D15DDB">
      <w:pPr>
        <w:ind w:firstLine="709"/>
        <w:jc w:val="both"/>
        <w:rPr>
          <w:sz w:val="28"/>
          <w:szCs w:val="28"/>
        </w:rPr>
      </w:pPr>
      <w:r>
        <w:rPr>
          <w:rFonts w:eastAsia="Calibri"/>
          <w:sz w:val="28"/>
          <w:szCs w:val="28"/>
        </w:rPr>
        <w:t>4</w:t>
      </w:r>
      <w:r w:rsidR="003F7B3E" w:rsidRPr="00084FF0">
        <w:rPr>
          <w:rFonts w:eastAsia="Calibri"/>
          <w:sz w:val="28"/>
          <w:szCs w:val="28"/>
        </w:rPr>
        <w:t>.6. Отдельные группы помещений, нахождение в которых посторонних лиц не требуется (например, архивные помещения), могут отделяться дополнительными дверьми, иными средствами ограничения доступа, опечатываться или физически располагаться удаленно (например, на других этажах или частях здания и т.п.).</w:t>
      </w:r>
    </w:p>
    <w:p w:rsidR="002542AA" w:rsidRPr="00084FF0" w:rsidRDefault="009C22EF" w:rsidP="00D15DDB">
      <w:pPr>
        <w:ind w:firstLine="709"/>
        <w:jc w:val="both"/>
        <w:rPr>
          <w:sz w:val="28"/>
          <w:szCs w:val="28"/>
        </w:rPr>
      </w:pPr>
      <w:r>
        <w:rPr>
          <w:rFonts w:eastAsia="Calibri"/>
          <w:sz w:val="28"/>
          <w:szCs w:val="28"/>
        </w:rPr>
        <w:t>4</w:t>
      </w:r>
      <w:r w:rsidR="003F7B3E" w:rsidRPr="00084FF0">
        <w:rPr>
          <w:rFonts w:eastAsia="Calibri"/>
          <w:sz w:val="28"/>
          <w:szCs w:val="28"/>
        </w:rPr>
        <w:t xml:space="preserve">.7. Доступ в помещения </w:t>
      </w:r>
      <w:r w:rsidR="00D710FC" w:rsidRPr="00084FF0">
        <w:rPr>
          <w:rStyle w:val="a3"/>
          <w:sz w:val="28"/>
          <w:szCs w:val="28"/>
          <w:shd w:val="clear" w:color="auto" w:fill="FFFFFF"/>
        </w:rPr>
        <w:t>«</w:t>
      </w:r>
      <w:r w:rsidR="00D710FC" w:rsidRPr="00084FF0">
        <w:rPr>
          <w:rStyle w:val="a3"/>
          <w:b w:val="0"/>
          <w:sz w:val="28"/>
          <w:szCs w:val="28"/>
          <w:shd w:val="clear" w:color="auto" w:fill="FFFFFF"/>
        </w:rPr>
        <w:t>Велком</w:t>
      </w:r>
      <w:r w:rsidR="00D710FC" w:rsidRPr="00084FF0">
        <w:rPr>
          <w:rStyle w:val="a3"/>
          <w:sz w:val="28"/>
          <w:szCs w:val="28"/>
          <w:shd w:val="clear" w:color="auto" w:fill="FFFFFF"/>
        </w:rPr>
        <w:t>»</w:t>
      </w:r>
      <w:r w:rsidR="00D710FC" w:rsidRPr="00084FF0">
        <w:rPr>
          <w:rFonts w:eastAsia="Calibri"/>
          <w:sz w:val="28"/>
          <w:szCs w:val="28"/>
        </w:rPr>
        <w:t xml:space="preserve"> </w:t>
      </w:r>
      <w:r w:rsidR="003F7B3E" w:rsidRPr="00084FF0">
        <w:rPr>
          <w:rFonts w:eastAsia="Calibri"/>
          <w:sz w:val="28"/>
          <w:szCs w:val="28"/>
        </w:rPr>
        <w:t>и его филиалов, где хранятся и обрабатываются персональные данные, осуществляется в соответствии</w:t>
      </w:r>
      <w:r w:rsidR="00D710FC" w:rsidRPr="00084FF0">
        <w:rPr>
          <w:rFonts w:eastAsia="Calibri"/>
          <w:sz w:val="28"/>
          <w:szCs w:val="28"/>
        </w:rPr>
        <w:t xml:space="preserve"> Перечнем должностей работников</w:t>
      </w:r>
      <w:r w:rsidR="003F7B3E" w:rsidRPr="00084FF0">
        <w:rPr>
          <w:rFonts w:eastAsia="Calibri"/>
          <w:sz w:val="28"/>
          <w:szCs w:val="28"/>
        </w:rPr>
        <w:t>, кот</w:t>
      </w:r>
      <w:r w:rsidR="00D710FC" w:rsidRPr="00084FF0">
        <w:rPr>
          <w:rFonts w:eastAsia="Calibri"/>
          <w:sz w:val="28"/>
          <w:szCs w:val="28"/>
        </w:rPr>
        <w:t xml:space="preserve">орый утверждается Руководителем </w:t>
      </w:r>
      <w:r w:rsidR="00D710FC" w:rsidRPr="00084FF0">
        <w:rPr>
          <w:rStyle w:val="a3"/>
          <w:sz w:val="28"/>
          <w:szCs w:val="28"/>
          <w:shd w:val="clear" w:color="auto" w:fill="FFFFFF"/>
        </w:rPr>
        <w:t>«</w:t>
      </w:r>
      <w:r w:rsidR="00D710FC" w:rsidRPr="00084FF0">
        <w:rPr>
          <w:rStyle w:val="a3"/>
          <w:b w:val="0"/>
          <w:sz w:val="28"/>
          <w:szCs w:val="28"/>
          <w:shd w:val="clear" w:color="auto" w:fill="FFFFFF"/>
        </w:rPr>
        <w:t>Велком</w:t>
      </w:r>
      <w:r w:rsidR="00D710FC" w:rsidRPr="00084FF0">
        <w:rPr>
          <w:rStyle w:val="a3"/>
          <w:sz w:val="28"/>
          <w:szCs w:val="28"/>
          <w:shd w:val="clear" w:color="auto" w:fill="FFFFFF"/>
        </w:rPr>
        <w:t>»</w:t>
      </w:r>
      <w:r w:rsidR="00D710FC" w:rsidRPr="00084FF0">
        <w:rPr>
          <w:rFonts w:eastAsia="Calibri"/>
          <w:sz w:val="28"/>
          <w:szCs w:val="28"/>
        </w:rPr>
        <w:t>.</w:t>
      </w:r>
    </w:p>
    <w:p w:rsidR="002542AA" w:rsidRPr="00084FF0" w:rsidRDefault="009C22EF" w:rsidP="00D15DDB">
      <w:pPr>
        <w:ind w:firstLine="709"/>
        <w:jc w:val="both"/>
        <w:rPr>
          <w:sz w:val="28"/>
          <w:szCs w:val="28"/>
        </w:rPr>
      </w:pPr>
      <w:r>
        <w:rPr>
          <w:rFonts w:eastAsia="Calibri"/>
          <w:sz w:val="28"/>
          <w:szCs w:val="28"/>
        </w:rPr>
        <w:t>4</w:t>
      </w:r>
      <w:r w:rsidR="003F7B3E" w:rsidRPr="00084FF0">
        <w:rPr>
          <w:rFonts w:eastAsia="Calibri"/>
          <w:sz w:val="28"/>
          <w:szCs w:val="28"/>
        </w:rPr>
        <w:t>.8. Работники</w:t>
      </w:r>
      <w:r w:rsidR="006127E1" w:rsidRPr="006127E1">
        <w:rPr>
          <w:rFonts w:eastAsia="Calibri"/>
          <w:sz w:val="28"/>
          <w:szCs w:val="28"/>
        </w:rPr>
        <w:t xml:space="preserve"> </w:t>
      </w:r>
      <w:r w:rsidR="003F7B3E" w:rsidRPr="00084FF0">
        <w:rPr>
          <w:rFonts w:eastAsia="Calibri"/>
          <w:sz w:val="28"/>
          <w:szCs w:val="28"/>
        </w:rPr>
        <w:t>не должны оставлять свои рабочие кабинеты без наблюдения. В случае, если помещение остается без наблюдения, помещение должно быть закрыто на замок.</w:t>
      </w:r>
    </w:p>
    <w:p w:rsidR="002542AA" w:rsidRPr="00084FF0" w:rsidRDefault="009C22EF" w:rsidP="00D15DDB">
      <w:pPr>
        <w:ind w:firstLine="709"/>
        <w:jc w:val="both"/>
        <w:rPr>
          <w:sz w:val="28"/>
          <w:szCs w:val="28"/>
        </w:rPr>
      </w:pPr>
      <w:r>
        <w:rPr>
          <w:rFonts w:eastAsia="Calibri"/>
          <w:sz w:val="28"/>
          <w:szCs w:val="28"/>
        </w:rPr>
        <w:t>4</w:t>
      </w:r>
      <w:r w:rsidR="003F7B3E" w:rsidRPr="00084FF0">
        <w:rPr>
          <w:rFonts w:eastAsia="Calibri"/>
          <w:sz w:val="28"/>
          <w:szCs w:val="28"/>
        </w:rPr>
        <w:t>.9. Работники не должны пытаться проникнуть в помещения, доступ к которым ограничен, не имея на это соответствующих прав.</w:t>
      </w:r>
    </w:p>
    <w:p w:rsidR="002542AA" w:rsidRPr="00084FF0" w:rsidRDefault="009C22EF" w:rsidP="00D15DDB">
      <w:pPr>
        <w:ind w:firstLine="709"/>
        <w:jc w:val="both"/>
        <w:rPr>
          <w:sz w:val="28"/>
          <w:szCs w:val="28"/>
        </w:rPr>
      </w:pPr>
      <w:r>
        <w:rPr>
          <w:rFonts w:eastAsia="Calibri"/>
          <w:sz w:val="28"/>
          <w:szCs w:val="28"/>
        </w:rPr>
        <w:lastRenderedPageBreak/>
        <w:t>4</w:t>
      </w:r>
      <w:r w:rsidR="003F7B3E" w:rsidRPr="00084FF0">
        <w:rPr>
          <w:rFonts w:eastAsia="Calibri"/>
          <w:sz w:val="28"/>
          <w:szCs w:val="28"/>
        </w:rPr>
        <w:t>.10.</w:t>
      </w:r>
      <w:r w:rsidR="003F7B3E" w:rsidRPr="00084FF0">
        <w:rPr>
          <w:sz w:val="28"/>
          <w:szCs w:val="28"/>
        </w:rPr>
        <w:t xml:space="preserve"> </w:t>
      </w:r>
      <w:r w:rsidR="003F7B3E" w:rsidRPr="00084FF0">
        <w:rPr>
          <w:rFonts w:eastAsia="Calibri"/>
          <w:sz w:val="28"/>
          <w:szCs w:val="28"/>
        </w:rPr>
        <w:t xml:space="preserve">Нахождение посетителей или представителей сторонних организаций в помещениях </w:t>
      </w:r>
      <w:r w:rsidR="00D710FC" w:rsidRPr="00084FF0">
        <w:rPr>
          <w:rStyle w:val="a3"/>
          <w:sz w:val="28"/>
          <w:szCs w:val="28"/>
          <w:shd w:val="clear" w:color="auto" w:fill="FFFFFF"/>
        </w:rPr>
        <w:t>«</w:t>
      </w:r>
      <w:r w:rsidR="00D710FC" w:rsidRPr="00084FF0">
        <w:rPr>
          <w:rStyle w:val="a3"/>
          <w:b w:val="0"/>
          <w:sz w:val="28"/>
          <w:szCs w:val="28"/>
          <w:shd w:val="clear" w:color="auto" w:fill="FFFFFF"/>
        </w:rPr>
        <w:t>Велком</w:t>
      </w:r>
      <w:r w:rsidR="00D710FC" w:rsidRPr="00084FF0">
        <w:rPr>
          <w:rStyle w:val="a3"/>
          <w:sz w:val="28"/>
          <w:szCs w:val="28"/>
          <w:shd w:val="clear" w:color="auto" w:fill="FFFFFF"/>
        </w:rPr>
        <w:t>»</w:t>
      </w:r>
      <w:r w:rsidR="003F7B3E" w:rsidRPr="00084FF0">
        <w:rPr>
          <w:rFonts w:eastAsia="Calibri"/>
          <w:sz w:val="28"/>
          <w:szCs w:val="28"/>
        </w:rPr>
        <w:t xml:space="preserve"> должно контролироваться сопровождающими лицами из числа работников </w:t>
      </w:r>
      <w:r w:rsidR="00D710FC" w:rsidRPr="00084FF0">
        <w:rPr>
          <w:rStyle w:val="a3"/>
          <w:sz w:val="28"/>
          <w:szCs w:val="28"/>
          <w:shd w:val="clear" w:color="auto" w:fill="FFFFFF"/>
        </w:rPr>
        <w:t>«</w:t>
      </w:r>
      <w:r w:rsidR="00D710FC" w:rsidRPr="00084FF0">
        <w:rPr>
          <w:rStyle w:val="a3"/>
          <w:b w:val="0"/>
          <w:sz w:val="28"/>
          <w:szCs w:val="28"/>
          <w:shd w:val="clear" w:color="auto" w:fill="FFFFFF"/>
        </w:rPr>
        <w:t>Велком</w:t>
      </w:r>
      <w:r w:rsidR="00D710FC" w:rsidRPr="00084FF0">
        <w:rPr>
          <w:rStyle w:val="a3"/>
          <w:sz w:val="28"/>
          <w:szCs w:val="28"/>
          <w:shd w:val="clear" w:color="auto" w:fill="FFFFFF"/>
        </w:rPr>
        <w:t>»</w:t>
      </w:r>
      <w:r w:rsidR="003F7B3E" w:rsidRPr="00084FF0">
        <w:rPr>
          <w:rFonts w:eastAsia="Calibri"/>
          <w:sz w:val="28"/>
          <w:szCs w:val="28"/>
        </w:rPr>
        <w:t>,</w:t>
      </w:r>
      <w:r w:rsidR="00F67E37" w:rsidRPr="00084FF0">
        <w:rPr>
          <w:rFonts w:eastAsia="Calibri"/>
          <w:sz w:val="28"/>
          <w:szCs w:val="28"/>
        </w:rPr>
        <w:t xml:space="preserve"> допущенных в данные помещения</w:t>
      </w:r>
      <w:r w:rsidR="003F7B3E" w:rsidRPr="00084FF0">
        <w:rPr>
          <w:rFonts w:eastAsia="Calibri"/>
          <w:sz w:val="28"/>
          <w:szCs w:val="28"/>
        </w:rPr>
        <w:t xml:space="preserve"> или охранником.</w:t>
      </w:r>
    </w:p>
    <w:p w:rsidR="002542AA" w:rsidRPr="00084FF0" w:rsidRDefault="009C22EF" w:rsidP="00D15DDB">
      <w:pPr>
        <w:ind w:firstLine="709"/>
        <w:jc w:val="both"/>
        <w:rPr>
          <w:sz w:val="28"/>
          <w:szCs w:val="28"/>
        </w:rPr>
      </w:pPr>
      <w:r>
        <w:rPr>
          <w:rFonts w:eastAsia="Calibri"/>
          <w:sz w:val="28"/>
          <w:szCs w:val="28"/>
        </w:rPr>
        <w:t>4</w:t>
      </w:r>
      <w:r w:rsidR="003F7B3E" w:rsidRPr="00084FF0">
        <w:rPr>
          <w:rFonts w:eastAsia="Calibri"/>
          <w:sz w:val="28"/>
          <w:szCs w:val="28"/>
        </w:rPr>
        <w:t>.11.</w:t>
      </w:r>
      <w:r w:rsidR="003F7B3E" w:rsidRPr="00084FF0">
        <w:rPr>
          <w:sz w:val="28"/>
          <w:szCs w:val="28"/>
        </w:rPr>
        <w:t xml:space="preserve"> </w:t>
      </w:r>
      <w:r w:rsidR="003F7B3E" w:rsidRPr="00084FF0">
        <w:rPr>
          <w:rFonts w:eastAsia="Calibri"/>
          <w:sz w:val="28"/>
          <w:szCs w:val="28"/>
        </w:rPr>
        <w:t xml:space="preserve">Работники сторонних организаций должны вызываться в установленном порядке. При приходе таких работников без предварительной заявки их допуск в помещения </w:t>
      </w:r>
      <w:r w:rsidR="00F67E37" w:rsidRPr="00084FF0">
        <w:rPr>
          <w:rStyle w:val="a3"/>
          <w:sz w:val="28"/>
          <w:szCs w:val="28"/>
          <w:shd w:val="clear" w:color="auto" w:fill="FFFFFF"/>
        </w:rPr>
        <w:t>«</w:t>
      </w:r>
      <w:r w:rsidR="00F67E37" w:rsidRPr="00084FF0">
        <w:rPr>
          <w:rStyle w:val="a3"/>
          <w:b w:val="0"/>
          <w:sz w:val="28"/>
          <w:szCs w:val="28"/>
          <w:shd w:val="clear" w:color="auto" w:fill="FFFFFF"/>
        </w:rPr>
        <w:t>Велком</w:t>
      </w:r>
      <w:r w:rsidR="00F67E37" w:rsidRPr="00084FF0">
        <w:rPr>
          <w:rStyle w:val="a3"/>
          <w:sz w:val="28"/>
          <w:szCs w:val="28"/>
          <w:shd w:val="clear" w:color="auto" w:fill="FFFFFF"/>
        </w:rPr>
        <w:t>»</w:t>
      </w:r>
      <w:r w:rsidR="00F67E37" w:rsidRPr="00084FF0">
        <w:rPr>
          <w:rFonts w:eastAsia="Calibri"/>
          <w:sz w:val="28"/>
          <w:szCs w:val="28"/>
        </w:rPr>
        <w:t xml:space="preserve"> </w:t>
      </w:r>
      <w:r w:rsidR="003F7B3E" w:rsidRPr="00084FF0">
        <w:rPr>
          <w:rFonts w:eastAsia="Calibri"/>
          <w:sz w:val="28"/>
          <w:szCs w:val="28"/>
        </w:rPr>
        <w:t xml:space="preserve">должен осуществляться только по согласованию с ответственным лицом структурного подразделения </w:t>
      </w:r>
      <w:r w:rsidR="00B46CCF" w:rsidRPr="00084FF0">
        <w:rPr>
          <w:rStyle w:val="a3"/>
          <w:sz w:val="28"/>
          <w:szCs w:val="28"/>
          <w:shd w:val="clear" w:color="auto" w:fill="FFFFFF"/>
        </w:rPr>
        <w:t>«</w:t>
      </w:r>
      <w:r w:rsidR="00B46CCF" w:rsidRPr="00084FF0">
        <w:rPr>
          <w:rStyle w:val="a3"/>
          <w:b w:val="0"/>
          <w:sz w:val="28"/>
          <w:szCs w:val="28"/>
          <w:shd w:val="clear" w:color="auto" w:fill="FFFFFF"/>
        </w:rPr>
        <w:t>Велком</w:t>
      </w:r>
      <w:r w:rsidR="00B46CCF" w:rsidRPr="00084FF0">
        <w:rPr>
          <w:rStyle w:val="a3"/>
          <w:sz w:val="28"/>
          <w:szCs w:val="28"/>
          <w:shd w:val="clear" w:color="auto" w:fill="FFFFFF"/>
        </w:rPr>
        <w:t>»</w:t>
      </w:r>
      <w:r w:rsidR="003F7B3E" w:rsidRPr="00084FF0">
        <w:rPr>
          <w:rFonts w:eastAsia="Calibri"/>
          <w:sz w:val="28"/>
          <w:szCs w:val="28"/>
        </w:rPr>
        <w:t xml:space="preserve">, в ведении которого предполагаются проводимые работы. Работники сторонних организаций должны находиться на территории </w:t>
      </w:r>
      <w:r w:rsidR="008F23B1" w:rsidRPr="00084FF0">
        <w:rPr>
          <w:rStyle w:val="a3"/>
          <w:sz w:val="28"/>
          <w:szCs w:val="28"/>
          <w:shd w:val="clear" w:color="auto" w:fill="FFFFFF"/>
        </w:rPr>
        <w:t>«</w:t>
      </w:r>
      <w:r w:rsidR="008F23B1" w:rsidRPr="00084FF0">
        <w:rPr>
          <w:rStyle w:val="a3"/>
          <w:b w:val="0"/>
          <w:sz w:val="28"/>
          <w:szCs w:val="28"/>
          <w:shd w:val="clear" w:color="auto" w:fill="FFFFFF"/>
        </w:rPr>
        <w:t>Велком</w:t>
      </w:r>
      <w:r w:rsidR="008F23B1" w:rsidRPr="00084FF0">
        <w:rPr>
          <w:rStyle w:val="a3"/>
          <w:sz w:val="28"/>
          <w:szCs w:val="28"/>
          <w:shd w:val="clear" w:color="auto" w:fill="FFFFFF"/>
        </w:rPr>
        <w:t>»</w:t>
      </w:r>
      <w:r w:rsidR="008F23B1" w:rsidRPr="00084FF0">
        <w:rPr>
          <w:rFonts w:eastAsia="Calibri"/>
          <w:sz w:val="28"/>
          <w:szCs w:val="28"/>
        </w:rPr>
        <w:t xml:space="preserve"> </w:t>
      </w:r>
      <w:r w:rsidR="003F7B3E" w:rsidRPr="00084FF0">
        <w:rPr>
          <w:rFonts w:eastAsia="Calibri"/>
          <w:sz w:val="28"/>
          <w:szCs w:val="28"/>
        </w:rPr>
        <w:t xml:space="preserve">в сопровождении уполномоченных работников </w:t>
      </w:r>
      <w:r w:rsidR="008F23B1" w:rsidRPr="00084FF0">
        <w:rPr>
          <w:rStyle w:val="a3"/>
          <w:sz w:val="28"/>
          <w:szCs w:val="28"/>
          <w:shd w:val="clear" w:color="auto" w:fill="FFFFFF"/>
        </w:rPr>
        <w:t>«</w:t>
      </w:r>
      <w:r w:rsidR="008F23B1" w:rsidRPr="00084FF0">
        <w:rPr>
          <w:rStyle w:val="a3"/>
          <w:b w:val="0"/>
          <w:sz w:val="28"/>
          <w:szCs w:val="28"/>
          <w:shd w:val="clear" w:color="auto" w:fill="FFFFFF"/>
        </w:rPr>
        <w:t>Велком</w:t>
      </w:r>
      <w:r w:rsidR="008F23B1" w:rsidRPr="00084FF0">
        <w:rPr>
          <w:rStyle w:val="a3"/>
          <w:sz w:val="28"/>
          <w:szCs w:val="28"/>
          <w:shd w:val="clear" w:color="auto" w:fill="FFFFFF"/>
        </w:rPr>
        <w:t>»</w:t>
      </w:r>
      <w:r w:rsidR="003F7B3E" w:rsidRPr="00084FF0">
        <w:rPr>
          <w:rFonts w:eastAsia="Calibri"/>
          <w:sz w:val="28"/>
          <w:szCs w:val="28"/>
        </w:rPr>
        <w:t>.</w:t>
      </w:r>
    </w:p>
    <w:p w:rsidR="002542AA" w:rsidRPr="00084FF0" w:rsidRDefault="002542AA" w:rsidP="00D15DDB">
      <w:pPr>
        <w:ind w:firstLine="709"/>
        <w:jc w:val="both"/>
        <w:rPr>
          <w:sz w:val="28"/>
          <w:szCs w:val="28"/>
        </w:rPr>
        <w:sectPr w:rsidR="002542AA" w:rsidRPr="00084FF0">
          <w:pgSz w:w="11900" w:h="16838"/>
          <w:pgMar w:top="1180" w:right="846" w:bottom="468" w:left="1440" w:header="0" w:footer="0" w:gutter="0"/>
          <w:cols w:space="720" w:equalWidth="0">
            <w:col w:w="9620"/>
          </w:cols>
        </w:sectPr>
      </w:pPr>
    </w:p>
    <w:p w:rsidR="002542AA" w:rsidRPr="00084FF0" w:rsidRDefault="009C22EF" w:rsidP="00C559D7">
      <w:pPr>
        <w:tabs>
          <w:tab w:val="left" w:pos="680"/>
        </w:tabs>
        <w:spacing w:after="240"/>
        <w:ind w:firstLine="709"/>
        <w:jc w:val="both"/>
        <w:rPr>
          <w:sz w:val="28"/>
          <w:szCs w:val="28"/>
        </w:rPr>
      </w:pPr>
      <w:bookmarkStart w:id="5" w:name="page9"/>
      <w:bookmarkEnd w:id="5"/>
      <w:r>
        <w:rPr>
          <w:rFonts w:eastAsia="Calibri"/>
          <w:b/>
          <w:bCs/>
          <w:sz w:val="28"/>
          <w:szCs w:val="28"/>
        </w:rPr>
        <w:lastRenderedPageBreak/>
        <w:t>5</w:t>
      </w:r>
      <w:r w:rsidR="00033741" w:rsidRPr="00084FF0">
        <w:rPr>
          <w:rFonts w:eastAsia="Calibri"/>
          <w:b/>
          <w:bCs/>
          <w:sz w:val="28"/>
          <w:szCs w:val="28"/>
        </w:rPr>
        <w:t xml:space="preserve">. </w:t>
      </w:r>
      <w:r w:rsidR="003F7B3E" w:rsidRPr="00084FF0">
        <w:rPr>
          <w:rFonts w:eastAsia="Calibri"/>
          <w:b/>
          <w:bCs/>
          <w:sz w:val="28"/>
          <w:szCs w:val="28"/>
        </w:rPr>
        <w:t>Правила эксплуатации электронных устройств</w:t>
      </w:r>
    </w:p>
    <w:p w:rsidR="002542AA" w:rsidRPr="00084FF0" w:rsidRDefault="009C22EF" w:rsidP="00D15DDB">
      <w:pPr>
        <w:ind w:firstLine="709"/>
        <w:jc w:val="both"/>
        <w:rPr>
          <w:sz w:val="28"/>
          <w:szCs w:val="28"/>
        </w:rPr>
      </w:pPr>
      <w:r>
        <w:rPr>
          <w:rFonts w:eastAsia="Calibri"/>
          <w:sz w:val="28"/>
          <w:szCs w:val="28"/>
        </w:rPr>
        <w:t>5</w:t>
      </w:r>
      <w:r w:rsidR="003F7B3E" w:rsidRPr="00084FF0">
        <w:rPr>
          <w:rFonts w:eastAsia="Calibri"/>
          <w:sz w:val="28"/>
          <w:szCs w:val="28"/>
        </w:rPr>
        <w:t>.1. Размещение экранов АРМ, обрабатывающих информацию ограниченного доступа, должно исключать возможность их просмотра лицами, не допущенными к данной информации.</w:t>
      </w:r>
    </w:p>
    <w:p w:rsidR="002542AA" w:rsidRPr="00084FF0" w:rsidRDefault="009C22EF" w:rsidP="00D15DDB">
      <w:pPr>
        <w:ind w:firstLine="709"/>
        <w:jc w:val="both"/>
        <w:rPr>
          <w:sz w:val="28"/>
          <w:szCs w:val="28"/>
        </w:rPr>
      </w:pPr>
      <w:r>
        <w:rPr>
          <w:rFonts w:eastAsia="Calibri"/>
          <w:sz w:val="28"/>
          <w:szCs w:val="28"/>
        </w:rPr>
        <w:t>5</w:t>
      </w:r>
      <w:r w:rsidR="003F7B3E" w:rsidRPr="00084FF0">
        <w:rPr>
          <w:rFonts w:eastAsia="Calibri"/>
          <w:sz w:val="28"/>
          <w:szCs w:val="28"/>
        </w:rPr>
        <w:t>.2. При</w:t>
      </w:r>
      <w:r w:rsidR="003F7B3E" w:rsidRPr="00084FF0">
        <w:rPr>
          <w:sz w:val="28"/>
          <w:szCs w:val="28"/>
        </w:rPr>
        <w:t xml:space="preserve"> </w:t>
      </w:r>
      <w:r w:rsidR="003F7B3E" w:rsidRPr="00084FF0">
        <w:rPr>
          <w:rFonts w:eastAsia="Calibri"/>
          <w:sz w:val="28"/>
          <w:szCs w:val="28"/>
        </w:rPr>
        <w:t>использовании систем видеонаблюдения, такие системы должны быть установлены в местах, исключающих просмотр содержимого экранов АРМ, обрабатывающих информацию ограниченного доступа, а также исключающих просмотр вводимых паролей, кодов и т.п.</w:t>
      </w:r>
    </w:p>
    <w:p w:rsidR="002542AA" w:rsidRPr="00084FF0" w:rsidRDefault="009C22EF" w:rsidP="00D15DDB">
      <w:pPr>
        <w:ind w:firstLine="709"/>
        <w:jc w:val="both"/>
        <w:rPr>
          <w:sz w:val="28"/>
          <w:szCs w:val="28"/>
        </w:rPr>
      </w:pPr>
      <w:r>
        <w:rPr>
          <w:rFonts w:eastAsia="Calibri"/>
          <w:sz w:val="28"/>
          <w:szCs w:val="28"/>
        </w:rPr>
        <w:t>5</w:t>
      </w:r>
      <w:r w:rsidR="003F7B3E" w:rsidRPr="00084FF0">
        <w:rPr>
          <w:rFonts w:eastAsia="Calibri"/>
          <w:sz w:val="28"/>
          <w:szCs w:val="28"/>
        </w:rPr>
        <w:t>.3. Системные блоки АРМ, периферийное оборудование должно быть опечатано или оборудовано иным способом ограничения их несанкционированного вскрытия.</w:t>
      </w:r>
    </w:p>
    <w:p w:rsidR="002542AA" w:rsidRPr="00084FF0" w:rsidRDefault="009C22EF" w:rsidP="00D15DDB">
      <w:pPr>
        <w:ind w:firstLine="709"/>
        <w:jc w:val="both"/>
        <w:rPr>
          <w:sz w:val="28"/>
          <w:szCs w:val="28"/>
        </w:rPr>
      </w:pPr>
      <w:r>
        <w:rPr>
          <w:rFonts w:eastAsia="Calibri"/>
          <w:sz w:val="28"/>
          <w:szCs w:val="28"/>
        </w:rPr>
        <w:t>5</w:t>
      </w:r>
      <w:r w:rsidR="005668F2" w:rsidRPr="00084FF0">
        <w:rPr>
          <w:rFonts w:eastAsia="Calibri"/>
          <w:sz w:val="28"/>
          <w:szCs w:val="28"/>
        </w:rPr>
        <w:t xml:space="preserve">.4. Работникам </w:t>
      </w:r>
      <w:r w:rsidR="005668F2" w:rsidRPr="00084FF0">
        <w:rPr>
          <w:rStyle w:val="a3"/>
          <w:sz w:val="28"/>
          <w:szCs w:val="28"/>
          <w:shd w:val="clear" w:color="auto" w:fill="FFFFFF"/>
        </w:rPr>
        <w:t>«</w:t>
      </w:r>
      <w:r w:rsidR="005668F2" w:rsidRPr="00084FF0">
        <w:rPr>
          <w:rStyle w:val="a3"/>
          <w:b w:val="0"/>
          <w:sz w:val="28"/>
          <w:szCs w:val="28"/>
          <w:shd w:val="clear" w:color="auto" w:fill="FFFFFF"/>
        </w:rPr>
        <w:t>Велком</w:t>
      </w:r>
      <w:r w:rsidR="005668F2" w:rsidRPr="00084FF0">
        <w:rPr>
          <w:rStyle w:val="a3"/>
          <w:sz w:val="28"/>
          <w:szCs w:val="28"/>
          <w:shd w:val="clear" w:color="auto" w:fill="FFFFFF"/>
        </w:rPr>
        <w:t xml:space="preserve">» </w:t>
      </w:r>
      <w:r w:rsidR="003F7B3E" w:rsidRPr="00084FF0">
        <w:rPr>
          <w:rFonts w:eastAsia="Calibri"/>
          <w:sz w:val="28"/>
          <w:szCs w:val="28"/>
        </w:rPr>
        <w:t xml:space="preserve">запрещено подключать или устанавливать собственные компьютеры, периферийные устройства, в том числе съемные носители информации, комплектующие к АРМ и корпоративной сети </w:t>
      </w:r>
      <w:r w:rsidR="0008595F" w:rsidRPr="00084FF0">
        <w:rPr>
          <w:rStyle w:val="a3"/>
          <w:sz w:val="28"/>
          <w:szCs w:val="28"/>
          <w:shd w:val="clear" w:color="auto" w:fill="FFFFFF"/>
        </w:rPr>
        <w:t>«</w:t>
      </w:r>
      <w:r w:rsidR="0008595F" w:rsidRPr="00084FF0">
        <w:rPr>
          <w:rStyle w:val="a3"/>
          <w:b w:val="0"/>
          <w:sz w:val="28"/>
          <w:szCs w:val="28"/>
          <w:shd w:val="clear" w:color="auto" w:fill="FFFFFF"/>
        </w:rPr>
        <w:t>Велком</w:t>
      </w:r>
      <w:r w:rsidR="0008595F" w:rsidRPr="00084FF0">
        <w:rPr>
          <w:rStyle w:val="a3"/>
          <w:sz w:val="28"/>
          <w:szCs w:val="28"/>
          <w:shd w:val="clear" w:color="auto" w:fill="FFFFFF"/>
        </w:rPr>
        <w:t xml:space="preserve">» </w:t>
      </w:r>
      <w:r w:rsidR="003F7B3E" w:rsidRPr="00084FF0">
        <w:rPr>
          <w:rFonts w:eastAsia="Calibri"/>
          <w:sz w:val="28"/>
          <w:szCs w:val="28"/>
        </w:rPr>
        <w:t>без согласования с администратором безопасности или лицом его заменяющим.</w:t>
      </w:r>
    </w:p>
    <w:p w:rsidR="002542AA" w:rsidRPr="00084FF0" w:rsidRDefault="009C22EF" w:rsidP="00D15DDB">
      <w:pPr>
        <w:ind w:firstLine="709"/>
        <w:jc w:val="both"/>
        <w:rPr>
          <w:sz w:val="28"/>
          <w:szCs w:val="28"/>
        </w:rPr>
      </w:pPr>
      <w:r>
        <w:rPr>
          <w:rFonts w:eastAsia="Calibri"/>
          <w:sz w:val="28"/>
          <w:szCs w:val="28"/>
        </w:rPr>
        <w:t>5</w:t>
      </w:r>
      <w:r w:rsidR="003F7B3E" w:rsidRPr="00084FF0">
        <w:rPr>
          <w:rFonts w:eastAsia="Calibri"/>
          <w:sz w:val="28"/>
          <w:szCs w:val="28"/>
        </w:rPr>
        <w:t xml:space="preserve">.5. Все электронные устройства должны проходить профилактическое обслуживание. Такое обслуживание должно проводиться регулярно, но не реже сроков, указанных в технической документации на устройства или нормативных актах </w:t>
      </w:r>
      <w:r w:rsidR="00580B5C" w:rsidRPr="00084FF0">
        <w:rPr>
          <w:rStyle w:val="a3"/>
          <w:sz w:val="28"/>
          <w:szCs w:val="28"/>
          <w:shd w:val="clear" w:color="auto" w:fill="FFFFFF"/>
        </w:rPr>
        <w:t>«</w:t>
      </w:r>
      <w:r w:rsidR="00580B5C" w:rsidRPr="00084FF0">
        <w:rPr>
          <w:rStyle w:val="a3"/>
          <w:b w:val="0"/>
          <w:sz w:val="28"/>
          <w:szCs w:val="28"/>
          <w:shd w:val="clear" w:color="auto" w:fill="FFFFFF"/>
        </w:rPr>
        <w:t>Велком</w:t>
      </w:r>
      <w:r w:rsidR="00580B5C" w:rsidRPr="00084FF0">
        <w:rPr>
          <w:rStyle w:val="a3"/>
          <w:sz w:val="28"/>
          <w:szCs w:val="28"/>
          <w:shd w:val="clear" w:color="auto" w:fill="FFFFFF"/>
        </w:rPr>
        <w:t>»</w:t>
      </w:r>
      <w:r w:rsidR="003F7B3E" w:rsidRPr="00084FF0">
        <w:rPr>
          <w:rFonts w:eastAsia="Calibri"/>
          <w:sz w:val="28"/>
          <w:szCs w:val="28"/>
        </w:rPr>
        <w:t>.</w:t>
      </w:r>
    </w:p>
    <w:p w:rsidR="002542AA" w:rsidRPr="00084FF0" w:rsidRDefault="003F7B3E" w:rsidP="00D15DDB">
      <w:pPr>
        <w:ind w:firstLine="709"/>
        <w:jc w:val="both"/>
        <w:rPr>
          <w:sz w:val="28"/>
          <w:szCs w:val="28"/>
        </w:rPr>
      </w:pPr>
      <w:r w:rsidRPr="00084FF0">
        <w:rPr>
          <w:rFonts w:eastAsia="Calibri"/>
          <w:sz w:val="28"/>
          <w:szCs w:val="28"/>
        </w:rPr>
        <w:t xml:space="preserve">Профилактическое обслуживание должно производиться силами квалифицированных работников </w:t>
      </w:r>
      <w:r w:rsidR="003A0DE4" w:rsidRPr="00084FF0">
        <w:rPr>
          <w:rStyle w:val="a3"/>
          <w:sz w:val="28"/>
          <w:szCs w:val="28"/>
          <w:shd w:val="clear" w:color="auto" w:fill="FFFFFF"/>
        </w:rPr>
        <w:t>«</w:t>
      </w:r>
      <w:r w:rsidR="003A0DE4" w:rsidRPr="00084FF0">
        <w:rPr>
          <w:rStyle w:val="a3"/>
          <w:b w:val="0"/>
          <w:sz w:val="28"/>
          <w:szCs w:val="28"/>
          <w:shd w:val="clear" w:color="auto" w:fill="FFFFFF"/>
        </w:rPr>
        <w:t>Велком</w:t>
      </w:r>
      <w:r w:rsidR="003A0DE4" w:rsidRPr="00084FF0">
        <w:rPr>
          <w:rStyle w:val="a3"/>
          <w:sz w:val="28"/>
          <w:szCs w:val="28"/>
          <w:shd w:val="clear" w:color="auto" w:fill="FFFFFF"/>
        </w:rPr>
        <w:t>»</w:t>
      </w:r>
      <w:r w:rsidRPr="00084FF0">
        <w:rPr>
          <w:rFonts w:eastAsia="Calibri"/>
          <w:sz w:val="28"/>
          <w:szCs w:val="28"/>
        </w:rPr>
        <w:t>, если иное не определено производителем оборудования.</w:t>
      </w:r>
    </w:p>
    <w:p w:rsidR="002542AA" w:rsidRPr="00084FF0" w:rsidRDefault="009C22EF" w:rsidP="00D15DDB">
      <w:pPr>
        <w:ind w:firstLine="709"/>
        <w:jc w:val="both"/>
        <w:rPr>
          <w:sz w:val="28"/>
          <w:szCs w:val="28"/>
        </w:rPr>
      </w:pPr>
      <w:r>
        <w:rPr>
          <w:rFonts w:eastAsia="Calibri"/>
          <w:sz w:val="28"/>
          <w:szCs w:val="28"/>
        </w:rPr>
        <w:t>5.</w:t>
      </w:r>
      <w:r w:rsidR="003F7B3E" w:rsidRPr="00084FF0">
        <w:rPr>
          <w:rFonts w:eastAsia="Calibri"/>
          <w:sz w:val="28"/>
          <w:szCs w:val="28"/>
        </w:rPr>
        <w:t>6. Все АРМ, предназначенные для выполнения работниками своих должностных обязанностей, должны быть оборудованы источниками бесперебойного питания.</w:t>
      </w:r>
    </w:p>
    <w:p w:rsidR="002542AA" w:rsidRPr="00084FF0" w:rsidRDefault="009C22EF" w:rsidP="00D15DDB">
      <w:pPr>
        <w:ind w:firstLine="709"/>
        <w:jc w:val="both"/>
        <w:rPr>
          <w:sz w:val="28"/>
          <w:szCs w:val="28"/>
        </w:rPr>
      </w:pPr>
      <w:r>
        <w:rPr>
          <w:rFonts w:eastAsia="Calibri"/>
          <w:sz w:val="28"/>
          <w:szCs w:val="28"/>
        </w:rPr>
        <w:t>5</w:t>
      </w:r>
      <w:r w:rsidR="003F7B3E" w:rsidRPr="00084FF0">
        <w:rPr>
          <w:rFonts w:eastAsia="Calibri"/>
          <w:sz w:val="28"/>
          <w:szCs w:val="28"/>
        </w:rPr>
        <w:t>.7. Сетевые, питающие и иные кабеля должны быть проложены с соблюдением стандартов и должно быть исключено повреждение таких кабелей при повседневной работе, а также минимизировать вероятность получения травмы работниками, вызванных нарушениями укладки таких кабелей.</w:t>
      </w:r>
    </w:p>
    <w:p w:rsidR="00C316F1" w:rsidRDefault="009C22EF" w:rsidP="00D15DDB">
      <w:pPr>
        <w:ind w:firstLine="709"/>
        <w:jc w:val="both"/>
        <w:rPr>
          <w:rFonts w:eastAsia="Calibri"/>
          <w:sz w:val="28"/>
          <w:szCs w:val="28"/>
        </w:rPr>
      </w:pPr>
      <w:r>
        <w:rPr>
          <w:rFonts w:eastAsia="Calibri"/>
          <w:sz w:val="28"/>
          <w:szCs w:val="28"/>
        </w:rPr>
        <w:t>5</w:t>
      </w:r>
      <w:r w:rsidR="003F7B3E" w:rsidRPr="00084FF0">
        <w:rPr>
          <w:rFonts w:eastAsia="Calibri"/>
          <w:sz w:val="28"/>
          <w:szCs w:val="28"/>
        </w:rPr>
        <w:t>.8. Перед передачей (в том числе для ремонта) сторонним организациям, списанием или прекращением использования оборудования, участвовавшего в обработке информации ограниченного доступа, должна быть проведена проверка, с целью исключения попадания такой информации третьим лицам.</w:t>
      </w:r>
    </w:p>
    <w:p w:rsidR="00C316F1" w:rsidRDefault="00C316F1">
      <w:pPr>
        <w:rPr>
          <w:rFonts w:eastAsia="Calibri"/>
          <w:sz w:val="28"/>
          <w:szCs w:val="28"/>
        </w:rPr>
      </w:pPr>
      <w:r>
        <w:rPr>
          <w:rFonts w:eastAsia="Calibri"/>
          <w:sz w:val="28"/>
          <w:szCs w:val="28"/>
        </w:rPr>
        <w:br w:type="page"/>
      </w:r>
    </w:p>
    <w:p w:rsidR="002542AA" w:rsidRPr="009C22EF" w:rsidRDefault="003F7B3E" w:rsidP="009C22EF">
      <w:pPr>
        <w:pStyle w:val="a4"/>
        <w:numPr>
          <w:ilvl w:val="0"/>
          <w:numId w:val="16"/>
        </w:numPr>
        <w:spacing w:after="240"/>
        <w:jc w:val="both"/>
        <w:rPr>
          <w:sz w:val="28"/>
          <w:szCs w:val="28"/>
        </w:rPr>
      </w:pPr>
      <w:r w:rsidRPr="009C22EF">
        <w:rPr>
          <w:rFonts w:eastAsia="Calibri"/>
          <w:b/>
          <w:bCs/>
          <w:sz w:val="28"/>
          <w:szCs w:val="28"/>
        </w:rPr>
        <w:lastRenderedPageBreak/>
        <w:t>Политика обеспечения управления доступом</w:t>
      </w:r>
    </w:p>
    <w:p w:rsidR="00701766" w:rsidRPr="00084FF0" w:rsidRDefault="009C22EF" w:rsidP="00D15DDB">
      <w:pPr>
        <w:ind w:firstLine="709"/>
        <w:jc w:val="both"/>
        <w:rPr>
          <w:rFonts w:eastAsia="Calibri"/>
          <w:sz w:val="28"/>
          <w:szCs w:val="28"/>
        </w:rPr>
      </w:pPr>
      <w:r>
        <w:rPr>
          <w:rFonts w:eastAsia="Calibri"/>
          <w:sz w:val="28"/>
          <w:szCs w:val="28"/>
        </w:rPr>
        <w:t>6</w:t>
      </w:r>
      <w:r w:rsidR="003F7B3E" w:rsidRPr="00084FF0">
        <w:rPr>
          <w:rFonts w:eastAsia="Calibri"/>
          <w:sz w:val="28"/>
          <w:szCs w:val="28"/>
        </w:rPr>
        <w:t>.1. Работникам</w:t>
      </w:r>
      <w:r w:rsidR="003F7B3E" w:rsidRPr="00084FF0">
        <w:rPr>
          <w:sz w:val="28"/>
          <w:szCs w:val="28"/>
        </w:rPr>
        <w:t xml:space="preserve"> </w:t>
      </w:r>
      <w:r w:rsidR="00241830" w:rsidRPr="00084FF0">
        <w:rPr>
          <w:rStyle w:val="a3"/>
          <w:sz w:val="28"/>
          <w:szCs w:val="28"/>
          <w:shd w:val="clear" w:color="auto" w:fill="FFFFFF"/>
        </w:rPr>
        <w:t>«</w:t>
      </w:r>
      <w:r w:rsidR="00241830" w:rsidRPr="00084FF0">
        <w:rPr>
          <w:rStyle w:val="a3"/>
          <w:b w:val="0"/>
          <w:sz w:val="28"/>
          <w:szCs w:val="28"/>
          <w:shd w:val="clear" w:color="auto" w:fill="FFFFFF"/>
        </w:rPr>
        <w:t>Велком</w:t>
      </w:r>
      <w:r w:rsidR="00241830" w:rsidRPr="00084FF0">
        <w:rPr>
          <w:rStyle w:val="a3"/>
          <w:sz w:val="28"/>
          <w:szCs w:val="28"/>
          <w:shd w:val="clear" w:color="auto" w:fill="FFFFFF"/>
        </w:rPr>
        <w:t xml:space="preserve">» </w:t>
      </w:r>
      <w:r w:rsidR="003F7B3E" w:rsidRPr="00084FF0">
        <w:rPr>
          <w:rFonts w:eastAsia="Calibri"/>
          <w:sz w:val="28"/>
          <w:szCs w:val="28"/>
        </w:rPr>
        <w:t>запрещено осуществление противоправных действий, включая деятельность по получению несанкционированного доступа к любой АС; нанесение ущерба и нарушение работы АС; перехват паролей или иной способ получения паролей, ключевой информации или иных механизмов доступа, которые могут быть использованы для несанкционированного доступа.</w:t>
      </w:r>
      <w:bookmarkStart w:id="6" w:name="page10"/>
      <w:bookmarkEnd w:id="6"/>
    </w:p>
    <w:p w:rsidR="002542AA" w:rsidRPr="00084FF0" w:rsidRDefault="009C22EF" w:rsidP="00D15DDB">
      <w:pPr>
        <w:ind w:firstLine="709"/>
        <w:jc w:val="both"/>
        <w:rPr>
          <w:sz w:val="28"/>
          <w:szCs w:val="28"/>
        </w:rPr>
      </w:pPr>
      <w:r>
        <w:rPr>
          <w:rFonts w:eastAsia="Calibri"/>
          <w:sz w:val="28"/>
          <w:szCs w:val="28"/>
        </w:rPr>
        <w:t>6</w:t>
      </w:r>
      <w:r w:rsidR="003F7B3E" w:rsidRPr="00084FF0">
        <w:rPr>
          <w:rFonts w:eastAsia="Calibri"/>
          <w:sz w:val="28"/>
          <w:szCs w:val="28"/>
        </w:rPr>
        <w:t>.2. Программное обеспечение, предполагающее использование механизмов разделения доступа или подразумевающее индивидуальную ответственность работника за осуществляемые действия, должно использовать механизм контроля доступа, с идентификацией и авторизацией пользователя с помощью, как минимум пароля, отвечающего требованиям политики парольной защиты.</w:t>
      </w:r>
    </w:p>
    <w:p w:rsidR="00701766" w:rsidRPr="00084FF0" w:rsidRDefault="009C22EF" w:rsidP="00D15DDB">
      <w:pPr>
        <w:ind w:firstLine="709"/>
        <w:jc w:val="both"/>
        <w:rPr>
          <w:rFonts w:eastAsia="Calibri"/>
          <w:sz w:val="28"/>
          <w:szCs w:val="28"/>
        </w:rPr>
      </w:pPr>
      <w:r>
        <w:rPr>
          <w:rFonts w:eastAsia="Calibri"/>
          <w:sz w:val="28"/>
          <w:szCs w:val="28"/>
        </w:rPr>
        <w:t>6</w:t>
      </w:r>
      <w:r w:rsidR="003F7B3E" w:rsidRPr="00084FF0">
        <w:rPr>
          <w:rFonts w:eastAsia="Calibri"/>
          <w:sz w:val="28"/>
          <w:szCs w:val="28"/>
        </w:rPr>
        <w:t xml:space="preserve">.3. Настройка доступа ко всем информационным ресурсам </w:t>
      </w:r>
      <w:r w:rsidR="00701766" w:rsidRPr="00084FF0">
        <w:rPr>
          <w:rStyle w:val="a3"/>
          <w:sz w:val="28"/>
          <w:szCs w:val="28"/>
          <w:shd w:val="clear" w:color="auto" w:fill="FFFFFF"/>
        </w:rPr>
        <w:t>«</w:t>
      </w:r>
      <w:r w:rsidR="00701766" w:rsidRPr="00084FF0">
        <w:rPr>
          <w:rStyle w:val="a3"/>
          <w:b w:val="0"/>
          <w:sz w:val="28"/>
          <w:szCs w:val="28"/>
          <w:shd w:val="clear" w:color="auto" w:fill="FFFFFF"/>
        </w:rPr>
        <w:t>Велком</w:t>
      </w:r>
      <w:r w:rsidR="00701766" w:rsidRPr="00084FF0">
        <w:rPr>
          <w:rStyle w:val="a3"/>
          <w:sz w:val="28"/>
          <w:szCs w:val="28"/>
          <w:shd w:val="clear" w:color="auto" w:fill="FFFFFF"/>
        </w:rPr>
        <w:t xml:space="preserve">» </w:t>
      </w:r>
      <w:r w:rsidR="003F7B3E" w:rsidRPr="00084FF0">
        <w:rPr>
          <w:rFonts w:eastAsia="Calibri"/>
          <w:sz w:val="28"/>
          <w:szCs w:val="28"/>
        </w:rPr>
        <w:t>должна быть по умолчанию направлена на предотвращение к ним любого несанкционированного доступа.</w:t>
      </w:r>
    </w:p>
    <w:p w:rsidR="002542AA" w:rsidRPr="00084FF0" w:rsidRDefault="009C22EF" w:rsidP="00D15DDB">
      <w:pPr>
        <w:ind w:firstLine="709"/>
        <w:jc w:val="both"/>
        <w:rPr>
          <w:sz w:val="28"/>
          <w:szCs w:val="28"/>
        </w:rPr>
      </w:pPr>
      <w:r>
        <w:rPr>
          <w:rFonts w:eastAsia="Calibri"/>
          <w:sz w:val="28"/>
          <w:szCs w:val="28"/>
        </w:rPr>
        <w:t>6</w:t>
      </w:r>
      <w:r w:rsidR="003F7B3E" w:rsidRPr="00084FF0">
        <w:rPr>
          <w:rFonts w:eastAsia="Calibri"/>
          <w:sz w:val="28"/>
          <w:szCs w:val="28"/>
        </w:rPr>
        <w:t>.4. Если система контроля доступа АРМ, корпоративной сети или автоматизированной системе вышла из строя, то по умолчанию доступ пользователей должен быть запрещен.</w:t>
      </w:r>
    </w:p>
    <w:p w:rsidR="002542AA" w:rsidRPr="00084FF0" w:rsidRDefault="009C22EF" w:rsidP="00D15DDB">
      <w:pPr>
        <w:ind w:firstLine="709"/>
        <w:jc w:val="both"/>
        <w:rPr>
          <w:sz w:val="28"/>
          <w:szCs w:val="28"/>
        </w:rPr>
      </w:pPr>
      <w:r>
        <w:rPr>
          <w:rFonts w:eastAsia="Calibri"/>
          <w:sz w:val="28"/>
          <w:szCs w:val="28"/>
        </w:rPr>
        <w:t>6</w:t>
      </w:r>
      <w:r w:rsidR="003F7B3E" w:rsidRPr="00084FF0">
        <w:rPr>
          <w:rFonts w:eastAsia="Calibri"/>
          <w:sz w:val="28"/>
          <w:szCs w:val="28"/>
        </w:rPr>
        <w:t xml:space="preserve">.5. Доступ к информационным ресурсам </w:t>
      </w:r>
      <w:r w:rsidR="001B4F79" w:rsidRPr="00084FF0">
        <w:rPr>
          <w:rStyle w:val="a3"/>
          <w:sz w:val="28"/>
          <w:szCs w:val="28"/>
          <w:shd w:val="clear" w:color="auto" w:fill="FFFFFF"/>
        </w:rPr>
        <w:t>«</w:t>
      </w:r>
      <w:r w:rsidR="001B4F79" w:rsidRPr="00084FF0">
        <w:rPr>
          <w:rStyle w:val="a3"/>
          <w:b w:val="0"/>
          <w:sz w:val="28"/>
          <w:szCs w:val="28"/>
          <w:shd w:val="clear" w:color="auto" w:fill="FFFFFF"/>
        </w:rPr>
        <w:t>Велком</w:t>
      </w:r>
      <w:r w:rsidR="001B4F79" w:rsidRPr="00084FF0">
        <w:rPr>
          <w:rStyle w:val="a3"/>
          <w:sz w:val="28"/>
          <w:szCs w:val="28"/>
          <w:shd w:val="clear" w:color="auto" w:fill="FFFFFF"/>
        </w:rPr>
        <w:t xml:space="preserve">» </w:t>
      </w:r>
      <w:r w:rsidR="003F7B3E" w:rsidRPr="00084FF0">
        <w:rPr>
          <w:rFonts w:eastAsia="Calibri"/>
          <w:sz w:val="28"/>
          <w:szCs w:val="28"/>
        </w:rPr>
        <w:t xml:space="preserve">должен осуществляться согласно разработанной и утвержденной руководителем «Матрицы доступа», составленной на основании должностных обязанностей работников </w:t>
      </w:r>
      <w:r w:rsidR="001B4F79" w:rsidRPr="00084FF0">
        <w:rPr>
          <w:rStyle w:val="a3"/>
          <w:sz w:val="28"/>
          <w:szCs w:val="28"/>
          <w:shd w:val="clear" w:color="auto" w:fill="FFFFFF"/>
        </w:rPr>
        <w:t>«</w:t>
      </w:r>
      <w:r w:rsidR="001B4F79" w:rsidRPr="00084FF0">
        <w:rPr>
          <w:rStyle w:val="a3"/>
          <w:b w:val="0"/>
          <w:sz w:val="28"/>
          <w:szCs w:val="28"/>
          <w:shd w:val="clear" w:color="auto" w:fill="FFFFFF"/>
        </w:rPr>
        <w:t>Велком</w:t>
      </w:r>
      <w:r w:rsidR="001B4F79" w:rsidRPr="00084FF0">
        <w:rPr>
          <w:rStyle w:val="a3"/>
          <w:sz w:val="28"/>
          <w:szCs w:val="28"/>
          <w:shd w:val="clear" w:color="auto" w:fill="FFFFFF"/>
        </w:rPr>
        <w:t xml:space="preserve">» </w:t>
      </w:r>
      <w:r w:rsidR="003F7B3E" w:rsidRPr="00084FF0">
        <w:rPr>
          <w:rFonts w:eastAsia="Calibri"/>
          <w:sz w:val="28"/>
          <w:szCs w:val="28"/>
        </w:rPr>
        <w:t>и отчета о проведенной внутренней проверки.</w:t>
      </w:r>
    </w:p>
    <w:p w:rsidR="002542AA" w:rsidRPr="00084FF0" w:rsidRDefault="009C22EF" w:rsidP="00D15DDB">
      <w:pPr>
        <w:ind w:firstLine="709"/>
        <w:jc w:val="both"/>
        <w:rPr>
          <w:sz w:val="28"/>
          <w:szCs w:val="28"/>
        </w:rPr>
      </w:pPr>
      <w:r>
        <w:rPr>
          <w:rFonts w:eastAsia="Calibri"/>
          <w:sz w:val="28"/>
          <w:szCs w:val="28"/>
        </w:rPr>
        <w:t>6</w:t>
      </w:r>
      <w:r w:rsidR="003F7B3E" w:rsidRPr="00084FF0">
        <w:rPr>
          <w:rFonts w:eastAsia="Calibri"/>
          <w:sz w:val="28"/>
          <w:szCs w:val="28"/>
        </w:rPr>
        <w:t xml:space="preserve">.6. Любое изменение в правах доступа к информационным ресурсам </w:t>
      </w:r>
      <w:r w:rsidR="001B4F79" w:rsidRPr="00084FF0">
        <w:rPr>
          <w:rStyle w:val="a3"/>
          <w:sz w:val="28"/>
          <w:szCs w:val="28"/>
          <w:shd w:val="clear" w:color="auto" w:fill="FFFFFF"/>
        </w:rPr>
        <w:t>«</w:t>
      </w:r>
      <w:r w:rsidR="001B4F79" w:rsidRPr="00084FF0">
        <w:rPr>
          <w:rStyle w:val="a3"/>
          <w:b w:val="0"/>
          <w:sz w:val="28"/>
          <w:szCs w:val="28"/>
          <w:shd w:val="clear" w:color="auto" w:fill="FFFFFF"/>
        </w:rPr>
        <w:t>Велком</w:t>
      </w:r>
      <w:r w:rsidR="001B4F79" w:rsidRPr="00084FF0">
        <w:rPr>
          <w:rStyle w:val="a3"/>
          <w:sz w:val="28"/>
          <w:szCs w:val="28"/>
          <w:shd w:val="clear" w:color="auto" w:fill="FFFFFF"/>
        </w:rPr>
        <w:t xml:space="preserve">» </w:t>
      </w:r>
      <w:r w:rsidR="003F7B3E" w:rsidRPr="00084FF0">
        <w:rPr>
          <w:rFonts w:eastAsia="Calibri"/>
          <w:sz w:val="28"/>
          <w:szCs w:val="28"/>
        </w:rPr>
        <w:t>должно быть обосновано выполнением должностных обязанностей, утверждено и направлено администратору информационной безопасности.</w:t>
      </w:r>
    </w:p>
    <w:p w:rsidR="002542AA" w:rsidRPr="00084FF0" w:rsidRDefault="009C22EF" w:rsidP="00D15DDB">
      <w:pPr>
        <w:ind w:firstLine="709"/>
        <w:jc w:val="both"/>
        <w:rPr>
          <w:sz w:val="28"/>
          <w:szCs w:val="28"/>
        </w:rPr>
      </w:pPr>
      <w:r>
        <w:rPr>
          <w:rFonts w:eastAsia="Calibri"/>
          <w:sz w:val="28"/>
          <w:szCs w:val="28"/>
        </w:rPr>
        <w:t>6</w:t>
      </w:r>
      <w:r w:rsidR="003F7B3E" w:rsidRPr="00084FF0">
        <w:rPr>
          <w:rFonts w:eastAsia="Calibri"/>
          <w:sz w:val="28"/>
          <w:szCs w:val="28"/>
        </w:rPr>
        <w:t>.7. При</w:t>
      </w:r>
      <w:r w:rsidR="003F7B3E" w:rsidRPr="00084FF0">
        <w:rPr>
          <w:sz w:val="28"/>
          <w:szCs w:val="28"/>
        </w:rPr>
        <w:t xml:space="preserve"> </w:t>
      </w:r>
      <w:r w:rsidR="003F7B3E" w:rsidRPr="00084FF0">
        <w:rPr>
          <w:rFonts w:eastAsia="Calibri"/>
          <w:sz w:val="28"/>
          <w:szCs w:val="28"/>
        </w:rPr>
        <w:t xml:space="preserve">увольнении работников </w:t>
      </w:r>
      <w:r w:rsidR="001B4F79" w:rsidRPr="00084FF0">
        <w:rPr>
          <w:rStyle w:val="a3"/>
          <w:sz w:val="28"/>
          <w:szCs w:val="28"/>
          <w:shd w:val="clear" w:color="auto" w:fill="FFFFFF"/>
        </w:rPr>
        <w:t>«</w:t>
      </w:r>
      <w:r w:rsidR="001B4F79" w:rsidRPr="00084FF0">
        <w:rPr>
          <w:rStyle w:val="a3"/>
          <w:b w:val="0"/>
          <w:sz w:val="28"/>
          <w:szCs w:val="28"/>
          <w:shd w:val="clear" w:color="auto" w:fill="FFFFFF"/>
        </w:rPr>
        <w:t>Велком</w:t>
      </w:r>
      <w:r w:rsidR="001B4F79" w:rsidRPr="00084FF0">
        <w:rPr>
          <w:rStyle w:val="a3"/>
          <w:sz w:val="28"/>
          <w:szCs w:val="28"/>
          <w:shd w:val="clear" w:color="auto" w:fill="FFFFFF"/>
        </w:rPr>
        <w:t xml:space="preserve">» </w:t>
      </w:r>
      <w:r w:rsidR="003F7B3E" w:rsidRPr="00084FF0">
        <w:rPr>
          <w:rFonts w:eastAsia="Calibri"/>
          <w:sz w:val="28"/>
          <w:szCs w:val="28"/>
        </w:rPr>
        <w:t>или изменении их должностных обязанностей, лица, уполномоченные на предоставление прав доступа, должны быть письменно проинформированы в трехдневный срок, после чего внести соответствующие изменения в систему контроля доступа и «Матрицу доступа».</w:t>
      </w:r>
    </w:p>
    <w:p w:rsidR="002542AA" w:rsidRPr="00084FF0" w:rsidRDefault="009C22EF" w:rsidP="00D15DDB">
      <w:pPr>
        <w:ind w:firstLine="709"/>
        <w:jc w:val="both"/>
        <w:rPr>
          <w:sz w:val="28"/>
          <w:szCs w:val="28"/>
        </w:rPr>
      </w:pPr>
      <w:r>
        <w:rPr>
          <w:rFonts w:eastAsia="Calibri"/>
          <w:sz w:val="28"/>
          <w:szCs w:val="28"/>
        </w:rPr>
        <w:t>6</w:t>
      </w:r>
      <w:r w:rsidR="003F7B3E" w:rsidRPr="00084FF0">
        <w:rPr>
          <w:rFonts w:eastAsia="Calibri"/>
          <w:sz w:val="28"/>
          <w:szCs w:val="28"/>
        </w:rPr>
        <w:t>.8. Для установления персональной ответственности идентификатор учетной записи пользователя в любой информационной системе должен однозначно соответствовать отдельному работнику.</w:t>
      </w:r>
    </w:p>
    <w:p w:rsidR="002542AA" w:rsidRPr="00084FF0" w:rsidRDefault="009C22EF" w:rsidP="00D15DDB">
      <w:pPr>
        <w:ind w:firstLine="709"/>
        <w:jc w:val="both"/>
        <w:rPr>
          <w:sz w:val="28"/>
          <w:szCs w:val="28"/>
        </w:rPr>
      </w:pPr>
      <w:r>
        <w:rPr>
          <w:rFonts w:eastAsia="Calibri"/>
          <w:sz w:val="28"/>
          <w:szCs w:val="28"/>
        </w:rPr>
        <w:t>6</w:t>
      </w:r>
      <w:r w:rsidR="003F7B3E" w:rsidRPr="00084FF0">
        <w:rPr>
          <w:rFonts w:eastAsia="Calibri"/>
          <w:sz w:val="28"/>
          <w:szCs w:val="28"/>
        </w:rPr>
        <w:t>.9. Компьютеры и терминалы должны быть оставлены в состоянии выполненного выхода из системы или с запирающим механизмом экрана или клавиатуры, управляемым паролем, маркером или подобным механизмом аутентификации пользователя, когда они находятся без присмотра, и должны быть защищены блокировкой клавиатуры, паролями или другими средствами управления, когда не используются.</w:t>
      </w:r>
    </w:p>
    <w:p w:rsidR="001B4F79" w:rsidRPr="00084FF0" w:rsidRDefault="009C22EF" w:rsidP="00D15DDB">
      <w:pPr>
        <w:ind w:firstLine="709"/>
        <w:jc w:val="both"/>
        <w:rPr>
          <w:rFonts w:eastAsia="Calibri"/>
          <w:sz w:val="28"/>
          <w:szCs w:val="28"/>
        </w:rPr>
      </w:pPr>
      <w:r>
        <w:rPr>
          <w:rFonts w:eastAsia="Calibri"/>
          <w:sz w:val="28"/>
          <w:szCs w:val="28"/>
        </w:rPr>
        <w:t>6</w:t>
      </w:r>
      <w:r w:rsidR="003F7B3E" w:rsidRPr="00084FF0">
        <w:rPr>
          <w:rFonts w:eastAsia="Calibri"/>
          <w:sz w:val="28"/>
          <w:szCs w:val="28"/>
        </w:rPr>
        <w:t>.10.</w:t>
      </w:r>
      <w:r w:rsidR="003F7B3E" w:rsidRPr="00084FF0">
        <w:rPr>
          <w:sz w:val="28"/>
          <w:szCs w:val="28"/>
        </w:rPr>
        <w:t xml:space="preserve"> </w:t>
      </w:r>
      <w:r w:rsidR="003F7B3E" w:rsidRPr="00084FF0">
        <w:rPr>
          <w:rFonts w:eastAsia="Calibri"/>
          <w:sz w:val="28"/>
          <w:szCs w:val="28"/>
        </w:rPr>
        <w:t xml:space="preserve">Для доступа к АРМ и корпоративной сети </w:t>
      </w:r>
      <w:r w:rsidR="001B4F79" w:rsidRPr="00084FF0">
        <w:rPr>
          <w:rStyle w:val="a3"/>
          <w:sz w:val="28"/>
          <w:szCs w:val="28"/>
          <w:shd w:val="clear" w:color="auto" w:fill="FFFFFF"/>
        </w:rPr>
        <w:t>«</w:t>
      </w:r>
      <w:r w:rsidR="001B4F79" w:rsidRPr="00084FF0">
        <w:rPr>
          <w:rStyle w:val="a3"/>
          <w:b w:val="0"/>
          <w:sz w:val="28"/>
          <w:szCs w:val="28"/>
          <w:shd w:val="clear" w:color="auto" w:fill="FFFFFF"/>
        </w:rPr>
        <w:t>Велком</w:t>
      </w:r>
      <w:r w:rsidR="001B4F79" w:rsidRPr="00084FF0">
        <w:rPr>
          <w:rStyle w:val="a3"/>
          <w:sz w:val="28"/>
          <w:szCs w:val="28"/>
          <w:shd w:val="clear" w:color="auto" w:fill="FFFFFF"/>
        </w:rPr>
        <w:t xml:space="preserve">» </w:t>
      </w:r>
      <w:r w:rsidR="003F7B3E" w:rsidRPr="00084FF0">
        <w:rPr>
          <w:rFonts w:eastAsia="Calibri"/>
          <w:sz w:val="28"/>
          <w:szCs w:val="28"/>
        </w:rPr>
        <w:t>у каждого пользователя должны быть уникальный набор из идентификатора учетной записи и пароля. Запрещено создание идентификатора учетной записи, используемого группой лиц.</w:t>
      </w:r>
    </w:p>
    <w:p w:rsidR="001B4F79" w:rsidRPr="00084FF0" w:rsidRDefault="009C22EF" w:rsidP="00D15DDB">
      <w:pPr>
        <w:ind w:firstLine="709"/>
        <w:jc w:val="both"/>
        <w:rPr>
          <w:rFonts w:eastAsia="Calibri"/>
          <w:sz w:val="28"/>
          <w:szCs w:val="28"/>
        </w:rPr>
      </w:pPr>
      <w:r>
        <w:rPr>
          <w:rFonts w:eastAsia="Calibri"/>
          <w:sz w:val="28"/>
          <w:szCs w:val="28"/>
        </w:rPr>
        <w:lastRenderedPageBreak/>
        <w:t>6</w:t>
      </w:r>
      <w:r w:rsidR="003F7B3E" w:rsidRPr="00084FF0">
        <w:rPr>
          <w:rFonts w:eastAsia="Calibri"/>
          <w:sz w:val="28"/>
          <w:szCs w:val="28"/>
        </w:rPr>
        <w:t xml:space="preserve">.10.1. Использование идентификатора учетной записи пользователя после увольнения или прекращения использования информационных ресурсов </w:t>
      </w:r>
      <w:r w:rsidR="001B4F79" w:rsidRPr="00084FF0">
        <w:rPr>
          <w:rStyle w:val="a3"/>
          <w:sz w:val="28"/>
          <w:szCs w:val="28"/>
          <w:shd w:val="clear" w:color="auto" w:fill="FFFFFF"/>
        </w:rPr>
        <w:t>«</w:t>
      </w:r>
      <w:r w:rsidR="001B4F79" w:rsidRPr="00084FF0">
        <w:rPr>
          <w:rStyle w:val="a3"/>
          <w:b w:val="0"/>
          <w:sz w:val="28"/>
          <w:szCs w:val="28"/>
          <w:shd w:val="clear" w:color="auto" w:fill="FFFFFF"/>
        </w:rPr>
        <w:t>Велком</w:t>
      </w:r>
      <w:r w:rsidR="001B4F79" w:rsidRPr="00084FF0">
        <w:rPr>
          <w:rStyle w:val="a3"/>
          <w:sz w:val="28"/>
          <w:szCs w:val="28"/>
          <w:shd w:val="clear" w:color="auto" w:fill="FFFFFF"/>
        </w:rPr>
        <w:t xml:space="preserve">» </w:t>
      </w:r>
      <w:r w:rsidR="003F7B3E" w:rsidRPr="00084FF0">
        <w:rPr>
          <w:rFonts w:eastAsia="Calibri"/>
          <w:sz w:val="28"/>
          <w:szCs w:val="28"/>
        </w:rPr>
        <w:t>запрещено.</w:t>
      </w:r>
      <w:bookmarkStart w:id="7" w:name="page11"/>
      <w:bookmarkEnd w:id="7"/>
    </w:p>
    <w:p w:rsidR="002542AA" w:rsidRPr="00084FF0" w:rsidRDefault="009C22EF" w:rsidP="00D15DDB">
      <w:pPr>
        <w:ind w:firstLine="709"/>
        <w:jc w:val="both"/>
        <w:rPr>
          <w:sz w:val="28"/>
          <w:szCs w:val="28"/>
        </w:rPr>
      </w:pPr>
      <w:r>
        <w:rPr>
          <w:rFonts w:eastAsia="Calibri"/>
          <w:sz w:val="28"/>
          <w:szCs w:val="28"/>
        </w:rPr>
        <w:t>6</w:t>
      </w:r>
      <w:r w:rsidR="003F7B3E" w:rsidRPr="00084FF0">
        <w:rPr>
          <w:rFonts w:eastAsia="Calibri"/>
          <w:sz w:val="28"/>
          <w:szCs w:val="28"/>
        </w:rPr>
        <w:t>.10.2. При предоставлении идентификатора учетной записи сторонним организациям необходимо заключение соглашений, подтверждающих обязательства сторонних организаций соблюдать требо</w:t>
      </w:r>
      <w:r w:rsidR="00B570E8" w:rsidRPr="00084FF0">
        <w:rPr>
          <w:rFonts w:eastAsia="Calibri"/>
          <w:sz w:val="28"/>
          <w:szCs w:val="28"/>
        </w:rPr>
        <w:t>вания НПА РБ</w:t>
      </w:r>
      <w:r w:rsidR="003F7B3E" w:rsidRPr="00084FF0">
        <w:rPr>
          <w:rFonts w:eastAsia="Calibri"/>
          <w:sz w:val="28"/>
          <w:szCs w:val="28"/>
        </w:rPr>
        <w:t xml:space="preserve"> и организационно-распорядительных документов </w:t>
      </w:r>
      <w:r w:rsidR="00B570E8" w:rsidRPr="00084FF0">
        <w:rPr>
          <w:rStyle w:val="a3"/>
          <w:sz w:val="28"/>
          <w:szCs w:val="28"/>
          <w:shd w:val="clear" w:color="auto" w:fill="FFFFFF"/>
        </w:rPr>
        <w:t>«</w:t>
      </w:r>
      <w:r w:rsidR="00B570E8" w:rsidRPr="00084FF0">
        <w:rPr>
          <w:rStyle w:val="a3"/>
          <w:b w:val="0"/>
          <w:sz w:val="28"/>
          <w:szCs w:val="28"/>
          <w:shd w:val="clear" w:color="auto" w:fill="FFFFFF"/>
        </w:rPr>
        <w:t>Велком</w:t>
      </w:r>
      <w:r w:rsidR="00B570E8" w:rsidRPr="00084FF0">
        <w:rPr>
          <w:rStyle w:val="a3"/>
          <w:sz w:val="28"/>
          <w:szCs w:val="28"/>
          <w:shd w:val="clear" w:color="auto" w:fill="FFFFFF"/>
        </w:rPr>
        <w:t>»</w:t>
      </w:r>
      <w:r w:rsidR="003F7B3E" w:rsidRPr="00084FF0">
        <w:rPr>
          <w:rFonts w:eastAsia="Calibri"/>
          <w:sz w:val="28"/>
          <w:szCs w:val="28"/>
        </w:rPr>
        <w:t>, подписанные уполномоченными лицами.</w:t>
      </w:r>
    </w:p>
    <w:p w:rsidR="002542AA" w:rsidRPr="00084FF0" w:rsidRDefault="009C22EF" w:rsidP="00D15DDB">
      <w:pPr>
        <w:ind w:firstLine="709"/>
        <w:jc w:val="both"/>
        <w:rPr>
          <w:sz w:val="28"/>
          <w:szCs w:val="28"/>
        </w:rPr>
      </w:pPr>
      <w:r>
        <w:rPr>
          <w:rFonts w:eastAsia="Calibri"/>
          <w:sz w:val="28"/>
          <w:szCs w:val="28"/>
        </w:rPr>
        <w:t>6</w:t>
      </w:r>
      <w:r w:rsidR="003F7B3E" w:rsidRPr="00084FF0">
        <w:rPr>
          <w:rFonts w:eastAsia="Calibri"/>
          <w:sz w:val="28"/>
          <w:szCs w:val="28"/>
        </w:rPr>
        <w:t>.10.3. При прекращении необходимости использования сторонними организациям идентификатора учетной записи, лица, уполномоченные на предоставление прав доступа, должны быть письменно проинформированы в однодневный срок, после чего должны быть внесены соответствующие изменения в систему контроля доступа и «Матрицу доступа».</w:t>
      </w:r>
    </w:p>
    <w:p w:rsidR="002542AA" w:rsidRPr="00084FF0" w:rsidRDefault="009C22EF" w:rsidP="00D15DDB">
      <w:pPr>
        <w:ind w:firstLine="709"/>
        <w:jc w:val="both"/>
        <w:rPr>
          <w:sz w:val="28"/>
          <w:szCs w:val="28"/>
        </w:rPr>
      </w:pPr>
      <w:r>
        <w:rPr>
          <w:rFonts w:eastAsia="Calibri"/>
          <w:sz w:val="28"/>
          <w:szCs w:val="28"/>
        </w:rPr>
        <w:t>6</w:t>
      </w:r>
      <w:r w:rsidR="003F7B3E" w:rsidRPr="00084FF0">
        <w:rPr>
          <w:rFonts w:eastAsia="Calibri"/>
          <w:sz w:val="28"/>
          <w:szCs w:val="28"/>
        </w:rPr>
        <w:t xml:space="preserve">.10.4. Для всех лиц, не являющихся служащими </w:t>
      </w:r>
      <w:r w:rsidR="00B570E8" w:rsidRPr="00084FF0">
        <w:rPr>
          <w:rStyle w:val="a3"/>
          <w:sz w:val="28"/>
          <w:szCs w:val="28"/>
          <w:shd w:val="clear" w:color="auto" w:fill="FFFFFF"/>
        </w:rPr>
        <w:t>«</w:t>
      </w:r>
      <w:r w:rsidR="00B570E8" w:rsidRPr="00084FF0">
        <w:rPr>
          <w:rStyle w:val="a3"/>
          <w:b w:val="0"/>
          <w:sz w:val="28"/>
          <w:szCs w:val="28"/>
          <w:shd w:val="clear" w:color="auto" w:fill="FFFFFF"/>
        </w:rPr>
        <w:t>Велком</w:t>
      </w:r>
      <w:r w:rsidR="00B570E8" w:rsidRPr="00084FF0">
        <w:rPr>
          <w:rStyle w:val="a3"/>
          <w:sz w:val="28"/>
          <w:szCs w:val="28"/>
          <w:shd w:val="clear" w:color="auto" w:fill="FFFFFF"/>
        </w:rPr>
        <w:t>»</w:t>
      </w:r>
      <w:r w:rsidR="003F7B3E" w:rsidRPr="00084FF0">
        <w:rPr>
          <w:rFonts w:eastAsia="Calibri"/>
          <w:sz w:val="28"/>
          <w:szCs w:val="28"/>
        </w:rPr>
        <w:t xml:space="preserve">, но </w:t>
      </w:r>
      <w:r w:rsidR="00C316F1" w:rsidRPr="00084FF0">
        <w:rPr>
          <w:rFonts w:eastAsia="Calibri"/>
          <w:sz w:val="28"/>
          <w:szCs w:val="28"/>
        </w:rPr>
        <w:t>для выполнения,</w:t>
      </w:r>
      <w:r w:rsidR="003F7B3E" w:rsidRPr="00084FF0">
        <w:rPr>
          <w:rFonts w:eastAsia="Calibri"/>
          <w:sz w:val="28"/>
          <w:szCs w:val="28"/>
        </w:rPr>
        <w:t xml:space="preserve"> обязательств которых, необходимо предоставление доступа к АРМ и корпоративной сети </w:t>
      </w:r>
      <w:r w:rsidR="00B570E8" w:rsidRPr="00084FF0">
        <w:rPr>
          <w:rStyle w:val="a3"/>
          <w:sz w:val="28"/>
          <w:szCs w:val="28"/>
          <w:shd w:val="clear" w:color="auto" w:fill="FFFFFF"/>
        </w:rPr>
        <w:t>«</w:t>
      </w:r>
      <w:r w:rsidR="00B570E8" w:rsidRPr="00084FF0">
        <w:rPr>
          <w:rStyle w:val="a3"/>
          <w:b w:val="0"/>
          <w:sz w:val="28"/>
          <w:szCs w:val="28"/>
          <w:shd w:val="clear" w:color="auto" w:fill="FFFFFF"/>
        </w:rPr>
        <w:t>Велком</w:t>
      </w:r>
      <w:r w:rsidR="00B570E8" w:rsidRPr="00084FF0">
        <w:rPr>
          <w:rStyle w:val="a3"/>
          <w:sz w:val="28"/>
          <w:szCs w:val="28"/>
          <w:shd w:val="clear" w:color="auto" w:fill="FFFFFF"/>
        </w:rPr>
        <w:t>»</w:t>
      </w:r>
      <w:r w:rsidR="003F7B3E" w:rsidRPr="00084FF0">
        <w:rPr>
          <w:rFonts w:eastAsia="Calibri"/>
          <w:sz w:val="28"/>
          <w:szCs w:val="28"/>
        </w:rPr>
        <w:t>, должен быть сформирован идентификатор учетной записи, действующий только на период выполнения лицом своих обязательств. В случае, если срок выполнения обязательств не определен, то срок действия идентификатора учетной записи должен составлять 60 дней.</w:t>
      </w:r>
    </w:p>
    <w:p w:rsidR="0046065A" w:rsidRPr="00084FF0" w:rsidRDefault="009C22EF" w:rsidP="00D15DDB">
      <w:pPr>
        <w:ind w:firstLine="709"/>
        <w:jc w:val="both"/>
        <w:rPr>
          <w:rFonts w:eastAsia="Calibri"/>
          <w:sz w:val="28"/>
          <w:szCs w:val="28"/>
        </w:rPr>
      </w:pPr>
      <w:r>
        <w:rPr>
          <w:rFonts w:eastAsia="Calibri"/>
          <w:sz w:val="28"/>
          <w:szCs w:val="28"/>
        </w:rPr>
        <w:t>6</w:t>
      </w:r>
      <w:r w:rsidR="003F7B3E" w:rsidRPr="00084FF0">
        <w:rPr>
          <w:rFonts w:eastAsia="Calibri"/>
          <w:sz w:val="28"/>
          <w:szCs w:val="28"/>
        </w:rPr>
        <w:t xml:space="preserve">.10.5. Пользователям запрещено использование идентификаторов учетных записей и паролей, используемых для получения доступа к информационным ресурсам </w:t>
      </w:r>
      <w:r w:rsidR="00A76F3D" w:rsidRPr="00084FF0">
        <w:rPr>
          <w:rStyle w:val="a3"/>
          <w:sz w:val="28"/>
          <w:szCs w:val="28"/>
          <w:shd w:val="clear" w:color="auto" w:fill="FFFFFF"/>
        </w:rPr>
        <w:t>«</w:t>
      </w:r>
      <w:r w:rsidR="00A76F3D" w:rsidRPr="00084FF0">
        <w:rPr>
          <w:rStyle w:val="a3"/>
          <w:b w:val="0"/>
          <w:sz w:val="28"/>
          <w:szCs w:val="28"/>
          <w:shd w:val="clear" w:color="auto" w:fill="FFFFFF"/>
        </w:rPr>
        <w:t>Велком</w:t>
      </w:r>
      <w:r w:rsidR="00A76F3D" w:rsidRPr="00084FF0">
        <w:rPr>
          <w:rStyle w:val="a3"/>
          <w:sz w:val="28"/>
          <w:szCs w:val="28"/>
          <w:shd w:val="clear" w:color="auto" w:fill="FFFFFF"/>
        </w:rPr>
        <w:t>»</w:t>
      </w:r>
      <w:r w:rsidR="003F7B3E" w:rsidRPr="00084FF0">
        <w:rPr>
          <w:rFonts w:eastAsia="Calibri"/>
          <w:sz w:val="28"/>
          <w:szCs w:val="28"/>
        </w:rPr>
        <w:t>, для идентификации и аутентификации на публичных ресурсах сетей общего пользования.</w:t>
      </w:r>
    </w:p>
    <w:p w:rsidR="002542AA" w:rsidRPr="00084FF0" w:rsidRDefault="009C22EF" w:rsidP="00D15DDB">
      <w:pPr>
        <w:ind w:firstLine="709"/>
        <w:jc w:val="both"/>
        <w:rPr>
          <w:sz w:val="28"/>
          <w:szCs w:val="28"/>
        </w:rPr>
      </w:pPr>
      <w:r>
        <w:rPr>
          <w:rFonts w:eastAsia="Calibri"/>
          <w:sz w:val="28"/>
          <w:szCs w:val="28"/>
        </w:rPr>
        <w:t>6</w:t>
      </w:r>
      <w:r w:rsidR="003F7B3E" w:rsidRPr="00084FF0">
        <w:rPr>
          <w:rFonts w:eastAsia="Calibri"/>
          <w:sz w:val="28"/>
          <w:szCs w:val="28"/>
        </w:rPr>
        <w:t>.11.</w:t>
      </w:r>
      <w:r w:rsidR="003F7B3E" w:rsidRPr="00084FF0">
        <w:rPr>
          <w:sz w:val="28"/>
          <w:szCs w:val="28"/>
        </w:rPr>
        <w:t xml:space="preserve"> </w:t>
      </w:r>
      <w:r w:rsidR="0046065A" w:rsidRPr="00084FF0">
        <w:rPr>
          <w:rFonts w:eastAsia="Calibri"/>
          <w:sz w:val="28"/>
          <w:szCs w:val="28"/>
        </w:rPr>
        <w:t>Все автоматизированные</w:t>
      </w:r>
      <w:r w:rsidR="003F7B3E" w:rsidRPr="00084FF0">
        <w:rPr>
          <w:rFonts w:eastAsia="Calibri"/>
          <w:sz w:val="28"/>
          <w:szCs w:val="28"/>
        </w:rPr>
        <w:t xml:space="preserve"> системы и технические средства должны поддерживать специальный тип учетной записи, позволяющий производить любые поддерживаемые настройки и изменения, включая изменения в системе обеспечения безопасности.</w:t>
      </w:r>
    </w:p>
    <w:p w:rsidR="002542AA" w:rsidRPr="00084FF0" w:rsidRDefault="009C22EF" w:rsidP="00D15DDB">
      <w:pPr>
        <w:ind w:firstLine="709"/>
        <w:jc w:val="both"/>
        <w:rPr>
          <w:sz w:val="28"/>
          <w:szCs w:val="28"/>
        </w:rPr>
      </w:pPr>
      <w:r>
        <w:rPr>
          <w:rFonts w:eastAsia="Calibri"/>
          <w:sz w:val="28"/>
          <w:szCs w:val="28"/>
        </w:rPr>
        <w:t>6</w:t>
      </w:r>
      <w:r w:rsidR="003F7B3E" w:rsidRPr="00084FF0">
        <w:rPr>
          <w:rFonts w:eastAsia="Calibri"/>
          <w:sz w:val="28"/>
          <w:szCs w:val="28"/>
        </w:rPr>
        <w:t xml:space="preserve">.11.1. Количество таких типов учетных записей должно быть максимально ограничено и предоставлено только тем пользователям, которым это необходимо для осуществления должностных обязанностей с учетом </w:t>
      </w:r>
      <w:r w:rsidR="0046065A" w:rsidRPr="00084FF0">
        <w:rPr>
          <w:rFonts w:eastAsia="Calibri"/>
          <w:sz w:val="28"/>
          <w:szCs w:val="28"/>
        </w:rPr>
        <w:t>соблюдения требований НПА РБ</w:t>
      </w:r>
      <w:r w:rsidR="003F7B3E" w:rsidRPr="00084FF0">
        <w:rPr>
          <w:rFonts w:eastAsia="Calibri"/>
          <w:sz w:val="28"/>
          <w:szCs w:val="28"/>
        </w:rPr>
        <w:t xml:space="preserve"> и организационно-распорядительных документов </w:t>
      </w:r>
      <w:r w:rsidR="0046065A" w:rsidRPr="00084FF0">
        <w:rPr>
          <w:rStyle w:val="a3"/>
          <w:sz w:val="28"/>
          <w:szCs w:val="28"/>
          <w:shd w:val="clear" w:color="auto" w:fill="FFFFFF"/>
        </w:rPr>
        <w:t>«</w:t>
      </w:r>
      <w:r w:rsidR="0046065A" w:rsidRPr="00084FF0">
        <w:rPr>
          <w:rStyle w:val="a3"/>
          <w:b w:val="0"/>
          <w:sz w:val="28"/>
          <w:szCs w:val="28"/>
          <w:shd w:val="clear" w:color="auto" w:fill="FFFFFF"/>
        </w:rPr>
        <w:t>Велком</w:t>
      </w:r>
      <w:r w:rsidR="0046065A" w:rsidRPr="00084FF0">
        <w:rPr>
          <w:rStyle w:val="a3"/>
          <w:sz w:val="28"/>
          <w:szCs w:val="28"/>
          <w:shd w:val="clear" w:color="auto" w:fill="FFFFFF"/>
        </w:rPr>
        <w:t>»</w:t>
      </w:r>
      <w:r w:rsidR="003F7B3E" w:rsidRPr="00084FF0">
        <w:rPr>
          <w:rFonts w:eastAsia="Calibri"/>
          <w:sz w:val="28"/>
          <w:szCs w:val="28"/>
        </w:rPr>
        <w:t>.</w:t>
      </w:r>
    </w:p>
    <w:p w:rsidR="002542AA" w:rsidRPr="00084FF0" w:rsidRDefault="009C22EF" w:rsidP="00D15DDB">
      <w:pPr>
        <w:ind w:firstLine="709"/>
        <w:jc w:val="both"/>
        <w:rPr>
          <w:sz w:val="28"/>
          <w:szCs w:val="28"/>
        </w:rPr>
      </w:pPr>
      <w:r>
        <w:rPr>
          <w:rFonts w:eastAsia="Calibri"/>
          <w:sz w:val="28"/>
          <w:szCs w:val="28"/>
        </w:rPr>
        <w:t>6</w:t>
      </w:r>
      <w:r w:rsidR="003F7B3E" w:rsidRPr="00084FF0">
        <w:rPr>
          <w:rFonts w:eastAsia="Calibri"/>
          <w:sz w:val="28"/>
          <w:szCs w:val="28"/>
        </w:rPr>
        <w:t>.11.2. Таким лицам должны быть предоставлены как минимум два типа учетных записей, одна – специальный тип учетной записи, другая – ограниченный тип учетной записи для повседневной работы, не требующей изменения настроек АС.</w:t>
      </w:r>
    </w:p>
    <w:p w:rsidR="002542AA" w:rsidRPr="00084FF0" w:rsidRDefault="009C22EF" w:rsidP="00D15DDB">
      <w:pPr>
        <w:ind w:firstLine="709"/>
        <w:jc w:val="both"/>
        <w:rPr>
          <w:sz w:val="28"/>
          <w:szCs w:val="28"/>
        </w:rPr>
      </w:pPr>
      <w:r>
        <w:rPr>
          <w:rFonts w:eastAsia="Calibri"/>
          <w:sz w:val="28"/>
          <w:szCs w:val="28"/>
        </w:rPr>
        <w:t>6</w:t>
      </w:r>
      <w:r w:rsidR="003F7B3E" w:rsidRPr="00084FF0">
        <w:rPr>
          <w:rFonts w:eastAsia="Calibri"/>
          <w:sz w:val="28"/>
          <w:szCs w:val="28"/>
        </w:rPr>
        <w:t xml:space="preserve">.11.3. Удаленное администрирование любых технических устройств в корпоративной сети </w:t>
      </w:r>
      <w:r w:rsidR="0046065A" w:rsidRPr="00084FF0">
        <w:rPr>
          <w:rStyle w:val="a3"/>
          <w:sz w:val="28"/>
          <w:szCs w:val="28"/>
          <w:shd w:val="clear" w:color="auto" w:fill="FFFFFF"/>
        </w:rPr>
        <w:t>«</w:t>
      </w:r>
      <w:r w:rsidR="0046065A" w:rsidRPr="00084FF0">
        <w:rPr>
          <w:rStyle w:val="a3"/>
          <w:b w:val="0"/>
          <w:sz w:val="28"/>
          <w:szCs w:val="28"/>
          <w:shd w:val="clear" w:color="auto" w:fill="FFFFFF"/>
        </w:rPr>
        <w:t>Велком</w:t>
      </w:r>
      <w:r w:rsidR="0046065A" w:rsidRPr="00084FF0">
        <w:rPr>
          <w:rStyle w:val="a3"/>
          <w:sz w:val="28"/>
          <w:szCs w:val="28"/>
          <w:shd w:val="clear" w:color="auto" w:fill="FFFFFF"/>
        </w:rPr>
        <w:t>»</w:t>
      </w:r>
      <w:r w:rsidR="003F7B3E" w:rsidRPr="00084FF0">
        <w:rPr>
          <w:rFonts w:eastAsia="Calibri"/>
          <w:sz w:val="28"/>
          <w:szCs w:val="28"/>
        </w:rPr>
        <w:t>, при котором осуществляется передача информации через сети общего пользования, запрещено.</w:t>
      </w:r>
    </w:p>
    <w:p w:rsidR="002542AA" w:rsidRPr="00084FF0" w:rsidRDefault="009C22EF" w:rsidP="00D15DDB">
      <w:pPr>
        <w:ind w:firstLine="709"/>
        <w:jc w:val="both"/>
        <w:rPr>
          <w:sz w:val="28"/>
          <w:szCs w:val="28"/>
        </w:rPr>
      </w:pPr>
      <w:r>
        <w:rPr>
          <w:rFonts w:eastAsia="Calibri"/>
          <w:sz w:val="28"/>
          <w:szCs w:val="28"/>
        </w:rPr>
        <w:t>6</w:t>
      </w:r>
      <w:r w:rsidR="003F7B3E" w:rsidRPr="00084FF0">
        <w:rPr>
          <w:rFonts w:eastAsia="Calibri"/>
          <w:sz w:val="28"/>
          <w:szCs w:val="28"/>
        </w:rPr>
        <w:t>.12. АРМ должны переводиться в режим запроса пароля после определенного периода бездействия или при отсутствии возможности контроля пользователем доступа к АРМ.</w:t>
      </w:r>
    </w:p>
    <w:p w:rsidR="002542AA" w:rsidRPr="00084FF0" w:rsidRDefault="009C22EF" w:rsidP="00D15DDB">
      <w:pPr>
        <w:ind w:firstLine="709"/>
        <w:jc w:val="both"/>
        <w:rPr>
          <w:sz w:val="28"/>
          <w:szCs w:val="28"/>
        </w:rPr>
      </w:pPr>
      <w:bookmarkStart w:id="8" w:name="page12"/>
      <w:bookmarkEnd w:id="8"/>
      <w:r>
        <w:rPr>
          <w:rFonts w:eastAsia="Calibri"/>
          <w:sz w:val="28"/>
          <w:szCs w:val="28"/>
        </w:rPr>
        <w:t>6</w:t>
      </w:r>
      <w:r w:rsidR="003F7B3E" w:rsidRPr="00084FF0">
        <w:rPr>
          <w:rFonts w:eastAsia="Calibri"/>
          <w:sz w:val="28"/>
          <w:szCs w:val="28"/>
        </w:rPr>
        <w:t>.12.1. При наличии технической возможности, средства контроля доступа должны быть настроены на временную блокировку доступа к ним, после трехкратной попытки получения доступа, и уведомления уполномоченных лиц о таковых фактах.</w:t>
      </w:r>
    </w:p>
    <w:p w:rsidR="002542AA" w:rsidRPr="00084FF0" w:rsidRDefault="009C22EF" w:rsidP="00D15DDB">
      <w:pPr>
        <w:ind w:firstLine="709"/>
        <w:jc w:val="both"/>
        <w:rPr>
          <w:sz w:val="28"/>
          <w:szCs w:val="28"/>
        </w:rPr>
      </w:pPr>
      <w:r>
        <w:rPr>
          <w:rFonts w:eastAsia="Calibri"/>
          <w:sz w:val="28"/>
          <w:szCs w:val="28"/>
        </w:rPr>
        <w:lastRenderedPageBreak/>
        <w:t>6</w:t>
      </w:r>
      <w:r w:rsidR="003F7B3E" w:rsidRPr="00084FF0">
        <w:rPr>
          <w:rFonts w:eastAsia="Calibri"/>
          <w:sz w:val="28"/>
          <w:szCs w:val="28"/>
        </w:rPr>
        <w:t>.12.2.</w:t>
      </w:r>
      <w:r w:rsidR="003F7B3E" w:rsidRPr="00084FF0">
        <w:rPr>
          <w:sz w:val="28"/>
          <w:szCs w:val="28"/>
        </w:rPr>
        <w:t xml:space="preserve"> </w:t>
      </w:r>
      <w:r w:rsidR="003F7B3E" w:rsidRPr="00084FF0">
        <w:rPr>
          <w:rFonts w:eastAsia="Calibri"/>
          <w:sz w:val="28"/>
          <w:szCs w:val="28"/>
        </w:rPr>
        <w:t>При наличии технической возможности удаленные подключения к автоматизированной системе должны автоматически отключаться после определенного времени неактивности такого подключения.</w:t>
      </w:r>
    </w:p>
    <w:p w:rsidR="002542AA" w:rsidRPr="00084FF0" w:rsidRDefault="009C22EF" w:rsidP="00D15DDB">
      <w:pPr>
        <w:ind w:firstLine="709"/>
        <w:jc w:val="both"/>
        <w:rPr>
          <w:sz w:val="28"/>
          <w:szCs w:val="28"/>
        </w:rPr>
      </w:pPr>
      <w:r>
        <w:rPr>
          <w:rFonts w:eastAsia="Calibri"/>
          <w:sz w:val="28"/>
          <w:szCs w:val="28"/>
        </w:rPr>
        <w:t>6</w:t>
      </w:r>
      <w:r w:rsidR="003F7B3E" w:rsidRPr="00084FF0">
        <w:rPr>
          <w:rFonts w:eastAsia="Calibri"/>
          <w:sz w:val="28"/>
          <w:szCs w:val="28"/>
        </w:rPr>
        <w:t>.13. Пользователям запрещено собирать и копировать информацию с информационных ресурсов, если это не обусловлено выполнением должностных обязанностей. При наличии технической возможности используемые системы контроля доступа должны предупреждать возможность таких действий и информировать о таких попытках.</w:t>
      </w:r>
    </w:p>
    <w:p w:rsidR="00C316F1" w:rsidRDefault="009C22EF" w:rsidP="00D15DDB">
      <w:pPr>
        <w:ind w:firstLine="709"/>
        <w:jc w:val="both"/>
        <w:rPr>
          <w:rFonts w:eastAsia="Calibri"/>
          <w:sz w:val="28"/>
          <w:szCs w:val="28"/>
        </w:rPr>
      </w:pPr>
      <w:r>
        <w:rPr>
          <w:rFonts w:eastAsia="Calibri"/>
          <w:sz w:val="28"/>
          <w:szCs w:val="28"/>
        </w:rPr>
        <w:t>6</w:t>
      </w:r>
      <w:r w:rsidR="003F7B3E" w:rsidRPr="00084FF0">
        <w:rPr>
          <w:rFonts w:eastAsia="Calibri"/>
          <w:sz w:val="28"/>
          <w:szCs w:val="28"/>
        </w:rPr>
        <w:t>.14. Программисты и другой технический персонал не должны устанавливать и использовать программное обеспечение, направленное на обход установленных механизмов доступа или получение сведений для несанкционированного доступа. Если использование такого программного обеспечения необходимо для выполнения должностных обязанностей, то его использование должно осуществляться только уполномоченными лицами.</w:t>
      </w:r>
    </w:p>
    <w:p w:rsidR="00C316F1" w:rsidRDefault="00C316F1">
      <w:pPr>
        <w:rPr>
          <w:rFonts w:eastAsia="Calibri"/>
          <w:sz w:val="28"/>
          <w:szCs w:val="28"/>
        </w:rPr>
      </w:pPr>
      <w:r>
        <w:rPr>
          <w:rFonts w:eastAsia="Calibri"/>
          <w:sz w:val="28"/>
          <w:szCs w:val="28"/>
        </w:rPr>
        <w:br w:type="page"/>
      </w:r>
    </w:p>
    <w:p w:rsidR="002542AA" w:rsidRPr="00084FF0" w:rsidRDefault="009C22EF" w:rsidP="00C316F1">
      <w:pPr>
        <w:spacing w:after="240"/>
        <w:ind w:firstLine="709"/>
        <w:jc w:val="both"/>
        <w:rPr>
          <w:sz w:val="28"/>
          <w:szCs w:val="28"/>
        </w:rPr>
      </w:pPr>
      <w:r>
        <w:rPr>
          <w:rFonts w:eastAsia="Calibri"/>
          <w:b/>
          <w:bCs/>
          <w:sz w:val="28"/>
          <w:szCs w:val="28"/>
        </w:rPr>
        <w:lastRenderedPageBreak/>
        <w:t>7</w:t>
      </w:r>
      <w:r w:rsidR="00033741" w:rsidRPr="00084FF0">
        <w:rPr>
          <w:rFonts w:eastAsia="Calibri"/>
          <w:b/>
          <w:bCs/>
          <w:sz w:val="28"/>
          <w:szCs w:val="28"/>
        </w:rPr>
        <w:t xml:space="preserve">. </w:t>
      </w:r>
      <w:r w:rsidR="003F7B3E" w:rsidRPr="00084FF0">
        <w:rPr>
          <w:rFonts w:eastAsia="Calibri"/>
          <w:b/>
          <w:bCs/>
          <w:sz w:val="28"/>
          <w:szCs w:val="28"/>
        </w:rPr>
        <w:t>Политика обеспечения сетевой безопасности</w:t>
      </w:r>
    </w:p>
    <w:p w:rsidR="002542AA" w:rsidRPr="00084FF0" w:rsidRDefault="009C22EF" w:rsidP="00D15DDB">
      <w:pPr>
        <w:ind w:firstLine="709"/>
        <w:jc w:val="both"/>
        <w:rPr>
          <w:sz w:val="28"/>
          <w:szCs w:val="28"/>
        </w:rPr>
      </w:pPr>
      <w:r>
        <w:rPr>
          <w:rFonts w:eastAsia="Calibri"/>
          <w:sz w:val="28"/>
          <w:szCs w:val="28"/>
        </w:rPr>
        <w:t>7</w:t>
      </w:r>
      <w:r w:rsidR="003F7B3E" w:rsidRPr="00084FF0">
        <w:rPr>
          <w:rFonts w:eastAsia="Calibri"/>
          <w:sz w:val="28"/>
          <w:szCs w:val="28"/>
        </w:rPr>
        <w:t xml:space="preserve">.1. Конфигурация и настройка </w:t>
      </w:r>
      <w:r w:rsidR="00140D9D" w:rsidRPr="00084FF0">
        <w:rPr>
          <w:rFonts w:eastAsia="Calibri"/>
          <w:sz w:val="28"/>
          <w:szCs w:val="28"/>
        </w:rPr>
        <w:t>всех устройств,</w:t>
      </w:r>
      <w:r w:rsidR="003F7B3E" w:rsidRPr="00084FF0">
        <w:rPr>
          <w:rFonts w:eastAsia="Calibri"/>
          <w:sz w:val="28"/>
          <w:szCs w:val="28"/>
        </w:rPr>
        <w:t xml:space="preserve"> подключенных к корпоративной сети </w:t>
      </w:r>
      <w:r w:rsidR="003D766C" w:rsidRPr="00084FF0">
        <w:rPr>
          <w:rStyle w:val="a3"/>
          <w:sz w:val="28"/>
          <w:szCs w:val="28"/>
          <w:shd w:val="clear" w:color="auto" w:fill="FFFFFF"/>
        </w:rPr>
        <w:t>«</w:t>
      </w:r>
      <w:r w:rsidR="003D766C" w:rsidRPr="00084FF0">
        <w:rPr>
          <w:rStyle w:val="a3"/>
          <w:b w:val="0"/>
          <w:sz w:val="28"/>
          <w:szCs w:val="28"/>
          <w:shd w:val="clear" w:color="auto" w:fill="FFFFFF"/>
        </w:rPr>
        <w:t>Велком</w:t>
      </w:r>
      <w:r w:rsidR="003D766C" w:rsidRPr="00084FF0">
        <w:rPr>
          <w:rStyle w:val="a3"/>
          <w:sz w:val="28"/>
          <w:szCs w:val="28"/>
          <w:shd w:val="clear" w:color="auto" w:fill="FFFFFF"/>
        </w:rPr>
        <w:t xml:space="preserve">» </w:t>
      </w:r>
      <w:r w:rsidR="003F7B3E" w:rsidRPr="00084FF0">
        <w:rPr>
          <w:rFonts w:eastAsia="Calibri"/>
          <w:sz w:val="28"/>
          <w:szCs w:val="28"/>
        </w:rPr>
        <w:t>должны со</w:t>
      </w:r>
      <w:r w:rsidR="003D766C" w:rsidRPr="00084FF0">
        <w:rPr>
          <w:rFonts w:eastAsia="Calibri"/>
          <w:sz w:val="28"/>
          <w:szCs w:val="28"/>
        </w:rPr>
        <w:t>ответствовать требованиям НПА РБ</w:t>
      </w:r>
      <w:r w:rsidR="003F7B3E" w:rsidRPr="00084FF0">
        <w:rPr>
          <w:rFonts w:eastAsia="Calibri"/>
          <w:sz w:val="28"/>
          <w:szCs w:val="28"/>
        </w:rPr>
        <w:t xml:space="preserve"> и организационно-распорядительным документам</w:t>
      </w:r>
      <w:r w:rsidR="003D766C" w:rsidRPr="00084FF0">
        <w:rPr>
          <w:rFonts w:eastAsia="Calibri"/>
          <w:sz w:val="28"/>
          <w:szCs w:val="28"/>
        </w:rPr>
        <w:t xml:space="preserve"> </w:t>
      </w:r>
      <w:r w:rsidR="003D766C" w:rsidRPr="00084FF0">
        <w:rPr>
          <w:rStyle w:val="a3"/>
          <w:sz w:val="28"/>
          <w:szCs w:val="28"/>
          <w:shd w:val="clear" w:color="auto" w:fill="FFFFFF"/>
        </w:rPr>
        <w:t>«</w:t>
      </w:r>
      <w:r w:rsidR="003D766C" w:rsidRPr="00084FF0">
        <w:rPr>
          <w:rStyle w:val="a3"/>
          <w:b w:val="0"/>
          <w:sz w:val="28"/>
          <w:szCs w:val="28"/>
          <w:shd w:val="clear" w:color="auto" w:fill="FFFFFF"/>
        </w:rPr>
        <w:t>Велком</w:t>
      </w:r>
      <w:r w:rsidR="003D766C" w:rsidRPr="00084FF0">
        <w:rPr>
          <w:rStyle w:val="a3"/>
          <w:sz w:val="28"/>
          <w:szCs w:val="28"/>
          <w:shd w:val="clear" w:color="auto" w:fill="FFFFFF"/>
        </w:rPr>
        <w:t>»</w:t>
      </w:r>
      <w:r w:rsidR="003F7B3E" w:rsidRPr="00084FF0">
        <w:rPr>
          <w:rFonts w:eastAsia="Calibri"/>
          <w:sz w:val="28"/>
          <w:szCs w:val="28"/>
        </w:rPr>
        <w:t>.</w:t>
      </w:r>
    </w:p>
    <w:p w:rsidR="002542AA" w:rsidRPr="00084FF0" w:rsidRDefault="009C22EF" w:rsidP="00D15DDB">
      <w:pPr>
        <w:ind w:firstLine="709"/>
        <w:jc w:val="both"/>
        <w:rPr>
          <w:sz w:val="28"/>
          <w:szCs w:val="28"/>
        </w:rPr>
      </w:pPr>
      <w:r>
        <w:rPr>
          <w:rFonts w:eastAsia="Calibri"/>
          <w:sz w:val="28"/>
          <w:szCs w:val="28"/>
        </w:rPr>
        <w:t>7</w:t>
      </w:r>
      <w:r w:rsidR="003F7B3E" w:rsidRPr="00084FF0">
        <w:rPr>
          <w:rFonts w:eastAsia="Calibri"/>
          <w:sz w:val="28"/>
          <w:szCs w:val="28"/>
        </w:rPr>
        <w:t xml:space="preserve">.2. Размещение в корпоративной сети </w:t>
      </w:r>
      <w:r w:rsidR="003D766C" w:rsidRPr="00084FF0">
        <w:rPr>
          <w:rStyle w:val="a3"/>
          <w:sz w:val="28"/>
          <w:szCs w:val="28"/>
          <w:shd w:val="clear" w:color="auto" w:fill="FFFFFF"/>
        </w:rPr>
        <w:t>«</w:t>
      </w:r>
      <w:r w:rsidR="003D766C" w:rsidRPr="00084FF0">
        <w:rPr>
          <w:rStyle w:val="a3"/>
          <w:b w:val="0"/>
          <w:sz w:val="28"/>
          <w:szCs w:val="28"/>
          <w:shd w:val="clear" w:color="auto" w:fill="FFFFFF"/>
        </w:rPr>
        <w:t>Велком</w:t>
      </w:r>
      <w:r w:rsidR="003D766C" w:rsidRPr="00084FF0">
        <w:rPr>
          <w:rStyle w:val="a3"/>
          <w:sz w:val="28"/>
          <w:szCs w:val="28"/>
          <w:shd w:val="clear" w:color="auto" w:fill="FFFFFF"/>
        </w:rPr>
        <w:t xml:space="preserve">» </w:t>
      </w:r>
      <w:r w:rsidR="003F7B3E" w:rsidRPr="00084FF0">
        <w:rPr>
          <w:rFonts w:eastAsia="Calibri"/>
          <w:sz w:val="28"/>
          <w:szCs w:val="28"/>
        </w:rPr>
        <w:t>информации ограниченного доступа должно со</w:t>
      </w:r>
      <w:r w:rsidR="003D766C" w:rsidRPr="00084FF0">
        <w:rPr>
          <w:rFonts w:eastAsia="Calibri"/>
          <w:sz w:val="28"/>
          <w:szCs w:val="28"/>
        </w:rPr>
        <w:t>ответствовать требованиям НПА РБ</w:t>
      </w:r>
      <w:r w:rsidR="003F7B3E" w:rsidRPr="00084FF0">
        <w:rPr>
          <w:rFonts w:eastAsia="Calibri"/>
          <w:sz w:val="28"/>
          <w:szCs w:val="28"/>
        </w:rPr>
        <w:t xml:space="preserve"> и организационно-распорядительным документам </w:t>
      </w:r>
      <w:r w:rsidR="003D766C" w:rsidRPr="00084FF0">
        <w:rPr>
          <w:rStyle w:val="a3"/>
          <w:sz w:val="28"/>
          <w:szCs w:val="28"/>
          <w:shd w:val="clear" w:color="auto" w:fill="FFFFFF"/>
        </w:rPr>
        <w:t>«</w:t>
      </w:r>
      <w:r w:rsidR="003D766C" w:rsidRPr="00084FF0">
        <w:rPr>
          <w:rStyle w:val="a3"/>
          <w:b w:val="0"/>
          <w:sz w:val="28"/>
          <w:szCs w:val="28"/>
          <w:shd w:val="clear" w:color="auto" w:fill="FFFFFF"/>
        </w:rPr>
        <w:t>Велком</w:t>
      </w:r>
      <w:r w:rsidR="003D766C" w:rsidRPr="00084FF0">
        <w:rPr>
          <w:rStyle w:val="a3"/>
          <w:sz w:val="28"/>
          <w:szCs w:val="28"/>
          <w:shd w:val="clear" w:color="auto" w:fill="FFFFFF"/>
        </w:rPr>
        <w:t>»</w:t>
      </w:r>
      <w:r w:rsidR="003F7B3E" w:rsidRPr="00084FF0">
        <w:rPr>
          <w:rFonts w:eastAsia="Calibri"/>
          <w:sz w:val="28"/>
          <w:szCs w:val="28"/>
        </w:rPr>
        <w:t>.</w:t>
      </w:r>
    </w:p>
    <w:p w:rsidR="002542AA" w:rsidRPr="00084FF0" w:rsidRDefault="009C22EF" w:rsidP="00D15DDB">
      <w:pPr>
        <w:ind w:firstLine="709"/>
        <w:jc w:val="both"/>
        <w:rPr>
          <w:sz w:val="28"/>
          <w:szCs w:val="28"/>
        </w:rPr>
      </w:pPr>
      <w:r>
        <w:rPr>
          <w:rFonts w:eastAsia="Calibri"/>
          <w:sz w:val="28"/>
          <w:szCs w:val="28"/>
        </w:rPr>
        <w:t>7</w:t>
      </w:r>
      <w:r w:rsidR="003F7B3E" w:rsidRPr="00084FF0">
        <w:rPr>
          <w:rFonts w:eastAsia="Calibri"/>
          <w:sz w:val="28"/>
          <w:szCs w:val="28"/>
        </w:rPr>
        <w:t xml:space="preserve">.3. Используемые внешние интерфейсы и протоколы корпоративной сети </w:t>
      </w:r>
      <w:r w:rsidR="000959CA" w:rsidRPr="00084FF0">
        <w:rPr>
          <w:rStyle w:val="a3"/>
          <w:sz w:val="28"/>
          <w:szCs w:val="28"/>
          <w:shd w:val="clear" w:color="auto" w:fill="FFFFFF"/>
        </w:rPr>
        <w:t>«</w:t>
      </w:r>
      <w:r w:rsidR="000959CA" w:rsidRPr="00084FF0">
        <w:rPr>
          <w:rStyle w:val="a3"/>
          <w:b w:val="0"/>
          <w:sz w:val="28"/>
          <w:szCs w:val="28"/>
          <w:shd w:val="clear" w:color="auto" w:fill="FFFFFF"/>
        </w:rPr>
        <w:t>Велком</w:t>
      </w:r>
      <w:r w:rsidR="000959CA" w:rsidRPr="00084FF0">
        <w:rPr>
          <w:rStyle w:val="a3"/>
          <w:sz w:val="28"/>
          <w:szCs w:val="28"/>
          <w:shd w:val="clear" w:color="auto" w:fill="FFFFFF"/>
        </w:rPr>
        <w:t xml:space="preserve">» </w:t>
      </w:r>
      <w:r w:rsidR="003F7B3E" w:rsidRPr="00084FF0">
        <w:rPr>
          <w:rFonts w:eastAsia="Calibri"/>
          <w:sz w:val="28"/>
          <w:szCs w:val="28"/>
        </w:rPr>
        <w:t>должны быть максимально ограничены необходимыми для обеспечения выполнения своих задач и функций.</w:t>
      </w:r>
    </w:p>
    <w:p w:rsidR="000959CA" w:rsidRPr="00084FF0" w:rsidRDefault="009C22EF" w:rsidP="00D15DDB">
      <w:pPr>
        <w:ind w:firstLine="709"/>
        <w:jc w:val="both"/>
        <w:rPr>
          <w:rStyle w:val="a3"/>
          <w:b w:val="0"/>
          <w:sz w:val="28"/>
          <w:szCs w:val="28"/>
          <w:shd w:val="clear" w:color="auto" w:fill="FFFFFF"/>
        </w:rPr>
      </w:pPr>
      <w:r>
        <w:rPr>
          <w:rFonts w:eastAsia="Calibri"/>
          <w:sz w:val="28"/>
          <w:szCs w:val="28"/>
        </w:rPr>
        <w:t>7</w:t>
      </w:r>
      <w:r w:rsidR="003F7B3E" w:rsidRPr="00084FF0">
        <w:rPr>
          <w:rFonts w:eastAsia="Calibri"/>
          <w:sz w:val="28"/>
          <w:szCs w:val="28"/>
        </w:rPr>
        <w:t>.4. Технические</w:t>
      </w:r>
      <w:r w:rsidR="003F7B3E" w:rsidRPr="00084FF0">
        <w:rPr>
          <w:sz w:val="28"/>
          <w:szCs w:val="28"/>
        </w:rPr>
        <w:t xml:space="preserve"> </w:t>
      </w:r>
      <w:r w:rsidR="003F7B3E" w:rsidRPr="00084FF0">
        <w:rPr>
          <w:rFonts w:eastAsia="Calibri"/>
          <w:sz w:val="28"/>
          <w:szCs w:val="28"/>
        </w:rPr>
        <w:t xml:space="preserve">средства, обеспечивающие работу корпоративной сети, должны размещаться с соблюдением требований по контролю физического доступа к ним и организации их сохранности. Доступ в помещения лиц, не уполномоченных для работы с данным оборудованием, должен быть исключен или осуществляться в сопровождении уполномоченных работников </w:t>
      </w:r>
      <w:r w:rsidR="000959CA" w:rsidRPr="00084FF0">
        <w:rPr>
          <w:rStyle w:val="a3"/>
          <w:sz w:val="28"/>
          <w:szCs w:val="28"/>
          <w:shd w:val="clear" w:color="auto" w:fill="FFFFFF"/>
        </w:rPr>
        <w:t>«</w:t>
      </w:r>
      <w:r w:rsidR="000959CA" w:rsidRPr="00084FF0">
        <w:rPr>
          <w:rStyle w:val="a3"/>
          <w:b w:val="0"/>
          <w:sz w:val="28"/>
          <w:szCs w:val="28"/>
          <w:shd w:val="clear" w:color="auto" w:fill="FFFFFF"/>
        </w:rPr>
        <w:t>Велком</w:t>
      </w:r>
      <w:r w:rsidR="000959CA" w:rsidRPr="00084FF0">
        <w:rPr>
          <w:rStyle w:val="a3"/>
          <w:sz w:val="28"/>
          <w:szCs w:val="28"/>
          <w:shd w:val="clear" w:color="auto" w:fill="FFFFFF"/>
        </w:rPr>
        <w:t>»</w:t>
      </w:r>
      <w:r w:rsidR="000959CA" w:rsidRPr="00084FF0">
        <w:rPr>
          <w:rStyle w:val="a3"/>
          <w:b w:val="0"/>
          <w:sz w:val="28"/>
          <w:szCs w:val="28"/>
          <w:shd w:val="clear" w:color="auto" w:fill="FFFFFF"/>
        </w:rPr>
        <w:t>.</w:t>
      </w:r>
    </w:p>
    <w:p w:rsidR="00841C77" w:rsidRDefault="009C22EF" w:rsidP="00D15DDB">
      <w:pPr>
        <w:ind w:firstLine="709"/>
        <w:jc w:val="both"/>
        <w:rPr>
          <w:rFonts w:eastAsia="Calibri"/>
          <w:sz w:val="28"/>
          <w:szCs w:val="28"/>
        </w:rPr>
      </w:pPr>
      <w:r>
        <w:rPr>
          <w:rFonts w:eastAsia="Calibri"/>
          <w:sz w:val="28"/>
          <w:szCs w:val="28"/>
        </w:rPr>
        <w:t>7</w:t>
      </w:r>
      <w:r w:rsidR="003F7B3E" w:rsidRPr="00084FF0">
        <w:rPr>
          <w:rFonts w:eastAsia="Calibri"/>
          <w:sz w:val="28"/>
          <w:szCs w:val="28"/>
        </w:rPr>
        <w:t>.5. Для управления техническими устройствами в сети по возможности должны быть использован протоколы поддержи</w:t>
      </w:r>
      <w:r w:rsidR="00841C77">
        <w:rPr>
          <w:rFonts w:eastAsia="Calibri"/>
          <w:sz w:val="28"/>
          <w:szCs w:val="28"/>
        </w:rPr>
        <w:t xml:space="preserve">вающие криптографическую защиту </w:t>
      </w:r>
      <w:r w:rsidR="003F7B3E" w:rsidRPr="00084FF0">
        <w:rPr>
          <w:rFonts w:eastAsia="Calibri"/>
          <w:sz w:val="28"/>
          <w:szCs w:val="28"/>
        </w:rPr>
        <w:t>информации.</w:t>
      </w:r>
      <w:bookmarkStart w:id="9" w:name="page13"/>
      <w:bookmarkStart w:id="10" w:name="page14"/>
      <w:bookmarkEnd w:id="9"/>
      <w:bookmarkEnd w:id="10"/>
    </w:p>
    <w:p w:rsidR="00841C77" w:rsidRDefault="00841C77">
      <w:pPr>
        <w:rPr>
          <w:rFonts w:eastAsia="Calibri"/>
          <w:sz w:val="28"/>
          <w:szCs w:val="28"/>
        </w:rPr>
      </w:pPr>
      <w:r>
        <w:rPr>
          <w:rFonts w:eastAsia="Calibri"/>
          <w:sz w:val="28"/>
          <w:szCs w:val="28"/>
        </w:rPr>
        <w:br w:type="page"/>
      </w:r>
    </w:p>
    <w:p w:rsidR="002542AA" w:rsidRPr="00084FF0" w:rsidRDefault="009C22EF" w:rsidP="00841C77">
      <w:pPr>
        <w:spacing w:after="240"/>
        <w:ind w:firstLine="709"/>
        <w:jc w:val="both"/>
        <w:rPr>
          <w:sz w:val="28"/>
          <w:szCs w:val="28"/>
        </w:rPr>
      </w:pPr>
      <w:r>
        <w:rPr>
          <w:rFonts w:eastAsia="Calibri"/>
          <w:b/>
          <w:bCs/>
          <w:sz w:val="28"/>
          <w:szCs w:val="28"/>
        </w:rPr>
        <w:lastRenderedPageBreak/>
        <w:t>8</w:t>
      </w:r>
      <w:r w:rsidR="00AC16FF" w:rsidRPr="00084FF0">
        <w:rPr>
          <w:rFonts w:eastAsia="Calibri"/>
          <w:b/>
          <w:bCs/>
          <w:sz w:val="28"/>
          <w:szCs w:val="28"/>
        </w:rPr>
        <w:t>.</w:t>
      </w:r>
      <w:r w:rsidR="003F6240" w:rsidRPr="00084FF0">
        <w:rPr>
          <w:rFonts w:eastAsia="Calibri"/>
          <w:b/>
          <w:bCs/>
          <w:sz w:val="28"/>
          <w:szCs w:val="28"/>
        </w:rPr>
        <w:t xml:space="preserve"> </w:t>
      </w:r>
      <w:r w:rsidR="003F7B3E" w:rsidRPr="00084FF0">
        <w:rPr>
          <w:rFonts w:eastAsia="Calibri"/>
          <w:b/>
          <w:bCs/>
          <w:sz w:val="28"/>
          <w:szCs w:val="28"/>
        </w:rPr>
        <w:t>Политика использования программного обеспечения</w:t>
      </w:r>
    </w:p>
    <w:p w:rsidR="002542AA" w:rsidRPr="00084FF0" w:rsidRDefault="009C22EF" w:rsidP="00D15DDB">
      <w:pPr>
        <w:ind w:firstLine="709"/>
        <w:jc w:val="both"/>
        <w:rPr>
          <w:sz w:val="28"/>
          <w:szCs w:val="28"/>
        </w:rPr>
      </w:pPr>
      <w:r>
        <w:rPr>
          <w:rFonts w:eastAsia="Calibri"/>
          <w:sz w:val="28"/>
          <w:szCs w:val="28"/>
        </w:rPr>
        <w:t>8</w:t>
      </w:r>
      <w:r w:rsidR="003F7B3E" w:rsidRPr="00084FF0">
        <w:rPr>
          <w:rFonts w:eastAsia="Calibri"/>
          <w:sz w:val="28"/>
          <w:szCs w:val="28"/>
        </w:rPr>
        <w:t>.1. Программное</w:t>
      </w:r>
      <w:r w:rsidR="003F7B3E" w:rsidRPr="00084FF0">
        <w:rPr>
          <w:sz w:val="28"/>
          <w:szCs w:val="28"/>
        </w:rPr>
        <w:t xml:space="preserve"> </w:t>
      </w:r>
      <w:r w:rsidR="003F7B3E" w:rsidRPr="00084FF0">
        <w:rPr>
          <w:rFonts w:eastAsia="Calibri"/>
          <w:sz w:val="28"/>
          <w:szCs w:val="28"/>
        </w:rPr>
        <w:t xml:space="preserve">обеспечение, используемое для осуществления деятельности структурных подразделений </w:t>
      </w:r>
      <w:r w:rsidR="00AC16FF" w:rsidRPr="00084FF0">
        <w:rPr>
          <w:rStyle w:val="a3"/>
          <w:sz w:val="28"/>
          <w:szCs w:val="28"/>
          <w:shd w:val="clear" w:color="auto" w:fill="FFFFFF"/>
        </w:rPr>
        <w:t>«</w:t>
      </w:r>
      <w:r w:rsidR="00AC16FF" w:rsidRPr="00084FF0">
        <w:rPr>
          <w:rStyle w:val="a3"/>
          <w:b w:val="0"/>
          <w:sz w:val="28"/>
          <w:szCs w:val="28"/>
          <w:shd w:val="clear" w:color="auto" w:fill="FFFFFF"/>
        </w:rPr>
        <w:t>Велком</w:t>
      </w:r>
      <w:r w:rsidR="00AC16FF" w:rsidRPr="00084FF0">
        <w:rPr>
          <w:rStyle w:val="a3"/>
          <w:sz w:val="28"/>
          <w:szCs w:val="28"/>
          <w:shd w:val="clear" w:color="auto" w:fill="FFFFFF"/>
        </w:rPr>
        <w:t>»</w:t>
      </w:r>
      <w:r w:rsidR="003F7B3E" w:rsidRPr="00084FF0">
        <w:rPr>
          <w:rFonts w:eastAsia="Calibri"/>
          <w:sz w:val="28"/>
          <w:szCs w:val="28"/>
        </w:rPr>
        <w:t xml:space="preserve">, должно соответствовать условиям его лицензирования (независимо от того, является ли оно коммерческим или свободно распространяемым) и использоваться строго в соответствии с лицензионным соглашением. Любое структурное подразделение </w:t>
      </w:r>
      <w:r w:rsidR="00AC16FF" w:rsidRPr="00084FF0">
        <w:rPr>
          <w:rStyle w:val="a3"/>
          <w:sz w:val="28"/>
          <w:szCs w:val="28"/>
          <w:shd w:val="clear" w:color="auto" w:fill="FFFFFF"/>
        </w:rPr>
        <w:t>«</w:t>
      </w:r>
      <w:r w:rsidR="00AC16FF" w:rsidRPr="00084FF0">
        <w:rPr>
          <w:rStyle w:val="a3"/>
          <w:b w:val="0"/>
          <w:sz w:val="28"/>
          <w:szCs w:val="28"/>
          <w:shd w:val="clear" w:color="auto" w:fill="FFFFFF"/>
        </w:rPr>
        <w:t>Велком</w:t>
      </w:r>
      <w:r w:rsidR="00AC16FF" w:rsidRPr="00084FF0">
        <w:rPr>
          <w:rStyle w:val="a3"/>
          <w:sz w:val="28"/>
          <w:szCs w:val="28"/>
          <w:shd w:val="clear" w:color="auto" w:fill="FFFFFF"/>
        </w:rPr>
        <w:t xml:space="preserve">» </w:t>
      </w:r>
      <w:r w:rsidR="003F7B3E" w:rsidRPr="00084FF0">
        <w:rPr>
          <w:rFonts w:eastAsia="Calibri"/>
          <w:sz w:val="28"/>
          <w:szCs w:val="28"/>
        </w:rPr>
        <w:t>должно исключить случаи хранения и/или использования программного обеспечения, не являющегося лицензионным.</w:t>
      </w:r>
    </w:p>
    <w:p w:rsidR="002542AA" w:rsidRPr="00084FF0" w:rsidRDefault="009C22EF" w:rsidP="00D15DDB">
      <w:pPr>
        <w:ind w:firstLine="709"/>
        <w:jc w:val="both"/>
        <w:rPr>
          <w:sz w:val="28"/>
          <w:szCs w:val="28"/>
        </w:rPr>
      </w:pPr>
      <w:r>
        <w:rPr>
          <w:rFonts w:eastAsia="Calibri"/>
          <w:sz w:val="28"/>
          <w:szCs w:val="28"/>
        </w:rPr>
        <w:t>8</w:t>
      </w:r>
      <w:r w:rsidR="00AC16FF" w:rsidRPr="00084FF0">
        <w:rPr>
          <w:rFonts w:eastAsia="Calibri"/>
          <w:sz w:val="28"/>
          <w:szCs w:val="28"/>
        </w:rPr>
        <w:t>.</w:t>
      </w:r>
      <w:r w:rsidR="003F7B3E" w:rsidRPr="00084FF0">
        <w:rPr>
          <w:rFonts w:eastAsia="Calibri"/>
          <w:sz w:val="28"/>
          <w:szCs w:val="28"/>
        </w:rPr>
        <w:t>2. В случае если в НПА</w:t>
      </w:r>
      <w:r w:rsidR="00AC16FF" w:rsidRPr="00084FF0">
        <w:rPr>
          <w:rFonts w:eastAsia="Calibri"/>
          <w:sz w:val="28"/>
          <w:szCs w:val="28"/>
        </w:rPr>
        <w:t xml:space="preserve"> РБ</w:t>
      </w:r>
      <w:r w:rsidR="003F7B3E" w:rsidRPr="00084FF0">
        <w:rPr>
          <w:rFonts w:eastAsia="Calibri"/>
          <w:sz w:val="28"/>
          <w:szCs w:val="28"/>
        </w:rPr>
        <w:t xml:space="preserve"> предъявляются особые требования к программному обеспечению (например, требование по сертификации такого программного обеспечения уполномоченными организациям и т.п.) структурное подразделение </w:t>
      </w:r>
      <w:r w:rsidR="00AC16FF" w:rsidRPr="00084FF0">
        <w:rPr>
          <w:rStyle w:val="a3"/>
          <w:sz w:val="28"/>
          <w:szCs w:val="28"/>
          <w:shd w:val="clear" w:color="auto" w:fill="FFFFFF"/>
        </w:rPr>
        <w:t>«</w:t>
      </w:r>
      <w:r w:rsidR="00AC16FF" w:rsidRPr="00084FF0">
        <w:rPr>
          <w:rStyle w:val="a3"/>
          <w:b w:val="0"/>
          <w:sz w:val="28"/>
          <w:szCs w:val="28"/>
          <w:shd w:val="clear" w:color="auto" w:fill="FFFFFF"/>
        </w:rPr>
        <w:t>Велком</w:t>
      </w:r>
      <w:r w:rsidR="00AC16FF" w:rsidRPr="00084FF0">
        <w:rPr>
          <w:rStyle w:val="a3"/>
          <w:sz w:val="28"/>
          <w:szCs w:val="28"/>
          <w:shd w:val="clear" w:color="auto" w:fill="FFFFFF"/>
        </w:rPr>
        <w:t xml:space="preserve">» </w:t>
      </w:r>
      <w:r w:rsidR="003F7B3E" w:rsidRPr="00084FF0">
        <w:rPr>
          <w:rFonts w:eastAsia="Calibri"/>
          <w:sz w:val="28"/>
          <w:szCs w:val="28"/>
        </w:rPr>
        <w:t>обязано обеспечить выполнение подобных требований.</w:t>
      </w:r>
    </w:p>
    <w:p w:rsidR="002542AA" w:rsidRPr="00084FF0" w:rsidRDefault="009C22EF" w:rsidP="00D15DDB">
      <w:pPr>
        <w:ind w:firstLine="709"/>
        <w:jc w:val="both"/>
        <w:rPr>
          <w:sz w:val="28"/>
          <w:szCs w:val="28"/>
        </w:rPr>
      </w:pPr>
      <w:r>
        <w:rPr>
          <w:rFonts w:eastAsia="Calibri"/>
          <w:sz w:val="28"/>
          <w:szCs w:val="28"/>
        </w:rPr>
        <w:t>8</w:t>
      </w:r>
      <w:r w:rsidR="003F7B3E" w:rsidRPr="00084FF0">
        <w:rPr>
          <w:rFonts w:eastAsia="Calibri"/>
          <w:sz w:val="28"/>
          <w:szCs w:val="28"/>
        </w:rPr>
        <w:t>.3. На каждое АРМ должен быть установлен комплект программного обеспечения, необходимый и достаточный для выполнения на нем поставленных задач.</w:t>
      </w:r>
    </w:p>
    <w:p w:rsidR="002542AA" w:rsidRPr="00084FF0" w:rsidRDefault="009C22EF" w:rsidP="00D15DDB">
      <w:pPr>
        <w:ind w:firstLine="709"/>
        <w:jc w:val="both"/>
        <w:rPr>
          <w:sz w:val="28"/>
          <w:szCs w:val="28"/>
        </w:rPr>
      </w:pPr>
      <w:r>
        <w:rPr>
          <w:rFonts w:eastAsia="Calibri"/>
          <w:sz w:val="28"/>
          <w:szCs w:val="28"/>
        </w:rPr>
        <w:t>8</w:t>
      </w:r>
      <w:r w:rsidR="003F7B3E" w:rsidRPr="00084FF0">
        <w:rPr>
          <w:rFonts w:eastAsia="Calibri"/>
          <w:sz w:val="28"/>
          <w:szCs w:val="28"/>
        </w:rPr>
        <w:t xml:space="preserve">.4. </w:t>
      </w:r>
      <w:r w:rsidR="00AC16FF" w:rsidRPr="00084FF0">
        <w:rPr>
          <w:rStyle w:val="a3"/>
          <w:sz w:val="28"/>
          <w:szCs w:val="28"/>
          <w:shd w:val="clear" w:color="auto" w:fill="FFFFFF"/>
        </w:rPr>
        <w:t>«</w:t>
      </w:r>
      <w:r w:rsidR="00AC16FF" w:rsidRPr="00084FF0">
        <w:rPr>
          <w:rStyle w:val="a3"/>
          <w:b w:val="0"/>
          <w:sz w:val="28"/>
          <w:szCs w:val="28"/>
          <w:shd w:val="clear" w:color="auto" w:fill="FFFFFF"/>
        </w:rPr>
        <w:t>Велком</w:t>
      </w:r>
      <w:r w:rsidR="00AC16FF" w:rsidRPr="00084FF0">
        <w:rPr>
          <w:rStyle w:val="a3"/>
          <w:sz w:val="28"/>
          <w:szCs w:val="28"/>
          <w:shd w:val="clear" w:color="auto" w:fill="FFFFFF"/>
        </w:rPr>
        <w:t xml:space="preserve">» </w:t>
      </w:r>
      <w:r w:rsidR="003F7B3E" w:rsidRPr="00084FF0">
        <w:rPr>
          <w:rFonts w:eastAsia="Calibri"/>
          <w:sz w:val="28"/>
          <w:szCs w:val="28"/>
        </w:rPr>
        <w:t>предоставляет работникам достаточное количество лицензий на использование программного обеспечения, необходимого для выполнения должностных обязанностей.</w:t>
      </w:r>
    </w:p>
    <w:p w:rsidR="002542AA" w:rsidRPr="00084FF0" w:rsidRDefault="009C22EF" w:rsidP="00D15DDB">
      <w:pPr>
        <w:ind w:firstLine="709"/>
        <w:jc w:val="both"/>
        <w:rPr>
          <w:sz w:val="28"/>
          <w:szCs w:val="28"/>
        </w:rPr>
      </w:pPr>
      <w:r>
        <w:rPr>
          <w:rFonts w:eastAsia="Calibri"/>
          <w:sz w:val="28"/>
          <w:szCs w:val="28"/>
        </w:rPr>
        <w:t>8</w:t>
      </w:r>
      <w:r w:rsidR="003F7B3E" w:rsidRPr="00084FF0">
        <w:rPr>
          <w:rFonts w:eastAsia="Calibri"/>
          <w:sz w:val="28"/>
          <w:szCs w:val="28"/>
        </w:rPr>
        <w:t xml:space="preserve">.5. На технические средства, подключаемые к корпоративной сети </w:t>
      </w:r>
      <w:r w:rsidR="00AC16FF" w:rsidRPr="00084FF0">
        <w:rPr>
          <w:rStyle w:val="a3"/>
          <w:sz w:val="28"/>
          <w:szCs w:val="28"/>
          <w:shd w:val="clear" w:color="auto" w:fill="FFFFFF"/>
        </w:rPr>
        <w:t>«</w:t>
      </w:r>
      <w:r w:rsidR="00AC16FF" w:rsidRPr="00084FF0">
        <w:rPr>
          <w:rStyle w:val="a3"/>
          <w:b w:val="0"/>
          <w:sz w:val="28"/>
          <w:szCs w:val="28"/>
          <w:shd w:val="clear" w:color="auto" w:fill="FFFFFF"/>
        </w:rPr>
        <w:t>Велком</w:t>
      </w:r>
      <w:r w:rsidR="00AC16FF" w:rsidRPr="00084FF0">
        <w:rPr>
          <w:rStyle w:val="a3"/>
          <w:sz w:val="28"/>
          <w:szCs w:val="28"/>
          <w:shd w:val="clear" w:color="auto" w:fill="FFFFFF"/>
        </w:rPr>
        <w:t xml:space="preserve">» </w:t>
      </w:r>
      <w:r w:rsidR="003F7B3E" w:rsidRPr="00084FF0">
        <w:rPr>
          <w:rFonts w:eastAsia="Calibri"/>
          <w:sz w:val="28"/>
          <w:szCs w:val="28"/>
        </w:rPr>
        <w:t xml:space="preserve">и подразумевающие возможность установки программного обеспечения, должно быть установлено базовое программное обеспечение, предусмотренное «Перечнем программного обеспечения, разрешенного к установке на технических средствах, подключаемых к корпоративной сети </w:t>
      </w:r>
      <w:r w:rsidR="00AC16FF" w:rsidRPr="00084FF0">
        <w:rPr>
          <w:rStyle w:val="a3"/>
          <w:sz w:val="28"/>
          <w:szCs w:val="28"/>
          <w:shd w:val="clear" w:color="auto" w:fill="FFFFFF"/>
        </w:rPr>
        <w:t>«</w:t>
      </w:r>
      <w:r w:rsidR="00AC16FF" w:rsidRPr="00084FF0">
        <w:rPr>
          <w:rStyle w:val="a3"/>
          <w:b w:val="0"/>
          <w:sz w:val="28"/>
          <w:szCs w:val="28"/>
          <w:shd w:val="clear" w:color="auto" w:fill="FFFFFF"/>
        </w:rPr>
        <w:t>Велком</w:t>
      </w:r>
      <w:r w:rsidR="00AC16FF" w:rsidRPr="00084FF0">
        <w:rPr>
          <w:rStyle w:val="a3"/>
          <w:sz w:val="28"/>
          <w:szCs w:val="28"/>
          <w:shd w:val="clear" w:color="auto" w:fill="FFFFFF"/>
        </w:rPr>
        <w:t>»</w:t>
      </w:r>
      <w:r w:rsidR="003F7B3E" w:rsidRPr="00084FF0">
        <w:rPr>
          <w:rFonts w:eastAsia="Calibri"/>
          <w:sz w:val="28"/>
          <w:szCs w:val="28"/>
        </w:rPr>
        <w:t>».</w:t>
      </w:r>
    </w:p>
    <w:p w:rsidR="002542AA" w:rsidRPr="00084FF0" w:rsidRDefault="009C22EF" w:rsidP="00D15DDB">
      <w:pPr>
        <w:ind w:firstLine="709"/>
        <w:jc w:val="both"/>
        <w:rPr>
          <w:sz w:val="28"/>
          <w:szCs w:val="28"/>
        </w:rPr>
      </w:pPr>
      <w:r>
        <w:rPr>
          <w:rFonts w:eastAsia="Calibri"/>
          <w:sz w:val="28"/>
          <w:szCs w:val="28"/>
        </w:rPr>
        <w:t>8</w:t>
      </w:r>
      <w:r w:rsidR="003F7B3E" w:rsidRPr="00084FF0">
        <w:rPr>
          <w:rFonts w:eastAsia="Calibri"/>
          <w:sz w:val="28"/>
          <w:szCs w:val="28"/>
        </w:rPr>
        <w:t xml:space="preserve">.6. Обновление версий программного обеспечения, использующего ресурсы КС, должно осуществляться только администраторами автоматизированных систем или уполномоченным лицом. Допустимо использование функции автоматического обновления программного обеспечения, использующего ресурсы корпоративной сети </w:t>
      </w:r>
      <w:r w:rsidR="00AC16FF" w:rsidRPr="00084FF0">
        <w:rPr>
          <w:rStyle w:val="a3"/>
          <w:sz w:val="28"/>
          <w:szCs w:val="28"/>
          <w:shd w:val="clear" w:color="auto" w:fill="FFFFFF"/>
        </w:rPr>
        <w:t>«</w:t>
      </w:r>
      <w:r w:rsidR="00AC16FF" w:rsidRPr="00084FF0">
        <w:rPr>
          <w:rStyle w:val="a3"/>
          <w:b w:val="0"/>
          <w:sz w:val="28"/>
          <w:szCs w:val="28"/>
          <w:shd w:val="clear" w:color="auto" w:fill="FFFFFF"/>
        </w:rPr>
        <w:t>Велком</w:t>
      </w:r>
      <w:r w:rsidR="00AC16FF" w:rsidRPr="00084FF0">
        <w:rPr>
          <w:rStyle w:val="a3"/>
          <w:sz w:val="28"/>
          <w:szCs w:val="28"/>
          <w:shd w:val="clear" w:color="auto" w:fill="FFFFFF"/>
        </w:rPr>
        <w:t>»</w:t>
      </w:r>
      <w:r w:rsidR="003F7B3E" w:rsidRPr="00084FF0">
        <w:rPr>
          <w:rFonts w:eastAsia="Calibri"/>
          <w:sz w:val="28"/>
          <w:szCs w:val="28"/>
        </w:rPr>
        <w:t>.</w:t>
      </w:r>
    </w:p>
    <w:p w:rsidR="002542AA" w:rsidRPr="00084FF0" w:rsidRDefault="009C22EF" w:rsidP="00D15DDB">
      <w:pPr>
        <w:ind w:firstLine="709"/>
        <w:jc w:val="both"/>
        <w:rPr>
          <w:sz w:val="28"/>
          <w:szCs w:val="28"/>
        </w:rPr>
      </w:pPr>
      <w:r>
        <w:rPr>
          <w:rFonts w:eastAsia="Calibri"/>
          <w:sz w:val="28"/>
          <w:szCs w:val="28"/>
        </w:rPr>
        <w:t>8</w:t>
      </w:r>
      <w:r w:rsidR="003F7B3E" w:rsidRPr="00084FF0">
        <w:rPr>
          <w:rFonts w:eastAsia="Calibri"/>
          <w:sz w:val="28"/>
          <w:szCs w:val="28"/>
        </w:rPr>
        <w:t>.7. Пользователям запрещено выполнение команд уровня операционной системы или предпринимать попытки их выполнения. Действия пользователя должны быть ограничены взаимодействием с элементами экранных форм программного обеспечения, необходимым для выполнения должностных обязанностей.</w:t>
      </w:r>
    </w:p>
    <w:p w:rsidR="002542AA" w:rsidRPr="00084FF0" w:rsidRDefault="009C22EF" w:rsidP="00D15DDB">
      <w:pPr>
        <w:ind w:firstLine="709"/>
        <w:jc w:val="both"/>
        <w:rPr>
          <w:sz w:val="28"/>
          <w:szCs w:val="28"/>
        </w:rPr>
      </w:pPr>
      <w:r>
        <w:rPr>
          <w:rFonts w:eastAsia="Calibri"/>
          <w:sz w:val="28"/>
          <w:szCs w:val="28"/>
        </w:rPr>
        <w:t>8</w:t>
      </w:r>
      <w:r w:rsidR="003F7B3E" w:rsidRPr="00084FF0">
        <w:rPr>
          <w:rFonts w:eastAsia="Calibri"/>
          <w:sz w:val="28"/>
          <w:szCs w:val="28"/>
        </w:rPr>
        <w:t>.8. При увольнении или изменении должностных обязанностей пользователя, файлы, содержащиеся на его АРМ, должны быть проверены его непосредственным руководителем и, в случае необходимости, переданы другим исполнителям.</w:t>
      </w:r>
    </w:p>
    <w:p w:rsidR="002542AA" w:rsidRPr="00084FF0" w:rsidRDefault="002542AA" w:rsidP="00D15DDB">
      <w:pPr>
        <w:jc w:val="both"/>
        <w:rPr>
          <w:sz w:val="28"/>
          <w:szCs w:val="28"/>
        </w:rPr>
        <w:sectPr w:rsidR="002542AA" w:rsidRPr="00084FF0">
          <w:pgSz w:w="11900" w:h="16838"/>
          <w:pgMar w:top="1130" w:right="846" w:bottom="468" w:left="1440" w:header="0" w:footer="0" w:gutter="0"/>
          <w:cols w:space="720" w:equalWidth="0">
            <w:col w:w="9620"/>
          </w:cols>
        </w:sectPr>
      </w:pPr>
    </w:p>
    <w:p w:rsidR="002542AA" w:rsidRPr="00084FF0" w:rsidRDefault="009C22EF" w:rsidP="00452F6E">
      <w:pPr>
        <w:pStyle w:val="a4"/>
        <w:tabs>
          <w:tab w:val="left" w:pos="680"/>
        </w:tabs>
        <w:spacing w:after="240"/>
        <w:ind w:left="0" w:firstLine="709"/>
        <w:jc w:val="both"/>
        <w:rPr>
          <w:sz w:val="28"/>
          <w:szCs w:val="28"/>
        </w:rPr>
      </w:pPr>
      <w:bookmarkStart w:id="11" w:name="page15"/>
      <w:bookmarkEnd w:id="11"/>
      <w:r>
        <w:rPr>
          <w:rFonts w:eastAsia="Calibri"/>
          <w:b/>
          <w:bCs/>
          <w:sz w:val="28"/>
          <w:szCs w:val="28"/>
        </w:rPr>
        <w:lastRenderedPageBreak/>
        <w:t>9</w:t>
      </w:r>
      <w:r w:rsidR="00033741" w:rsidRPr="00D55F60">
        <w:rPr>
          <w:rFonts w:eastAsia="Calibri"/>
          <w:b/>
          <w:bCs/>
          <w:sz w:val="28"/>
          <w:szCs w:val="28"/>
        </w:rPr>
        <w:t xml:space="preserve">. </w:t>
      </w:r>
      <w:r w:rsidR="003F7B3E" w:rsidRPr="00084FF0">
        <w:rPr>
          <w:rFonts w:eastAsia="Calibri"/>
          <w:b/>
          <w:bCs/>
          <w:sz w:val="28"/>
          <w:szCs w:val="28"/>
        </w:rPr>
        <w:t>Политика парольной защиты</w:t>
      </w:r>
    </w:p>
    <w:p w:rsidR="002542AA" w:rsidRPr="00084FF0" w:rsidRDefault="009C22EF" w:rsidP="00D15DDB">
      <w:pPr>
        <w:ind w:firstLine="709"/>
        <w:jc w:val="both"/>
        <w:rPr>
          <w:sz w:val="28"/>
          <w:szCs w:val="28"/>
        </w:rPr>
      </w:pPr>
      <w:r>
        <w:rPr>
          <w:rFonts w:eastAsia="Calibri"/>
          <w:sz w:val="28"/>
          <w:szCs w:val="28"/>
        </w:rPr>
        <w:t>9</w:t>
      </w:r>
      <w:r w:rsidR="003F7B3E" w:rsidRPr="00084FF0">
        <w:rPr>
          <w:rFonts w:eastAsia="Calibri"/>
          <w:sz w:val="28"/>
          <w:szCs w:val="28"/>
        </w:rPr>
        <w:t>.1. Доступ</w:t>
      </w:r>
      <w:r w:rsidR="003F7B3E" w:rsidRPr="00084FF0">
        <w:rPr>
          <w:sz w:val="28"/>
          <w:szCs w:val="28"/>
        </w:rPr>
        <w:t xml:space="preserve"> </w:t>
      </w:r>
      <w:r w:rsidR="003F7B3E" w:rsidRPr="00084FF0">
        <w:rPr>
          <w:rFonts w:eastAsia="Calibri"/>
          <w:sz w:val="28"/>
          <w:szCs w:val="28"/>
        </w:rPr>
        <w:t>к программному обеспечению, используемому пользователями и администраторами в рамках должностных обязанностей и подразумевающему наличие идентификации и аутентификации пользователя и/или разграничение полномочий без использования пароля запрещено.</w:t>
      </w:r>
    </w:p>
    <w:p w:rsidR="002542AA" w:rsidRPr="00084FF0" w:rsidRDefault="009C22EF" w:rsidP="00D15DDB">
      <w:pPr>
        <w:ind w:firstLine="709"/>
        <w:jc w:val="both"/>
        <w:rPr>
          <w:sz w:val="28"/>
          <w:szCs w:val="28"/>
        </w:rPr>
      </w:pPr>
      <w:r>
        <w:rPr>
          <w:rFonts w:eastAsia="Calibri"/>
          <w:sz w:val="28"/>
          <w:szCs w:val="28"/>
        </w:rPr>
        <w:t>9</w:t>
      </w:r>
      <w:r w:rsidR="003F7B3E" w:rsidRPr="00084FF0">
        <w:rPr>
          <w:rFonts w:eastAsia="Calibri"/>
          <w:sz w:val="28"/>
          <w:szCs w:val="28"/>
        </w:rPr>
        <w:t>.2. Пароли</w:t>
      </w:r>
      <w:r w:rsidR="003F7B3E" w:rsidRPr="00084FF0">
        <w:rPr>
          <w:sz w:val="28"/>
          <w:szCs w:val="28"/>
        </w:rPr>
        <w:t xml:space="preserve"> </w:t>
      </w:r>
      <w:r w:rsidR="003F7B3E" w:rsidRPr="00084FF0">
        <w:rPr>
          <w:rFonts w:eastAsia="Calibri"/>
          <w:sz w:val="28"/>
          <w:szCs w:val="28"/>
        </w:rPr>
        <w:t>доступа к различному прикладному программному обеспечению, используемому пользователями и администраторами в рамках должностных обязанностей должны отличаться от паролей доступа к автоматизированному рабочему месту или элементам сетевой инфраструктуры и не должны совпадать для различного программного обеспечения.</w:t>
      </w:r>
    </w:p>
    <w:p w:rsidR="002542AA" w:rsidRPr="00084FF0" w:rsidRDefault="009C22EF" w:rsidP="00D15DDB">
      <w:pPr>
        <w:ind w:firstLine="709"/>
        <w:jc w:val="both"/>
        <w:rPr>
          <w:sz w:val="28"/>
          <w:szCs w:val="28"/>
        </w:rPr>
      </w:pPr>
      <w:r>
        <w:rPr>
          <w:rFonts w:eastAsia="Calibri"/>
          <w:sz w:val="28"/>
          <w:szCs w:val="28"/>
        </w:rPr>
        <w:t>9</w:t>
      </w:r>
      <w:r w:rsidR="003F7B3E" w:rsidRPr="00084FF0">
        <w:rPr>
          <w:rFonts w:eastAsia="Calibri"/>
          <w:sz w:val="28"/>
          <w:szCs w:val="28"/>
        </w:rPr>
        <w:t>.3. Создание</w:t>
      </w:r>
      <w:r w:rsidR="003F7B3E" w:rsidRPr="00084FF0">
        <w:rPr>
          <w:sz w:val="28"/>
          <w:szCs w:val="28"/>
        </w:rPr>
        <w:t xml:space="preserve"> </w:t>
      </w:r>
      <w:r w:rsidR="003F7B3E" w:rsidRPr="00084FF0">
        <w:rPr>
          <w:rFonts w:eastAsia="Calibri"/>
          <w:sz w:val="28"/>
          <w:szCs w:val="28"/>
        </w:rPr>
        <w:t>пароля должно предусматривать создание первичного пароля администратором, с последующей его сменой пользователем при первом запуске программного обеспечения. В случае если данная возможность не поддерживается программным обеспечением, пользователь обязан самостоятельно создать пароль пользователя при первом запуске программного обеспечения.</w:t>
      </w:r>
    </w:p>
    <w:p w:rsidR="002542AA" w:rsidRPr="00084FF0" w:rsidRDefault="009C22EF" w:rsidP="00D15DDB">
      <w:pPr>
        <w:ind w:firstLine="709"/>
        <w:jc w:val="both"/>
        <w:rPr>
          <w:sz w:val="28"/>
          <w:szCs w:val="28"/>
        </w:rPr>
      </w:pPr>
      <w:r>
        <w:rPr>
          <w:rFonts w:eastAsia="Calibri"/>
          <w:sz w:val="28"/>
          <w:szCs w:val="28"/>
        </w:rPr>
        <w:t>9</w:t>
      </w:r>
      <w:r w:rsidR="003F7B3E" w:rsidRPr="00084FF0">
        <w:rPr>
          <w:rFonts w:eastAsia="Calibri"/>
          <w:sz w:val="28"/>
          <w:szCs w:val="28"/>
        </w:rPr>
        <w:t>.4. Пароли не должны передаваться в электронных сообщениях или любых иных формах электронного обмена.</w:t>
      </w:r>
    </w:p>
    <w:p w:rsidR="002542AA" w:rsidRPr="00084FF0" w:rsidRDefault="009C22EF" w:rsidP="00D15DDB">
      <w:pPr>
        <w:ind w:firstLine="709"/>
        <w:jc w:val="both"/>
        <w:rPr>
          <w:sz w:val="28"/>
          <w:szCs w:val="28"/>
        </w:rPr>
      </w:pPr>
      <w:r>
        <w:rPr>
          <w:rFonts w:eastAsia="Calibri"/>
          <w:sz w:val="28"/>
          <w:szCs w:val="28"/>
        </w:rPr>
        <w:t>9</w:t>
      </w:r>
      <w:r w:rsidR="003F7B3E" w:rsidRPr="00084FF0">
        <w:rPr>
          <w:rFonts w:eastAsia="Calibri"/>
          <w:sz w:val="28"/>
          <w:szCs w:val="28"/>
        </w:rPr>
        <w:t xml:space="preserve">.5. Системные пароли (например, пароль учетной записи Root, администратор, а также </w:t>
      </w:r>
      <w:r w:rsidR="003F6240" w:rsidRPr="00084FF0">
        <w:rPr>
          <w:rFonts w:eastAsia="Calibri"/>
          <w:sz w:val="28"/>
          <w:szCs w:val="28"/>
        </w:rPr>
        <w:t>пароли,</w:t>
      </w:r>
      <w:r w:rsidR="003F7B3E" w:rsidRPr="00084FF0">
        <w:rPr>
          <w:rFonts w:eastAsia="Calibri"/>
          <w:sz w:val="28"/>
          <w:szCs w:val="28"/>
        </w:rPr>
        <w:t xml:space="preserve"> обеспечивающие возможность полного управления и настройки (включая изменения прав доступа) используемым в </w:t>
      </w:r>
      <w:r w:rsidR="003F6240" w:rsidRPr="00084FF0">
        <w:rPr>
          <w:rStyle w:val="a3"/>
          <w:sz w:val="28"/>
          <w:szCs w:val="28"/>
          <w:shd w:val="clear" w:color="auto" w:fill="FFFFFF"/>
        </w:rPr>
        <w:t>«</w:t>
      </w:r>
      <w:r w:rsidR="003F6240" w:rsidRPr="00084FF0">
        <w:rPr>
          <w:rStyle w:val="a3"/>
          <w:b w:val="0"/>
          <w:sz w:val="28"/>
          <w:szCs w:val="28"/>
          <w:shd w:val="clear" w:color="auto" w:fill="FFFFFF"/>
        </w:rPr>
        <w:t>Велком</w:t>
      </w:r>
      <w:r w:rsidR="003F6240" w:rsidRPr="00084FF0">
        <w:rPr>
          <w:rStyle w:val="a3"/>
          <w:sz w:val="28"/>
          <w:szCs w:val="28"/>
          <w:shd w:val="clear" w:color="auto" w:fill="FFFFFF"/>
        </w:rPr>
        <w:t xml:space="preserve">» </w:t>
      </w:r>
      <w:r w:rsidR="003F7B3E" w:rsidRPr="00084FF0">
        <w:rPr>
          <w:rFonts w:eastAsia="Calibri"/>
          <w:sz w:val="28"/>
          <w:szCs w:val="28"/>
        </w:rPr>
        <w:t>программным обеспечением) должны меняться регулярно, но не реже одного раза в три месяца.</w:t>
      </w:r>
    </w:p>
    <w:p w:rsidR="002542AA" w:rsidRPr="00084FF0" w:rsidRDefault="009C22EF" w:rsidP="00D15DDB">
      <w:pPr>
        <w:ind w:firstLine="709"/>
        <w:jc w:val="both"/>
        <w:rPr>
          <w:sz w:val="28"/>
          <w:szCs w:val="28"/>
        </w:rPr>
      </w:pPr>
      <w:r>
        <w:rPr>
          <w:rFonts w:eastAsia="Calibri"/>
          <w:sz w:val="28"/>
          <w:szCs w:val="28"/>
        </w:rPr>
        <w:t>9</w:t>
      </w:r>
      <w:r w:rsidR="003F6240" w:rsidRPr="00084FF0">
        <w:rPr>
          <w:rFonts w:eastAsia="Calibri"/>
          <w:sz w:val="28"/>
          <w:szCs w:val="28"/>
        </w:rPr>
        <w:t>.6.</w:t>
      </w:r>
      <w:r w:rsidR="003F7B3E" w:rsidRPr="00084FF0">
        <w:rPr>
          <w:rFonts w:eastAsia="Calibri"/>
          <w:sz w:val="28"/>
          <w:szCs w:val="28"/>
        </w:rPr>
        <w:t xml:space="preserve"> В случае компрометации пароля необходимо его немедленное изменение, а также оповещение о данном факте администратора информационной безопасности.</w:t>
      </w:r>
    </w:p>
    <w:p w:rsidR="002542AA" w:rsidRPr="00084FF0" w:rsidRDefault="009C22EF" w:rsidP="00D15DDB">
      <w:pPr>
        <w:ind w:firstLine="709"/>
        <w:jc w:val="both"/>
        <w:rPr>
          <w:sz w:val="28"/>
          <w:szCs w:val="28"/>
        </w:rPr>
      </w:pPr>
      <w:r>
        <w:rPr>
          <w:rFonts w:eastAsia="Calibri"/>
          <w:sz w:val="28"/>
          <w:szCs w:val="28"/>
        </w:rPr>
        <w:t>9</w:t>
      </w:r>
      <w:r w:rsidR="003F6240" w:rsidRPr="00084FF0">
        <w:rPr>
          <w:rFonts w:eastAsia="Calibri"/>
          <w:sz w:val="28"/>
          <w:szCs w:val="28"/>
        </w:rPr>
        <w:t>.7</w:t>
      </w:r>
      <w:r w:rsidR="003F7B3E" w:rsidRPr="00084FF0">
        <w:rPr>
          <w:rFonts w:eastAsia="Calibri"/>
          <w:sz w:val="28"/>
          <w:szCs w:val="28"/>
        </w:rPr>
        <w:t xml:space="preserve">. Внеплановая смена паролей пользователя производится в случае прекращения или изменения его полномочий (переход на другую работу внутри </w:t>
      </w:r>
      <w:r w:rsidR="003F6240" w:rsidRPr="00084FF0">
        <w:rPr>
          <w:rStyle w:val="a3"/>
          <w:sz w:val="28"/>
          <w:szCs w:val="28"/>
          <w:shd w:val="clear" w:color="auto" w:fill="FFFFFF"/>
        </w:rPr>
        <w:t>«</w:t>
      </w:r>
      <w:r w:rsidR="003F6240" w:rsidRPr="00084FF0">
        <w:rPr>
          <w:rStyle w:val="a3"/>
          <w:b w:val="0"/>
          <w:sz w:val="28"/>
          <w:szCs w:val="28"/>
          <w:shd w:val="clear" w:color="auto" w:fill="FFFFFF"/>
        </w:rPr>
        <w:t>Велком</w:t>
      </w:r>
      <w:r w:rsidR="003F6240" w:rsidRPr="00084FF0">
        <w:rPr>
          <w:rStyle w:val="a3"/>
          <w:sz w:val="28"/>
          <w:szCs w:val="28"/>
          <w:shd w:val="clear" w:color="auto" w:fill="FFFFFF"/>
        </w:rPr>
        <w:t xml:space="preserve">» </w:t>
      </w:r>
      <w:r w:rsidR="003F7B3E" w:rsidRPr="00084FF0">
        <w:rPr>
          <w:rFonts w:eastAsia="Calibri"/>
          <w:sz w:val="28"/>
          <w:szCs w:val="28"/>
        </w:rPr>
        <w:t>и т.п.) немедленно после окончания последнего сеанса работы данного пользователя с системой.</w:t>
      </w:r>
    </w:p>
    <w:p w:rsidR="002542AA" w:rsidRPr="00084FF0" w:rsidRDefault="009C22EF" w:rsidP="00D15DDB">
      <w:pPr>
        <w:ind w:firstLine="709"/>
        <w:jc w:val="both"/>
        <w:rPr>
          <w:rFonts w:eastAsia="Calibri"/>
          <w:sz w:val="28"/>
          <w:szCs w:val="28"/>
        </w:rPr>
      </w:pPr>
      <w:r>
        <w:rPr>
          <w:rFonts w:eastAsia="Calibri"/>
          <w:sz w:val="28"/>
          <w:szCs w:val="28"/>
        </w:rPr>
        <w:t>9</w:t>
      </w:r>
      <w:r w:rsidR="003F6240" w:rsidRPr="00084FF0">
        <w:rPr>
          <w:rFonts w:eastAsia="Calibri"/>
          <w:sz w:val="28"/>
          <w:szCs w:val="28"/>
        </w:rPr>
        <w:t>.8</w:t>
      </w:r>
      <w:r w:rsidR="003F7B3E" w:rsidRPr="00084FF0">
        <w:rPr>
          <w:rFonts w:eastAsia="Calibri"/>
          <w:sz w:val="28"/>
          <w:szCs w:val="28"/>
        </w:rPr>
        <w:t xml:space="preserve">. Полная внеплановая смена всех системных паролей и паролей пользователей должна производиться в случае прекращения полномочий (увольнение, переход на другую работу внутри </w:t>
      </w:r>
      <w:r w:rsidR="003F6240" w:rsidRPr="00084FF0">
        <w:rPr>
          <w:rStyle w:val="a3"/>
          <w:sz w:val="28"/>
          <w:szCs w:val="28"/>
          <w:shd w:val="clear" w:color="auto" w:fill="FFFFFF"/>
        </w:rPr>
        <w:t>«</w:t>
      </w:r>
      <w:r w:rsidR="003F6240" w:rsidRPr="00084FF0">
        <w:rPr>
          <w:rStyle w:val="a3"/>
          <w:b w:val="0"/>
          <w:sz w:val="28"/>
          <w:szCs w:val="28"/>
          <w:shd w:val="clear" w:color="auto" w:fill="FFFFFF"/>
        </w:rPr>
        <w:t>Велком</w:t>
      </w:r>
      <w:r w:rsidR="003F6240" w:rsidRPr="00084FF0">
        <w:rPr>
          <w:rStyle w:val="a3"/>
          <w:sz w:val="28"/>
          <w:szCs w:val="28"/>
          <w:shd w:val="clear" w:color="auto" w:fill="FFFFFF"/>
        </w:rPr>
        <w:t xml:space="preserve">» </w:t>
      </w:r>
      <w:r w:rsidR="003F7B3E" w:rsidRPr="00084FF0">
        <w:rPr>
          <w:rFonts w:eastAsia="Calibri"/>
          <w:sz w:val="28"/>
          <w:szCs w:val="28"/>
        </w:rPr>
        <w:t>и т.п.) любого из лиц, выполнявших должностные обязанности администратора и/или имевшего доступ к таким паролям.</w:t>
      </w:r>
      <w:bookmarkStart w:id="12" w:name="page16"/>
      <w:bookmarkEnd w:id="12"/>
    </w:p>
    <w:p w:rsidR="002542AA" w:rsidRPr="00084FF0" w:rsidRDefault="009C22EF" w:rsidP="00D15DDB">
      <w:pPr>
        <w:ind w:firstLine="709"/>
        <w:jc w:val="both"/>
        <w:rPr>
          <w:sz w:val="28"/>
          <w:szCs w:val="28"/>
        </w:rPr>
      </w:pPr>
      <w:r>
        <w:rPr>
          <w:rFonts w:eastAsia="Calibri"/>
          <w:sz w:val="28"/>
          <w:szCs w:val="28"/>
        </w:rPr>
        <w:t>9</w:t>
      </w:r>
      <w:r w:rsidR="003F6240" w:rsidRPr="00084FF0">
        <w:rPr>
          <w:rFonts w:eastAsia="Calibri"/>
          <w:sz w:val="28"/>
          <w:szCs w:val="28"/>
        </w:rPr>
        <w:t>.9</w:t>
      </w:r>
      <w:r w:rsidR="003F7B3E" w:rsidRPr="00084FF0">
        <w:rPr>
          <w:rFonts w:eastAsia="Calibri"/>
          <w:sz w:val="28"/>
          <w:szCs w:val="28"/>
        </w:rPr>
        <w:t>.</w:t>
      </w:r>
      <w:r w:rsidR="003F7B3E" w:rsidRPr="00084FF0">
        <w:rPr>
          <w:sz w:val="28"/>
          <w:szCs w:val="28"/>
        </w:rPr>
        <w:t xml:space="preserve"> </w:t>
      </w:r>
      <w:r w:rsidR="003F7B3E" w:rsidRPr="00084FF0">
        <w:rPr>
          <w:rFonts w:eastAsia="Calibri"/>
          <w:sz w:val="28"/>
          <w:szCs w:val="28"/>
        </w:rPr>
        <w:t>Пользователи не должны сообщать свои пароли третьим лицам, включая руководителей и лиц, осуществляющих сопровождение программного обеспечения. Администраторы автоматизированных систем не должны просить пользователей сообщить им их пароли.</w:t>
      </w:r>
    </w:p>
    <w:p w:rsidR="003F6240" w:rsidRPr="00084FF0" w:rsidRDefault="009C22EF" w:rsidP="00D15DDB">
      <w:pPr>
        <w:ind w:firstLine="709"/>
        <w:jc w:val="both"/>
        <w:rPr>
          <w:sz w:val="28"/>
          <w:szCs w:val="28"/>
        </w:rPr>
      </w:pPr>
      <w:r>
        <w:rPr>
          <w:rFonts w:eastAsia="Calibri"/>
          <w:sz w:val="28"/>
          <w:szCs w:val="28"/>
        </w:rPr>
        <w:t>9</w:t>
      </w:r>
      <w:r w:rsidR="003F7B3E" w:rsidRPr="00084FF0">
        <w:rPr>
          <w:rFonts w:eastAsia="Calibri"/>
          <w:sz w:val="28"/>
          <w:szCs w:val="28"/>
        </w:rPr>
        <w:t>.1</w:t>
      </w:r>
      <w:r w:rsidR="003F6240" w:rsidRPr="00084FF0">
        <w:rPr>
          <w:rFonts w:eastAsia="Calibri"/>
          <w:sz w:val="28"/>
          <w:szCs w:val="28"/>
        </w:rPr>
        <w:t>0</w:t>
      </w:r>
      <w:r w:rsidR="003F7B3E" w:rsidRPr="00084FF0">
        <w:rPr>
          <w:rFonts w:eastAsia="Calibri"/>
          <w:sz w:val="28"/>
          <w:szCs w:val="28"/>
        </w:rPr>
        <w:t>.</w:t>
      </w:r>
      <w:r w:rsidR="003F7B3E" w:rsidRPr="00084FF0">
        <w:rPr>
          <w:sz w:val="28"/>
          <w:szCs w:val="28"/>
        </w:rPr>
        <w:t xml:space="preserve"> </w:t>
      </w:r>
      <w:r w:rsidR="003F7B3E" w:rsidRPr="00084FF0">
        <w:rPr>
          <w:rFonts w:eastAsia="Calibri"/>
          <w:sz w:val="28"/>
          <w:szCs w:val="28"/>
        </w:rPr>
        <w:t xml:space="preserve">Хранение паролей администраторами (в том числе администраторами информационной безопасности), допускается при применении средств криптографической защиты, при этом хранение не зашифрованных системных паролей в электронном виде – запрещено. Использование администраторами функций программного обеспечения, позволяющих исключить ввод пароля при повторных запусках, возможно в </w:t>
      </w:r>
      <w:r w:rsidR="003F7B3E" w:rsidRPr="00084FF0">
        <w:rPr>
          <w:rFonts w:eastAsia="Calibri"/>
          <w:sz w:val="28"/>
          <w:szCs w:val="28"/>
        </w:rPr>
        <w:lastRenderedPageBreak/>
        <w:t>исключительных случаях (например, в системе резервного копирования, системе антивирусной защиты).</w:t>
      </w:r>
    </w:p>
    <w:p w:rsidR="003F6240" w:rsidRPr="00084FF0" w:rsidRDefault="003F6240" w:rsidP="00D15DDB">
      <w:pPr>
        <w:rPr>
          <w:sz w:val="28"/>
          <w:szCs w:val="28"/>
        </w:rPr>
      </w:pPr>
      <w:r w:rsidRPr="00084FF0">
        <w:rPr>
          <w:sz w:val="28"/>
          <w:szCs w:val="28"/>
        </w:rPr>
        <w:br w:type="page"/>
      </w:r>
    </w:p>
    <w:p w:rsidR="002542AA" w:rsidRPr="00084FF0" w:rsidRDefault="009C22EF" w:rsidP="00D15DDB">
      <w:pPr>
        <w:tabs>
          <w:tab w:val="left" w:pos="680"/>
        </w:tabs>
        <w:spacing w:before="360" w:after="240"/>
        <w:ind w:firstLine="709"/>
        <w:jc w:val="both"/>
        <w:rPr>
          <w:sz w:val="28"/>
          <w:szCs w:val="28"/>
        </w:rPr>
      </w:pPr>
      <w:r>
        <w:rPr>
          <w:rFonts w:eastAsia="Calibri"/>
          <w:b/>
          <w:bCs/>
          <w:sz w:val="28"/>
          <w:szCs w:val="28"/>
        </w:rPr>
        <w:lastRenderedPageBreak/>
        <w:t>10</w:t>
      </w:r>
      <w:r w:rsidR="00CB548D" w:rsidRPr="00084FF0">
        <w:rPr>
          <w:rFonts w:eastAsia="Calibri"/>
          <w:b/>
          <w:bCs/>
          <w:sz w:val="28"/>
          <w:szCs w:val="28"/>
        </w:rPr>
        <w:t xml:space="preserve">. </w:t>
      </w:r>
      <w:r w:rsidR="003F7B3E" w:rsidRPr="00084FF0">
        <w:rPr>
          <w:rFonts w:eastAsia="Calibri"/>
          <w:b/>
          <w:bCs/>
          <w:sz w:val="28"/>
          <w:szCs w:val="28"/>
        </w:rPr>
        <w:t>Политика антивирусной защиты</w:t>
      </w:r>
    </w:p>
    <w:p w:rsidR="002542AA" w:rsidRPr="00084FF0" w:rsidRDefault="009C22EF" w:rsidP="00D15DDB">
      <w:pPr>
        <w:ind w:firstLine="709"/>
        <w:jc w:val="both"/>
        <w:rPr>
          <w:sz w:val="28"/>
          <w:szCs w:val="28"/>
        </w:rPr>
      </w:pPr>
      <w:r>
        <w:rPr>
          <w:rFonts w:eastAsia="Calibri"/>
          <w:sz w:val="28"/>
          <w:szCs w:val="28"/>
        </w:rPr>
        <w:t>10</w:t>
      </w:r>
      <w:r w:rsidR="003F7B3E" w:rsidRPr="00084FF0">
        <w:rPr>
          <w:rFonts w:eastAsia="Calibri"/>
          <w:sz w:val="28"/>
          <w:szCs w:val="28"/>
        </w:rPr>
        <w:t>.1.</w:t>
      </w:r>
      <w:r w:rsidR="003F7B3E" w:rsidRPr="00084FF0">
        <w:rPr>
          <w:sz w:val="28"/>
          <w:szCs w:val="28"/>
        </w:rPr>
        <w:t xml:space="preserve"> </w:t>
      </w:r>
      <w:r w:rsidR="003F7B3E" w:rsidRPr="00084FF0">
        <w:rPr>
          <w:rFonts w:eastAsia="Calibri"/>
          <w:sz w:val="28"/>
          <w:szCs w:val="28"/>
        </w:rPr>
        <w:t xml:space="preserve">Антивирусное программное обеспечение должно быть установлено и функционировать в штатном режиме на всех компьютерах, выполняющих функции серверов корпоративной сети </w:t>
      </w:r>
      <w:r w:rsidR="00EE1CB8" w:rsidRPr="00084FF0">
        <w:rPr>
          <w:rStyle w:val="a3"/>
          <w:sz w:val="28"/>
          <w:szCs w:val="28"/>
          <w:shd w:val="clear" w:color="auto" w:fill="FFFFFF"/>
        </w:rPr>
        <w:t>«</w:t>
      </w:r>
      <w:r w:rsidR="00EE1CB8" w:rsidRPr="00084FF0">
        <w:rPr>
          <w:rStyle w:val="a3"/>
          <w:b w:val="0"/>
          <w:sz w:val="28"/>
          <w:szCs w:val="28"/>
          <w:shd w:val="clear" w:color="auto" w:fill="FFFFFF"/>
        </w:rPr>
        <w:t>Велком</w:t>
      </w:r>
      <w:r w:rsidR="00EE1CB8" w:rsidRPr="00084FF0">
        <w:rPr>
          <w:rStyle w:val="a3"/>
          <w:sz w:val="28"/>
          <w:szCs w:val="28"/>
          <w:shd w:val="clear" w:color="auto" w:fill="FFFFFF"/>
        </w:rPr>
        <w:t>»</w:t>
      </w:r>
      <w:r w:rsidR="003F7B3E" w:rsidRPr="00084FF0">
        <w:rPr>
          <w:rFonts w:eastAsia="Calibri"/>
          <w:sz w:val="28"/>
          <w:szCs w:val="28"/>
        </w:rPr>
        <w:t>, на всех АРМ отдельно стоящих и подключенных к корпоративной сети и на всех портативных компьютерах.</w:t>
      </w:r>
    </w:p>
    <w:p w:rsidR="00EE1CB8" w:rsidRPr="00084FF0" w:rsidRDefault="009C22EF" w:rsidP="00D15DDB">
      <w:pPr>
        <w:ind w:firstLine="709"/>
        <w:jc w:val="both"/>
        <w:rPr>
          <w:rFonts w:eastAsia="Calibri"/>
          <w:sz w:val="28"/>
          <w:szCs w:val="28"/>
        </w:rPr>
      </w:pPr>
      <w:r>
        <w:rPr>
          <w:rFonts w:eastAsia="Calibri"/>
          <w:sz w:val="28"/>
          <w:szCs w:val="28"/>
        </w:rPr>
        <w:t>10</w:t>
      </w:r>
      <w:r w:rsidR="003F7B3E" w:rsidRPr="00084FF0">
        <w:rPr>
          <w:rFonts w:eastAsia="Calibri"/>
          <w:sz w:val="28"/>
          <w:szCs w:val="28"/>
        </w:rPr>
        <w:t>.2. Не допускается изменение настроек системы антивирусной защиты, в части оповещения о нахождении компьютерных вирусов или вредоносных программ, в результате действия которых уменьшается эффективность работы АС.</w:t>
      </w:r>
      <w:bookmarkStart w:id="13" w:name="page17"/>
      <w:bookmarkEnd w:id="13"/>
    </w:p>
    <w:p w:rsidR="002542AA" w:rsidRPr="00084FF0" w:rsidRDefault="009C22EF" w:rsidP="00D15DDB">
      <w:pPr>
        <w:ind w:firstLine="709"/>
        <w:jc w:val="both"/>
        <w:rPr>
          <w:sz w:val="28"/>
          <w:szCs w:val="28"/>
        </w:rPr>
      </w:pPr>
      <w:r>
        <w:rPr>
          <w:rFonts w:eastAsia="Calibri"/>
          <w:sz w:val="28"/>
          <w:szCs w:val="28"/>
        </w:rPr>
        <w:t>10</w:t>
      </w:r>
      <w:r w:rsidR="003F7B3E" w:rsidRPr="00084FF0">
        <w:rPr>
          <w:rFonts w:eastAsia="Calibri"/>
          <w:sz w:val="28"/>
          <w:szCs w:val="28"/>
        </w:rPr>
        <w:t>.3. Обновления баз системы антивирусной защиты должно производиться регулярно. Построение системы антивирусной защиты должно предусматривать возможность обновления ее антивирусных баз и компонентов прои</w:t>
      </w:r>
      <w:r w:rsidR="00EE1CB8" w:rsidRPr="00084FF0">
        <w:rPr>
          <w:rFonts w:eastAsia="Calibri"/>
          <w:sz w:val="28"/>
          <w:szCs w:val="28"/>
        </w:rPr>
        <w:t>зводителем по мере их создания.</w:t>
      </w:r>
    </w:p>
    <w:p w:rsidR="002542AA" w:rsidRPr="00084FF0" w:rsidRDefault="009C22EF" w:rsidP="00D15DDB">
      <w:pPr>
        <w:ind w:firstLine="709"/>
        <w:jc w:val="both"/>
        <w:rPr>
          <w:sz w:val="28"/>
          <w:szCs w:val="28"/>
        </w:rPr>
      </w:pPr>
      <w:r>
        <w:rPr>
          <w:rFonts w:eastAsia="Calibri"/>
          <w:sz w:val="28"/>
          <w:szCs w:val="28"/>
        </w:rPr>
        <w:t>10</w:t>
      </w:r>
      <w:r w:rsidR="003F7B3E" w:rsidRPr="00084FF0">
        <w:rPr>
          <w:rFonts w:eastAsia="Calibri"/>
          <w:sz w:val="28"/>
          <w:szCs w:val="28"/>
        </w:rPr>
        <w:t xml:space="preserve">.4. Запрещается отключение системы антивирусной защиты, за исключением случаев проведения тестирования программного обеспечения и иных тестов, проводимых уполномоченными работниками </w:t>
      </w:r>
      <w:r w:rsidR="00EE1CB8" w:rsidRPr="00084FF0">
        <w:rPr>
          <w:rStyle w:val="a3"/>
          <w:sz w:val="28"/>
          <w:szCs w:val="28"/>
          <w:shd w:val="clear" w:color="auto" w:fill="FFFFFF"/>
        </w:rPr>
        <w:t>«</w:t>
      </w:r>
      <w:r w:rsidR="00EE1CB8" w:rsidRPr="00084FF0">
        <w:rPr>
          <w:rStyle w:val="a3"/>
          <w:b w:val="0"/>
          <w:sz w:val="28"/>
          <w:szCs w:val="28"/>
          <w:shd w:val="clear" w:color="auto" w:fill="FFFFFF"/>
        </w:rPr>
        <w:t>Велком</w:t>
      </w:r>
      <w:r w:rsidR="00EE1CB8" w:rsidRPr="00084FF0">
        <w:rPr>
          <w:rStyle w:val="a3"/>
          <w:sz w:val="28"/>
          <w:szCs w:val="28"/>
          <w:shd w:val="clear" w:color="auto" w:fill="FFFFFF"/>
        </w:rPr>
        <w:t>»</w:t>
      </w:r>
      <w:r w:rsidR="003F7B3E" w:rsidRPr="00084FF0">
        <w:rPr>
          <w:rFonts w:eastAsia="Calibri"/>
          <w:sz w:val="28"/>
          <w:szCs w:val="28"/>
        </w:rPr>
        <w:t>.</w:t>
      </w:r>
    </w:p>
    <w:p w:rsidR="002542AA" w:rsidRPr="00084FF0" w:rsidRDefault="009C22EF" w:rsidP="00D15DDB">
      <w:pPr>
        <w:ind w:firstLine="709"/>
        <w:jc w:val="both"/>
        <w:rPr>
          <w:sz w:val="28"/>
          <w:szCs w:val="28"/>
        </w:rPr>
      </w:pPr>
      <w:r>
        <w:rPr>
          <w:rFonts w:eastAsia="Calibri"/>
          <w:sz w:val="28"/>
          <w:szCs w:val="28"/>
        </w:rPr>
        <w:t>10</w:t>
      </w:r>
      <w:r w:rsidR="003F7B3E" w:rsidRPr="00084FF0">
        <w:rPr>
          <w:rFonts w:eastAsia="Calibri"/>
          <w:sz w:val="28"/>
          <w:szCs w:val="28"/>
        </w:rPr>
        <w:t xml:space="preserve">.5. Структурные подразделения </w:t>
      </w:r>
      <w:r w:rsidR="00EE1CB8" w:rsidRPr="00084FF0">
        <w:rPr>
          <w:rStyle w:val="a3"/>
          <w:sz w:val="28"/>
          <w:szCs w:val="28"/>
          <w:shd w:val="clear" w:color="auto" w:fill="FFFFFF"/>
        </w:rPr>
        <w:t>«</w:t>
      </w:r>
      <w:r w:rsidR="00EE1CB8" w:rsidRPr="00084FF0">
        <w:rPr>
          <w:rStyle w:val="a3"/>
          <w:b w:val="0"/>
          <w:sz w:val="28"/>
          <w:szCs w:val="28"/>
          <w:shd w:val="clear" w:color="auto" w:fill="FFFFFF"/>
        </w:rPr>
        <w:t>Велком</w:t>
      </w:r>
      <w:r w:rsidR="00EE1CB8" w:rsidRPr="00084FF0">
        <w:rPr>
          <w:rStyle w:val="a3"/>
          <w:sz w:val="28"/>
          <w:szCs w:val="28"/>
          <w:shd w:val="clear" w:color="auto" w:fill="FFFFFF"/>
        </w:rPr>
        <w:t xml:space="preserve">» </w:t>
      </w:r>
      <w:r w:rsidR="003F7B3E" w:rsidRPr="00084FF0">
        <w:rPr>
          <w:rFonts w:eastAsia="Calibri"/>
          <w:sz w:val="28"/>
          <w:szCs w:val="28"/>
        </w:rPr>
        <w:t>обязаны проводить сканирование своих информационных ресурсов, а также всех подключенных АРМ на наличие компьютерных вирусов и/или вредоносных программ.</w:t>
      </w:r>
    </w:p>
    <w:p w:rsidR="002542AA" w:rsidRPr="00084FF0" w:rsidRDefault="009C22EF" w:rsidP="00D15DDB">
      <w:pPr>
        <w:ind w:firstLine="709"/>
        <w:jc w:val="both"/>
        <w:rPr>
          <w:sz w:val="28"/>
          <w:szCs w:val="28"/>
        </w:rPr>
      </w:pPr>
      <w:r>
        <w:rPr>
          <w:rFonts w:eastAsia="Calibri"/>
          <w:sz w:val="28"/>
          <w:szCs w:val="28"/>
        </w:rPr>
        <w:t>10</w:t>
      </w:r>
      <w:r w:rsidR="003F7B3E" w:rsidRPr="00084FF0">
        <w:rPr>
          <w:rFonts w:eastAsia="Calibri"/>
          <w:sz w:val="28"/>
          <w:szCs w:val="28"/>
        </w:rPr>
        <w:t>.6. Файлы, полученные любым образом, с любых носителей информации или сетей общего пользования должны быть проверены на наличие вредоносного кода.</w:t>
      </w:r>
    </w:p>
    <w:p w:rsidR="002542AA" w:rsidRPr="00084FF0" w:rsidRDefault="009C22EF" w:rsidP="00D15DDB">
      <w:pPr>
        <w:ind w:firstLine="709"/>
        <w:jc w:val="both"/>
        <w:rPr>
          <w:sz w:val="28"/>
          <w:szCs w:val="28"/>
        </w:rPr>
      </w:pPr>
      <w:r>
        <w:rPr>
          <w:rFonts w:eastAsia="Calibri"/>
          <w:sz w:val="28"/>
          <w:szCs w:val="28"/>
        </w:rPr>
        <w:t>10</w:t>
      </w:r>
      <w:r w:rsidR="00EE1CB8" w:rsidRPr="00084FF0">
        <w:rPr>
          <w:rFonts w:eastAsia="Calibri"/>
          <w:sz w:val="28"/>
          <w:szCs w:val="28"/>
        </w:rPr>
        <w:t>.7</w:t>
      </w:r>
      <w:r w:rsidR="003F7B3E" w:rsidRPr="00084FF0">
        <w:rPr>
          <w:rFonts w:eastAsia="Calibri"/>
          <w:sz w:val="28"/>
          <w:szCs w:val="28"/>
        </w:rPr>
        <w:t xml:space="preserve">. В случае получения файлов, проверка которых в исходном состоянии невозможна (например, файлы содержат архивы, не поддерживаемые системой антивирусной защиты, файлы прошли криптографическое преобразование и т.п.), необходимо на АРМ, не подключенном к корпоративной сети </w:t>
      </w:r>
      <w:r w:rsidR="00EE1CB8" w:rsidRPr="00084FF0">
        <w:rPr>
          <w:rStyle w:val="a3"/>
          <w:sz w:val="28"/>
          <w:szCs w:val="28"/>
          <w:shd w:val="clear" w:color="auto" w:fill="FFFFFF"/>
        </w:rPr>
        <w:t>«</w:t>
      </w:r>
      <w:r w:rsidR="00EE1CB8" w:rsidRPr="00084FF0">
        <w:rPr>
          <w:rStyle w:val="a3"/>
          <w:b w:val="0"/>
          <w:sz w:val="28"/>
          <w:szCs w:val="28"/>
          <w:shd w:val="clear" w:color="auto" w:fill="FFFFFF"/>
        </w:rPr>
        <w:t>Велком</w:t>
      </w:r>
      <w:r w:rsidR="00EE1CB8" w:rsidRPr="00084FF0">
        <w:rPr>
          <w:rStyle w:val="a3"/>
          <w:sz w:val="28"/>
          <w:szCs w:val="28"/>
          <w:shd w:val="clear" w:color="auto" w:fill="FFFFFF"/>
        </w:rPr>
        <w:t>»</w:t>
      </w:r>
      <w:r w:rsidR="003F7B3E" w:rsidRPr="00084FF0">
        <w:rPr>
          <w:rFonts w:eastAsia="Calibri"/>
          <w:sz w:val="28"/>
          <w:szCs w:val="28"/>
        </w:rPr>
        <w:t>, привести данные файлы к состоянию пригодному для проверки на наличие вредоносного кода, осуществить такую проверку, после чего принимать решение о возможности использования данных файлов.</w:t>
      </w:r>
    </w:p>
    <w:p w:rsidR="002542AA" w:rsidRPr="00084FF0" w:rsidRDefault="009C22EF" w:rsidP="00D15DDB">
      <w:pPr>
        <w:ind w:firstLine="709"/>
        <w:jc w:val="both"/>
        <w:rPr>
          <w:sz w:val="28"/>
          <w:szCs w:val="28"/>
        </w:rPr>
      </w:pPr>
      <w:r>
        <w:rPr>
          <w:rFonts w:eastAsia="Calibri"/>
          <w:sz w:val="28"/>
          <w:szCs w:val="28"/>
        </w:rPr>
        <w:t>10</w:t>
      </w:r>
      <w:r w:rsidR="00EE1CB8" w:rsidRPr="00084FF0">
        <w:rPr>
          <w:rFonts w:eastAsia="Calibri"/>
          <w:sz w:val="28"/>
          <w:szCs w:val="28"/>
        </w:rPr>
        <w:t>.8</w:t>
      </w:r>
      <w:r w:rsidR="003F7B3E" w:rsidRPr="00084FF0">
        <w:rPr>
          <w:rFonts w:eastAsia="Calibri"/>
          <w:sz w:val="28"/>
          <w:szCs w:val="28"/>
        </w:rPr>
        <w:t xml:space="preserve">. </w:t>
      </w:r>
      <w:r w:rsidR="00CB548D" w:rsidRPr="00084FF0">
        <w:rPr>
          <w:rFonts w:eastAsia="Calibri"/>
          <w:sz w:val="28"/>
          <w:szCs w:val="28"/>
        </w:rPr>
        <w:t>Все файлы,</w:t>
      </w:r>
      <w:r w:rsidR="003F7B3E" w:rsidRPr="00084FF0">
        <w:rPr>
          <w:rFonts w:eastAsia="Calibri"/>
          <w:sz w:val="28"/>
          <w:szCs w:val="28"/>
        </w:rPr>
        <w:t xml:space="preserve"> передаваемые третьим лицам должны быть проверены на наличие вредоносного кода системой антивирусной защиты до их передачи.</w:t>
      </w:r>
    </w:p>
    <w:p w:rsidR="002542AA" w:rsidRPr="00084FF0" w:rsidRDefault="009C22EF" w:rsidP="00D15DDB">
      <w:pPr>
        <w:ind w:firstLine="709"/>
        <w:jc w:val="both"/>
        <w:rPr>
          <w:sz w:val="28"/>
          <w:szCs w:val="28"/>
        </w:rPr>
      </w:pPr>
      <w:r>
        <w:rPr>
          <w:rFonts w:eastAsia="Calibri"/>
          <w:sz w:val="28"/>
          <w:szCs w:val="28"/>
        </w:rPr>
        <w:t>10</w:t>
      </w:r>
      <w:r w:rsidR="003F7B3E" w:rsidRPr="00084FF0">
        <w:rPr>
          <w:rFonts w:eastAsia="Calibri"/>
          <w:sz w:val="28"/>
          <w:szCs w:val="28"/>
        </w:rPr>
        <w:t>.</w:t>
      </w:r>
      <w:r w:rsidR="00EE1CB8" w:rsidRPr="00084FF0">
        <w:rPr>
          <w:rFonts w:eastAsia="Calibri"/>
          <w:sz w:val="28"/>
          <w:szCs w:val="28"/>
        </w:rPr>
        <w:t>9</w:t>
      </w:r>
      <w:r w:rsidR="003F7B3E" w:rsidRPr="00084FF0">
        <w:rPr>
          <w:rFonts w:eastAsia="Calibri"/>
          <w:sz w:val="28"/>
          <w:szCs w:val="28"/>
        </w:rPr>
        <w:t>.</w:t>
      </w:r>
      <w:r w:rsidR="003F7B3E" w:rsidRPr="00084FF0">
        <w:rPr>
          <w:sz w:val="28"/>
          <w:szCs w:val="28"/>
        </w:rPr>
        <w:t xml:space="preserve"> </w:t>
      </w:r>
      <w:r w:rsidR="003F7B3E" w:rsidRPr="00084FF0">
        <w:rPr>
          <w:rFonts w:eastAsia="Calibri"/>
          <w:sz w:val="28"/>
          <w:szCs w:val="28"/>
        </w:rPr>
        <w:t xml:space="preserve">Любые намеренные попытки написания, компиляции, хранения, запуска, пропагандирования или распространения пользователями компьютерных вирусов или вредоносных программ, а также иного кода, предназначенного для саморазмножения, нанесения ущерба или снижения производительности автоматизированных систем </w:t>
      </w:r>
      <w:r w:rsidR="00EE1CB8" w:rsidRPr="00084FF0">
        <w:rPr>
          <w:rStyle w:val="a3"/>
          <w:sz w:val="28"/>
          <w:szCs w:val="28"/>
          <w:shd w:val="clear" w:color="auto" w:fill="FFFFFF"/>
        </w:rPr>
        <w:t>«</w:t>
      </w:r>
      <w:r w:rsidR="00EE1CB8" w:rsidRPr="00084FF0">
        <w:rPr>
          <w:rStyle w:val="a3"/>
          <w:b w:val="0"/>
          <w:sz w:val="28"/>
          <w:szCs w:val="28"/>
          <w:shd w:val="clear" w:color="auto" w:fill="FFFFFF"/>
        </w:rPr>
        <w:t>Велком</w:t>
      </w:r>
      <w:r w:rsidR="00EE1CB8" w:rsidRPr="00084FF0">
        <w:rPr>
          <w:rStyle w:val="a3"/>
          <w:sz w:val="28"/>
          <w:szCs w:val="28"/>
          <w:shd w:val="clear" w:color="auto" w:fill="FFFFFF"/>
        </w:rPr>
        <w:t>»</w:t>
      </w:r>
      <w:r w:rsidR="003F7B3E" w:rsidRPr="00084FF0">
        <w:rPr>
          <w:rFonts w:eastAsia="Calibri"/>
          <w:sz w:val="28"/>
          <w:szCs w:val="28"/>
        </w:rPr>
        <w:t>, запрещены.</w:t>
      </w:r>
    </w:p>
    <w:p w:rsidR="003449EA" w:rsidRPr="00084FF0" w:rsidRDefault="009C22EF" w:rsidP="00D15DDB">
      <w:pPr>
        <w:ind w:firstLine="709"/>
        <w:jc w:val="both"/>
        <w:rPr>
          <w:rFonts w:eastAsia="Calibri"/>
          <w:sz w:val="28"/>
          <w:szCs w:val="28"/>
        </w:rPr>
      </w:pPr>
      <w:r>
        <w:rPr>
          <w:rFonts w:eastAsia="Calibri"/>
          <w:sz w:val="28"/>
          <w:szCs w:val="28"/>
        </w:rPr>
        <w:t>10</w:t>
      </w:r>
      <w:r w:rsidR="003449EA" w:rsidRPr="00084FF0">
        <w:rPr>
          <w:rFonts w:eastAsia="Calibri"/>
          <w:sz w:val="28"/>
          <w:szCs w:val="28"/>
        </w:rPr>
        <w:t>.10</w:t>
      </w:r>
      <w:r w:rsidR="003F7B3E" w:rsidRPr="00084FF0">
        <w:rPr>
          <w:rFonts w:eastAsia="Calibri"/>
          <w:sz w:val="28"/>
          <w:szCs w:val="28"/>
        </w:rPr>
        <w:t>. В случае обнаружения системой антивирусной защиты компьютерного вируса или вредоносной программы пользователь обязан прекратить работу и сообщить об этом администратору информационной безопасности.</w:t>
      </w:r>
      <w:bookmarkStart w:id="14" w:name="page18"/>
      <w:bookmarkEnd w:id="14"/>
    </w:p>
    <w:p w:rsidR="002542AA" w:rsidRPr="00084FF0" w:rsidRDefault="009C22EF" w:rsidP="00D15DDB">
      <w:pPr>
        <w:ind w:firstLine="709"/>
        <w:jc w:val="both"/>
        <w:rPr>
          <w:sz w:val="28"/>
          <w:szCs w:val="28"/>
        </w:rPr>
      </w:pPr>
      <w:r>
        <w:rPr>
          <w:rFonts w:eastAsia="Calibri"/>
          <w:sz w:val="28"/>
          <w:szCs w:val="28"/>
        </w:rPr>
        <w:t>10</w:t>
      </w:r>
      <w:r w:rsidR="003449EA" w:rsidRPr="00084FF0">
        <w:rPr>
          <w:rFonts w:eastAsia="Calibri"/>
          <w:sz w:val="28"/>
          <w:szCs w:val="28"/>
        </w:rPr>
        <w:t>.11</w:t>
      </w:r>
      <w:r w:rsidR="003F7B3E" w:rsidRPr="00084FF0">
        <w:rPr>
          <w:rFonts w:eastAsia="Calibri"/>
          <w:sz w:val="28"/>
          <w:szCs w:val="28"/>
        </w:rPr>
        <w:t xml:space="preserve">. О любом инциденте, связанном с выявлением компьютерного вируса или вредоносных программ, на АРМ или портативном компьютере, подключаемом к корпоративной сети </w:t>
      </w:r>
      <w:r w:rsidR="003449EA" w:rsidRPr="00084FF0">
        <w:rPr>
          <w:rStyle w:val="a3"/>
          <w:sz w:val="28"/>
          <w:szCs w:val="28"/>
          <w:shd w:val="clear" w:color="auto" w:fill="FFFFFF"/>
        </w:rPr>
        <w:t>«</w:t>
      </w:r>
      <w:r w:rsidR="003449EA" w:rsidRPr="00084FF0">
        <w:rPr>
          <w:rStyle w:val="a3"/>
          <w:b w:val="0"/>
          <w:sz w:val="28"/>
          <w:szCs w:val="28"/>
          <w:shd w:val="clear" w:color="auto" w:fill="FFFFFF"/>
        </w:rPr>
        <w:t>Велком</w:t>
      </w:r>
      <w:r w:rsidR="003449EA" w:rsidRPr="00084FF0">
        <w:rPr>
          <w:rStyle w:val="a3"/>
          <w:sz w:val="28"/>
          <w:szCs w:val="28"/>
          <w:shd w:val="clear" w:color="auto" w:fill="FFFFFF"/>
        </w:rPr>
        <w:t>»</w:t>
      </w:r>
      <w:r w:rsidR="003F7B3E" w:rsidRPr="00084FF0">
        <w:rPr>
          <w:rFonts w:eastAsia="Calibri"/>
          <w:sz w:val="28"/>
          <w:szCs w:val="28"/>
        </w:rPr>
        <w:t>, должно быть сообщено администратору информационной безопасности.</w:t>
      </w:r>
    </w:p>
    <w:p w:rsidR="001D0D1B" w:rsidRPr="00084FF0" w:rsidRDefault="009C22EF" w:rsidP="00D15DDB">
      <w:pPr>
        <w:ind w:firstLine="709"/>
        <w:jc w:val="both"/>
        <w:rPr>
          <w:rFonts w:eastAsia="Calibri"/>
          <w:sz w:val="28"/>
          <w:szCs w:val="28"/>
        </w:rPr>
      </w:pPr>
      <w:r>
        <w:rPr>
          <w:rFonts w:eastAsia="Calibri"/>
          <w:sz w:val="28"/>
          <w:szCs w:val="28"/>
        </w:rPr>
        <w:lastRenderedPageBreak/>
        <w:t>10</w:t>
      </w:r>
      <w:r w:rsidR="003449EA" w:rsidRPr="00084FF0">
        <w:rPr>
          <w:rFonts w:eastAsia="Calibri"/>
          <w:sz w:val="28"/>
          <w:szCs w:val="28"/>
        </w:rPr>
        <w:t>.12</w:t>
      </w:r>
      <w:r w:rsidR="003F7B3E" w:rsidRPr="00084FF0">
        <w:rPr>
          <w:rFonts w:eastAsia="Calibri"/>
          <w:sz w:val="28"/>
          <w:szCs w:val="28"/>
        </w:rPr>
        <w:t>. Самостоятельные попытки пользователя по удалению компьютерного вируса или вредоносной программы запрещены.</w:t>
      </w:r>
      <w:r w:rsidR="001D0D1B" w:rsidRPr="00084FF0">
        <w:rPr>
          <w:rFonts w:eastAsia="Calibri"/>
          <w:sz w:val="28"/>
          <w:szCs w:val="28"/>
        </w:rPr>
        <w:br w:type="page"/>
      </w:r>
    </w:p>
    <w:p w:rsidR="002542AA" w:rsidRPr="00084FF0" w:rsidRDefault="009C22EF" w:rsidP="00D15DDB">
      <w:pPr>
        <w:pStyle w:val="a4"/>
        <w:spacing w:before="360" w:after="240"/>
        <w:ind w:left="709"/>
        <w:jc w:val="both"/>
        <w:rPr>
          <w:sz w:val="28"/>
          <w:szCs w:val="28"/>
        </w:rPr>
      </w:pPr>
      <w:r>
        <w:rPr>
          <w:rFonts w:eastAsia="Calibri"/>
          <w:b/>
          <w:bCs/>
          <w:sz w:val="28"/>
          <w:szCs w:val="28"/>
        </w:rPr>
        <w:lastRenderedPageBreak/>
        <w:t>11</w:t>
      </w:r>
      <w:r w:rsidR="001D0D1B" w:rsidRPr="00084FF0">
        <w:rPr>
          <w:rFonts w:eastAsia="Calibri"/>
          <w:b/>
          <w:bCs/>
          <w:sz w:val="28"/>
          <w:szCs w:val="28"/>
        </w:rPr>
        <w:t xml:space="preserve">. </w:t>
      </w:r>
      <w:r w:rsidR="003F7B3E" w:rsidRPr="00084FF0">
        <w:rPr>
          <w:rFonts w:eastAsia="Calibri"/>
          <w:b/>
          <w:bCs/>
          <w:sz w:val="28"/>
          <w:szCs w:val="28"/>
        </w:rPr>
        <w:t>Политика использования отчуждаемых носителей</w:t>
      </w:r>
    </w:p>
    <w:p w:rsidR="002542AA" w:rsidRPr="00084FF0" w:rsidRDefault="009C22EF" w:rsidP="00D15DDB">
      <w:pPr>
        <w:ind w:firstLine="709"/>
        <w:jc w:val="both"/>
        <w:rPr>
          <w:sz w:val="28"/>
          <w:szCs w:val="28"/>
        </w:rPr>
      </w:pPr>
      <w:r>
        <w:rPr>
          <w:rFonts w:eastAsia="Calibri"/>
          <w:sz w:val="28"/>
          <w:szCs w:val="28"/>
        </w:rPr>
        <w:t>11</w:t>
      </w:r>
      <w:r w:rsidR="003F7B3E" w:rsidRPr="00084FF0">
        <w:rPr>
          <w:rFonts w:eastAsia="Calibri"/>
          <w:sz w:val="28"/>
          <w:szCs w:val="28"/>
        </w:rPr>
        <w:t xml:space="preserve">.1. Использование личных отчуждаемых носителей информации запрещено для всех работников </w:t>
      </w:r>
      <w:r w:rsidR="001D0D1B" w:rsidRPr="00084FF0">
        <w:rPr>
          <w:rStyle w:val="a3"/>
          <w:sz w:val="28"/>
          <w:szCs w:val="28"/>
          <w:shd w:val="clear" w:color="auto" w:fill="FFFFFF"/>
        </w:rPr>
        <w:t>«</w:t>
      </w:r>
      <w:r w:rsidR="001D0D1B" w:rsidRPr="00084FF0">
        <w:rPr>
          <w:rStyle w:val="a3"/>
          <w:b w:val="0"/>
          <w:sz w:val="28"/>
          <w:szCs w:val="28"/>
          <w:shd w:val="clear" w:color="auto" w:fill="FFFFFF"/>
        </w:rPr>
        <w:t>Велком</w:t>
      </w:r>
      <w:r w:rsidR="001D0D1B" w:rsidRPr="00084FF0">
        <w:rPr>
          <w:rStyle w:val="a3"/>
          <w:sz w:val="28"/>
          <w:szCs w:val="28"/>
          <w:shd w:val="clear" w:color="auto" w:fill="FFFFFF"/>
        </w:rPr>
        <w:t>»</w:t>
      </w:r>
      <w:r w:rsidR="003F7B3E" w:rsidRPr="00084FF0">
        <w:rPr>
          <w:rFonts w:eastAsia="Calibri"/>
          <w:sz w:val="28"/>
          <w:szCs w:val="28"/>
        </w:rPr>
        <w:t>. На АРМ пользователей программно-аппаратными средствами должен быть ограничен доступ к отчуждаемым носителям информации.</w:t>
      </w:r>
    </w:p>
    <w:p w:rsidR="002542AA" w:rsidRPr="00084FF0" w:rsidRDefault="009C22EF" w:rsidP="00D15DDB">
      <w:pPr>
        <w:ind w:firstLine="709"/>
        <w:jc w:val="both"/>
        <w:rPr>
          <w:sz w:val="28"/>
          <w:szCs w:val="28"/>
        </w:rPr>
      </w:pPr>
      <w:r>
        <w:rPr>
          <w:rFonts w:eastAsia="Calibri"/>
          <w:sz w:val="28"/>
          <w:szCs w:val="28"/>
        </w:rPr>
        <w:t>11</w:t>
      </w:r>
      <w:r w:rsidR="001D0D1B" w:rsidRPr="00084FF0">
        <w:rPr>
          <w:rFonts w:eastAsia="Calibri"/>
          <w:sz w:val="28"/>
          <w:szCs w:val="28"/>
        </w:rPr>
        <w:t>.2</w:t>
      </w:r>
      <w:r w:rsidR="003F7B3E" w:rsidRPr="00084FF0">
        <w:rPr>
          <w:rFonts w:eastAsia="Calibri"/>
          <w:sz w:val="28"/>
          <w:szCs w:val="28"/>
        </w:rPr>
        <w:t>.</w:t>
      </w:r>
      <w:r w:rsidR="003F7B3E" w:rsidRPr="00084FF0">
        <w:rPr>
          <w:sz w:val="28"/>
          <w:szCs w:val="28"/>
        </w:rPr>
        <w:t xml:space="preserve"> </w:t>
      </w:r>
      <w:r w:rsidR="003F7B3E" w:rsidRPr="00084FF0">
        <w:rPr>
          <w:rFonts w:eastAsia="Calibri"/>
          <w:sz w:val="28"/>
          <w:szCs w:val="28"/>
        </w:rPr>
        <w:t xml:space="preserve">Работники, которым необходимо использование отчуждаемых носителей информации для выполнения должностных обязанностей, должны быть обеспечены </w:t>
      </w:r>
      <w:r w:rsidR="001D0D1B" w:rsidRPr="00084FF0">
        <w:rPr>
          <w:rStyle w:val="a3"/>
          <w:sz w:val="28"/>
          <w:szCs w:val="28"/>
          <w:shd w:val="clear" w:color="auto" w:fill="FFFFFF"/>
        </w:rPr>
        <w:t>«</w:t>
      </w:r>
      <w:r w:rsidR="001D0D1B" w:rsidRPr="00084FF0">
        <w:rPr>
          <w:rStyle w:val="a3"/>
          <w:b w:val="0"/>
          <w:sz w:val="28"/>
          <w:szCs w:val="28"/>
          <w:shd w:val="clear" w:color="auto" w:fill="FFFFFF"/>
        </w:rPr>
        <w:t>Велком</w:t>
      </w:r>
      <w:r w:rsidR="001D0D1B" w:rsidRPr="00084FF0">
        <w:rPr>
          <w:rStyle w:val="a3"/>
          <w:sz w:val="28"/>
          <w:szCs w:val="28"/>
          <w:shd w:val="clear" w:color="auto" w:fill="FFFFFF"/>
        </w:rPr>
        <w:t xml:space="preserve">» </w:t>
      </w:r>
      <w:r w:rsidR="003F7B3E" w:rsidRPr="00084FF0">
        <w:rPr>
          <w:rFonts w:eastAsia="Calibri"/>
          <w:sz w:val="28"/>
          <w:szCs w:val="28"/>
        </w:rPr>
        <w:t>такими носителями.</w:t>
      </w:r>
    </w:p>
    <w:p w:rsidR="001D0D1B" w:rsidRPr="00084FF0" w:rsidRDefault="001D0D1B" w:rsidP="00D15DDB">
      <w:pPr>
        <w:ind w:firstLine="709"/>
        <w:jc w:val="both"/>
        <w:rPr>
          <w:rFonts w:eastAsia="Calibri"/>
          <w:sz w:val="28"/>
          <w:szCs w:val="28"/>
        </w:rPr>
      </w:pPr>
      <w:r w:rsidRPr="00084FF0">
        <w:rPr>
          <w:rFonts w:eastAsia="Calibri"/>
          <w:sz w:val="28"/>
          <w:szCs w:val="28"/>
        </w:rPr>
        <w:t>1</w:t>
      </w:r>
      <w:r w:rsidR="009C22EF">
        <w:rPr>
          <w:rFonts w:eastAsia="Calibri"/>
          <w:sz w:val="28"/>
          <w:szCs w:val="28"/>
        </w:rPr>
        <w:t>1</w:t>
      </w:r>
      <w:r w:rsidR="003F7B3E" w:rsidRPr="00084FF0">
        <w:rPr>
          <w:rFonts w:eastAsia="Calibri"/>
          <w:sz w:val="28"/>
          <w:szCs w:val="28"/>
        </w:rPr>
        <w:t>.2. Служебные отчуждаемые носители информации должны подлежать учету, а их передача работникам должна быть подтверждена их росписью. Работник несет персональную ответственность за их сохранность. Работникам запрещено создавать предпосылки для осуществления утраты, кражи и иных противоправных действий со служебными отчуждаемыми носителями информации.</w:t>
      </w:r>
      <w:bookmarkStart w:id="15" w:name="page21"/>
      <w:bookmarkEnd w:id="15"/>
    </w:p>
    <w:p w:rsidR="002542AA" w:rsidRPr="00084FF0" w:rsidRDefault="009C22EF" w:rsidP="00D15DDB">
      <w:pPr>
        <w:ind w:firstLine="709"/>
        <w:jc w:val="both"/>
        <w:rPr>
          <w:sz w:val="28"/>
          <w:szCs w:val="28"/>
        </w:rPr>
      </w:pPr>
      <w:r>
        <w:rPr>
          <w:rFonts w:eastAsia="Calibri"/>
          <w:sz w:val="28"/>
          <w:szCs w:val="28"/>
        </w:rPr>
        <w:t>11</w:t>
      </w:r>
      <w:r w:rsidR="003F7B3E" w:rsidRPr="00084FF0">
        <w:rPr>
          <w:rFonts w:eastAsia="Calibri"/>
          <w:sz w:val="28"/>
          <w:szCs w:val="28"/>
        </w:rPr>
        <w:t>.3. Использование отчуждаемых носителей информации для хранения информации ограниченного доступа должно со</w:t>
      </w:r>
      <w:r w:rsidR="001D0D1B" w:rsidRPr="00084FF0">
        <w:rPr>
          <w:rFonts w:eastAsia="Calibri"/>
          <w:sz w:val="28"/>
          <w:szCs w:val="28"/>
        </w:rPr>
        <w:t>ответствовать требованиям НПА РБ</w:t>
      </w:r>
      <w:r w:rsidR="003F7B3E" w:rsidRPr="00084FF0">
        <w:rPr>
          <w:rFonts w:eastAsia="Calibri"/>
          <w:sz w:val="28"/>
          <w:szCs w:val="28"/>
        </w:rPr>
        <w:t xml:space="preserve"> и внутренних документов </w:t>
      </w:r>
      <w:r w:rsidR="001D0D1B" w:rsidRPr="00084FF0">
        <w:rPr>
          <w:rStyle w:val="a3"/>
          <w:sz w:val="28"/>
          <w:szCs w:val="28"/>
          <w:shd w:val="clear" w:color="auto" w:fill="FFFFFF"/>
        </w:rPr>
        <w:t>«</w:t>
      </w:r>
      <w:r w:rsidR="001D0D1B" w:rsidRPr="00084FF0">
        <w:rPr>
          <w:rStyle w:val="a3"/>
          <w:b w:val="0"/>
          <w:sz w:val="28"/>
          <w:szCs w:val="28"/>
          <w:shd w:val="clear" w:color="auto" w:fill="FFFFFF"/>
        </w:rPr>
        <w:t>Велком</w:t>
      </w:r>
      <w:r w:rsidR="001D0D1B" w:rsidRPr="00084FF0">
        <w:rPr>
          <w:rStyle w:val="a3"/>
          <w:sz w:val="28"/>
          <w:szCs w:val="28"/>
          <w:shd w:val="clear" w:color="auto" w:fill="FFFFFF"/>
        </w:rPr>
        <w:t>»</w:t>
      </w:r>
      <w:r w:rsidR="003F7B3E" w:rsidRPr="00084FF0">
        <w:rPr>
          <w:rFonts w:eastAsia="Calibri"/>
          <w:sz w:val="28"/>
          <w:szCs w:val="28"/>
        </w:rPr>
        <w:t>.</w:t>
      </w:r>
    </w:p>
    <w:p w:rsidR="002542AA" w:rsidRPr="00084FF0" w:rsidRDefault="003F7B3E" w:rsidP="00D15DDB">
      <w:pPr>
        <w:ind w:firstLine="709"/>
        <w:jc w:val="both"/>
        <w:rPr>
          <w:sz w:val="28"/>
          <w:szCs w:val="28"/>
        </w:rPr>
      </w:pPr>
      <w:r w:rsidRPr="00084FF0">
        <w:rPr>
          <w:rFonts w:eastAsia="Calibri"/>
          <w:sz w:val="28"/>
          <w:szCs w:val="28"/>
        </w:rPr>
        <w:t>1</w:t>
      </w:r>
      <w:r w:rsidR="009C22EF">
        <w:rPr>
          <w:rFonts w:eastAsia="Calibri"/>
          <w:sz w:val="28"/>
          <w:szCs w:val="28"/>
        </w:rPr>
        <w:t>1</w:t>
      </w:r>
      <w:r w:rsidRPr="00084FF0">
        <w:rPr>
          <w:rFonts w:eastAsia="Calibri"/>
          <w:sz w:val="28"/>
          <w:szCs w:val="28"/>
        </w:rPr>
        <w:t>.4. Использование служебных отчуждаемых носителей информации в личных целях запрещено.</w:t>
      </w:r>
    </w:p>
    <w:p w:rsidR="002542AA" w:rsidRPr="00084FF0" w:rsidRDefault="009C22EF" w:rsidP="00D15DDB">
      <w:pPr>
        <w:ind w:firstLine="709"/>
        <w:jc w:val="both"/>
        <w:rPr>
          <w:sz w:val="28"/>
          <w:szCs w:val="28"/>
        </w:rPr>
      </w:pPr>
      <w:r>
        <w:rPr>
          <w:rFonts w:eastAsia="Calibri"/>
          <w:sz w:val="28"/>
          <w:szCs w:val="28"/>
        </w:rPr>
        <w:t>11</w:t>
      </w:r>
      <w:r w:rsidR="003F7B3E" w:rsidRPr="00084FF0">
        <w:rPr>
          <w:rFonts w:eastAsia="Calibri"/>
          <w:sz w:val="28"/>
          <w:szCs w:val="28"/>
        </w:rPr>
        <w:t>.5. Подключение служебных отчуждаемых носителей информации к техническим средствам, заведомо содержащим вирусы и/или вредоносные программы, запрещено. В этом случае отчуждаемые носители передаются администратору информационной безопасности.</w:t>
      </w:r>
    </w:p>
    <w:p w:rsidR="001D0D1B" w:rsidRPr="00084FF0" w:rsidRDefault="003F7B3E" w:rsidP="00D15DDB">
      <w:pPr>
        <w:ind w:firstLine="709"/>
        <w:jc w:val="both"/>
        <w:rPr>
          <w:rFonts w:eastAsia="Calibri"/>
          <w:sz w:val="28"/>
          <w:szCs w:val="28"/>
        </w:rPr>
      </w:pPr>
      <w:r w:rsidRPr="00084FF0">
        <w:rPr>
          <w:rFonts w:eastAsia="Calibri"/>
          <w:sz w:val="28"/>
          <w:szCs w:val="28"/>
        </w:rPr>
        <w:t>1</w:t>
      </w:r>
      <w:r w:rsidR="009C22EF">
        <w:rPr>
          <w:rFonts w:eastAsia="Calibri"/>
          <w:sz w:val="28"/>
          <w:szCs w:val="28"/>
        </w:rPr>
        <w:t>1</w:t>
      </w:r>
      <w:r w:rsidRPr="00084FF0">
        <w:rPr>
          <w:rFonts w:eastAsia="Calibri"/>
          <w:sz w:val="28"/>
          <w:szCs w:val="28"/>
        </w:rPr>
        <w:t>.6. Эксплуатация отчуждаемых носителей информации должна осуществляться в соответствии с требованиями по их эксплуатации, и направлена на предупреждение их неисправности.</w:t>
      </w:r>
    </w:p>
    <w:p w:rsidR="001D0D1B" w:rsidRPr="00084FF0" w:rsidRDefault="001D0D1B" w:rsidP="00D15DDB">
      <w:pPr>
        <w:rPr>
          <w:rFonts w:eastAsia="Calibri"/>
          <w:sz w:val="28"/>
          <w:szCs w:val="28"/>
        </w:rPr>
      </w:pPr>
      <w:r w:rsidRPr="00084FF0">
        <w:rPr>
          <w:rFonts w:eastAsia="Calibri"/>
          <w:sz w:val="28"/>
          <w:szCs w:val="28"/>
        </w:rPr>
        <w:br w:type="page"/>
      </w:r>
    </w:p>
    <w:p w:rsidR="002542AA" w:rsidRPr="00084FF0" w:rsidRDefault="009C22EF" w:rsidP="00D15DDB">
      <w:pPr>
        <w:pStyle w:val="a4"/>
        <w:tabs>
          <w:tab w:val="left" w:pos="720"/>
        </w:tabs>
        <w:spacing w:before="360" w:after="240"/>
        <w:jc w:val="both"/>
        <w:rPr>
          <w:sz w:val="28"/>
          <w:szCs w:val="28"/>
        </w:rPr>
      </w:pPr>
      <w:r>
        <w:rPr>
          <w:rFonts w:eastAsia="Calibri"/>
          <w:b/>
          <w:bCs/>
          <w:sz w:val="28"/>
          <w:szCs w:val="28"/>
        </w:rPr>
        <w:lastRenderedPageBreak/>
        <w:t>12</w:t>
      </w:r>
      <w:r w:rsidR="00273A51" w:rsidRPr="00084FF0">
        <w:rPr>
          <w:rFonts w:eastAsia="Calibri"/>
          <w:b/>
          <w:bCs/>
          <w:sz w:val="28"/>
          <w:szCs w:val="28"/>
        </w:rPr>
        <w:t xml:space="preserve">. </w:t>
      </w:r>
      <w:r w:rsidR="003F7B3E" w:rsidRPr="00084FF0">
        <w:rPr>
          <w:rFonts w:eastAsia="Calibri"/>
          <w:b/>
          <w:bCs/>
          <w:sz w:val="28"/>
          <w:szCs w:val="28"/>
        </w:rPr>
        <w:t>Политика использования средств криптографической защиты</w:t>
      </w:r>
    </w:p>
    <w:p w:rsidR="002542AA" w:rsidRPr="00084FF0" w:rsidRDefault="003F7B3E" w:rsidP="00D15DDB">
      <w:pPr>
        <w:ind w:firstLine="709"/>
        <w:jc w:val="both"/>
        <w:rPr>
          <w:sz w:val="28"/>
          <w:szCs w:val="28"/>
        </w:rPr>
      </w:pPr>
      <w:r w:rsidRPr="00084FF0">
        <w:rPr>
          <w:rFonts w:eastAsia="Calibri"/>
          <w:sz w:val="28"/>
          <w:szCs w:val="28"/>
        </w:rPr>
        <w:t>1</w:t>
      </w:r>
      <w:r w:rsidR="009C22EF">
        <w:rPr>
          <w:rFonts w:eastAsia="Calibri"/>
          <w:sz w:val="28"/>
          <w:szCs w:val="28"/>
        </w:rPr>
        <w:t>2</w:t>
      </w:r>
      <w:r w:rsidRPr="00084FF0">
        <w:rPr>
          <w:rFonts w:eastAsia="Calibri"/>
          <w:sz w:val="28"/>
          <w:szCs w:val="28"/>
        </w:rPr>
        <w:t>.1.</w:t>
      </w:r>
      <w:r w:rsidR="00CB548D" w:rsidRPr="00084FF0">
        <w:rPr>
          <w:sz w:val="28"/>
          <w:szCs w:val="28"/>
        </w:rPr>
        <w:t xml:space="preserve"> </w:t>
      </w:r>
      <w:r w:rsidRPr="00084FF0">
        <w:rPr>
          <w:rFonts w:eastAsia="Calibri"/>
          <w:sz w:val="28"/>
          <w:szCs w:val="28"/>
        </w:rPr>
        <w:t>Деятельность со средствами криптографической защиты должны исключать наруше</w:t>
      </w:r>
      <w:r w:rsidR="00CB548D" w:rsidRPr="00084FF0">
        <w:rPr>
          <w:rFonts w:eastAsia="Calibri"/>
          <w:sz w:val="28"/>
          <w:szCs w:val="28"/>
        </w:rPr>
        <w:t xml:space="preserve">ние законодательства Республики Беларусь </w:t>
      </w:r>
      <w:r w:rsidRPr="00084FF0">
        <w:rPr>
          <w:rFonts w:eastAsia="Calibri"/>
          <w:sz w:val="28"/>
          <w:szCs w:val="28"/>
        </w:rPr>
        <w:t xml:space="preserve">в области лицензирования. В случае, если предполагаемая деятельность со средствами криптографической защиты подразумевает необходимость получения лицензии, то </w:t>
      </w:r>
      <w:r w:rsidR="00CB548D" w:rsidRPr="00084FF0">
        <w:rPr>
          <w:rStyle w:val="a3"/>
          <w:sz w:val="28"/>
          <w:szCs w:val="28"/>
          <w:shd w:val="clear" w:color="auto" w:fill="FFFFFF"/>
        </w:rPr>
        <w:t>«</w:t>
      </w:r>
      <w:r w:rsidR="00CB548D" w:rsidRPr="00084FF0">
        <w:rPr>
          <w:rStyle w:val="a3"/>
          <w:b w:val="0"/>
          <w:sz w:val="28"/>
          <w:szCs w:val="28"/>
          <w:shd w:val="clear" w:color="auto" w:fill="FFFFFF"/>
        </w:rPr>
        <w:t>Велком</w:t>
      </w:r>
      <w:r w:rsidR="00CB548D" w:rsidRPr="00084FF0">
        <w:rPr>
          <w:rStyle w:val="a3"/>
          <w:sz w:val="28"/>
          <w:szCs w:val="28"/>
          <w:shd w:val="clear" w:color="auto" w:fill="FFFFFF"/>
        </w:rPr>
        <w:t xml:space="preserve">» </w:t>
      </w:r>
      <w:r w:rsidRPr="00084FF0">
        <w:rPr>
          <w:rFonts w:eastAsia="Calibri"/>
          <w:sz w:val="28"/>
          <w:szCs w:val="28"/>
        </w:rPr>
        <w:t>обязано получить такую лицензию или привлекать для подобной деятельности сторонние организации, имеющие соответствующие лицензии.</w:t>
      </w:r>
    </w:p>
    <w:p w:rsidR="002542AA" w:rsidRPr="00084FF0" w:rsidRDefault="009C22EF" w:rsidP="00D15DDB">
      <w:pPr>
        <w:ind w:firstLine="709"/>
        <w:jc w:val="both"/>
        <w:rPr>
          <w:sz w:val="28"/>
          <w:szCs w:val="28"/>
        </w:rPr>
      </w:pPr>
      <w:r>
        <w:rPr>
          <w:rFonts w:eastAsia="Calibri"/>
          <w:sz w:val="28"/>
          <w:szCs w:val="28"/>
        </w:rPr>
        <w:t>12</w:t>
      </w:r>
      <w:r w:rsidR="003F7B3E" w:rsidRPr="00084FF0">
        <w:rPr>
          <w:rFonts w:eastAsia="Calibri"/>
          <w:sz w:val="28"/>
          <w:szCs w:val="28"/>
        </w:rPr>
        <w:t>.2. При использовании средств криптографической защиты для защиты информации ограниченного доступа данные криптографические средства должны со</w:t>
      </w:r>
      <w:r w:rsidR="00CB548D" w:rsidRPr="00084FF0">
        <w:rPr>
          <w:rFonts w:eastAsia="Calibri"/>
          <w:sz w:val="28"/>
          <w:szCs w:val="28"/>
        </w:rPr>
        <w:t>ответствовать требованиям НПА РБ</w:t>
      </w:r>
      <w:r w:rsidR="003F7B3E" w:rsidRPr="00084FF0">
        <w:rPr>
          <w:rFonts w:eastAsia="Calibri"/>
          <w:sz w:val="28"/>
          <w:szCs w:val="28"/>
        </w:rPr>
        <w:t>.</w:t>
      </w:r>
    </w:p>
    <w:p w:rsidR="002542AA" w:rsidRPr="00084FF0" w:rsidRDefault="009C22EF" w:rsidP="00D15DDB">
      <w:pPr>
        <w:ind w:firstLine="709"/>
        <w:jc w:val="both"/>
        <w:rPr>
          <w:sz w:val="28"/>
          <w:szCs w:val="28"/>
        </w:rPr>
      </w:pPr>
      <w:r>
        <w:rPr>
          <w:rFonts w:eastAsia="Calibri"/>
          <w:sz w:val="28"/>
          <w:szCs w:val="28"/>
        </w:rPr>
        <w:t>12</w:t>
      </w:r>
      <w:r w:rsidR="003F7B3E" w:rsidRPr="00084FF0">
        <w:rPr>
          <w:rFonts w:eastAsia="Calibri"/>
          <w:sz w:val="28"/>
          <w:szCs w:val="28"/>
        </w:rPr>
        <w:t>.3. Установка, настройка и техническое сопровождение средств криптографической защиты должно осуществляться квалифицированными специалистами</w:t>
      </w:r>
      <w:r w:rsidR="00CB548D" w:rsidRPr="00084FF0">
        <w:rPr>
          <w:rFonts w:eastAsia="Calibri"/>
          <w:sz w:val="28"/>
          <w:szCs w:val="28"/>
        </w:rPr>
        <w:t xml:space="preserve"> и не нарушать требования НПА РБ</w:t>
      </w:r>
      <w:r w:rsidR="003F7B3E" w:rsidRPr="00084FF0">
        <w:rPr>
          <w:rFonts w:eastAsia="Calibri"/>
          <w:sz w:val="28"/>
          <w:szCs w:val="28"/>
        </w:rPr>
        <w:t>.</w:t>
      </w:r>
    </w:p>
    <w:p w:rsidR="002542AA" w:rsidRPr="00084FF0" w:rsidRDefault="009C22EF" w:rsidP="00D15DDB">
      <w:pPr>
        <w:ind w:firstLine="709"/>
        <w:jc w:val="both"/>
        <w:rPr>
          <w:sz w:val="28"/>
          <w:szCs w:val="28"/>
        </w:rPr>
      </w:pPr>
      <w:r>
        <w:rPr>
          <w:rFonts w:eastAsia="Calibri"/>
          <w:sz w:val="28"/>
          <w:szCs w:val="28"/>
        </w:rPr>
        <w:t>12</w:t>
      </w:r>
      <w:r w:rsidR="003F7B3E" w:rsidRPr="00084FF0">
        <w:rPr>
          <w:rFonts w:eastAsia="Calibri"/>
          <w:sz w:val="28"/>
          <w:szCs w:val="28"/>
        </w:rPr>
        <w:t xml:space="preserve">.4. Использование, в том числе хранение, средств криптографической защиты должно отвечать требованиям законодательства </w:t>
      </w:r>
      <w:r w:rsidR="00CB548D" w:rsidRPr="00084FF0">
        <w:rPr>
          <w:rFonts w:eastAsia="Calibri"/>
          <w:sz w:val="28"/>
          <w:szCs w:val="28"/>
        </w:rPr>
        <w:t>Республики Беларусь</w:t>
      </w:r>
      <w:r w:rsidR="003F7B3E" w:rsidRPr="00084FF0">
        <w:rPr>
          <w:rFonts w:eastAsia="Calibri"/>
          <w:sz w:val="28"/>
          <w:szCs w:val="28"/>
        </w:rPr>
        <w:t>.</w:t>
      </w:r>
    </w:p>
    <w:p w:rsidR="002542AA" w:rsidRPr="00084FF0" w:rsidRDefault="009C22EF" w:rsidP="00D15DDB">
      <w:pPr>
        <w:ind w:firstLine="709"/>
        <w:jc w:val="both"/>
        <w:rPr>
          <w:sz w:val="28"/>
          <w:szCs w:val="28"/>
        </w:rPr>
      </w:pPr>
      <w:r>
        <w:rPr>
          <w:rFonts w:eastAsia="Calibri"/>
          <w:sz w:val="28"/>
          <w:szCs w:val="28"/>
        </w:rPr>
        <w:t>12</w:t>
      </w:r>
      <w:r w:rsidR="003F7B3E" w:rsidRPr="00084FF0">
        <w:rPr>
          <w:rFonts w:eastAsia="Calibri"/>
          <w:sz w:val="28"/>
          <w:szCs w:val="28"/>
        </w:rPr>
        <w:t>.5. Перед использованием средств криптографической защиты работники обязаны пройти обучение по порядку их использования.</w:t>
      </w:r>
    </w:p>
    <w:p w:rsidR="002542AA" w:rsidRPr="00084FF0" w:rsidRDefault="009C22EF" w:rsidP="00D15DDB">
      <w:pPr>
        <w:ind w:firstLine="709"/>
        <w:jc w:val="both"/>
        <w:rPr>
          <w:sz w:val="28"/>
          <w:szCs w:val="28"/>
        </w:rPr>
      </w:pPr>
      <w:r>
        <w:rPr>
          <w:rFonts w:eastAsia="Calibri"/>
          <w:sz w:val="28"/>
          <w:szCs w:val="28"/>
        </w:rPr>
        <w:t>12.6.</w:t>
      </w:r>
      <w:r>
        <w:rPr>
          <w:rFonts w:eastAsia="Calibri"/>
          <w:sz w:val="28"/>
          <w:szCs w:val="28"/>
        </w:rPr>
        <w:tab/>
      </w:r>
      <w:r w:rsidR="003F7B3E" w:rsidRPr="00084FF0">
        <w:rPr>
          <w:rFonts w:eastAsia="Calibri"/>
          <w:sz w:val="28"/>
          <w:szCs w:val="28"/>
        </w:rPr>
        <w:t>Пользователям запрещено использование средств криптографической защиты других пользователей, в том числе с целью выдать себя за другого пользователя.</w:t>
      </w:r>
    </w:p>
    <w:p w:rsidR="001D0D1B" w:rsidRPr="00084FF0" w:rsidRDefault="009C22EF" w:rsidP="00D15DDB">
      <w:pPr>
        <w:ind w:firstLine="709"/>
        <w:jc w:val="both"/>
        <w:rPr>
          <w:rFonts w:eastAsia="Calibri"/>
          <w:sz w:val="28"/>
          <w:szCs w:val="28"/>
        </w:rPr>
      </w:pPr>
      <w:r>
        <w:rPr>
          <w:rFonts w:eastAsia="Calibri"/>
          <w:sz w:val="28"/>
          <w:szCs w:val="28"/>
        </w:rPr>
        <w:t>12</w:t>
      </w:r>
      <w:r w:rsidR="00CB548D" w:rsidRPr="00084FF0">
        <w:rPr>
          <w:rFonts w:eastAsia="Calibri"/>
          <w:sz w:val="28"/>
          <w:szCs w:val="28"/>
        </w:rPr>
        <w:t>.</w:t>
      </w:r>
      <w:r w:rsidR="003F7B3E" w:rsidRPr="00084FF0">
        <w:rPr>
          <w:rFonts w:eastAsia="Calibri"/>
          <w:sz w:val="28"/>
          <w:szCs w:val="28"/>
        </w:rPr>
        <w:t>7. Все действия по обеспечению сохранности ключей должны быть направлены на исключение компрометации ключей.</w:t>
      </w:r>
      <w:bookmarkStart w:id="16" w:name="page22"/>
      <w:bookmarkEnd w:id="16"/>
    </w:p>
    <w:p w:rsidR="00CB548D" w:rsidRPr="00084FF0" w:rsidRDefault="009C22EF" w:rsidP="00D15DDB">
      <w:pPr>
        <w:ind w:firstLine="709"/>
        <w:jc w:val="both"/>
        <w:rPr>
          <w:rFonts w:eastAsia="Calibri"/>
          <w:sz w:val="28"/>
          <w:szCs w:val="28"/>
        </w:rPr>
      </w:pPr>
      <w:r>
        <w:rPr>
          <w:rFonts w:eastAsia="Calibri"/>
          <w:sz w:val="28"/>
          <w:szCs w:val="28"/>
        </w:rPr>
        <w:t>12</w:t>
      </w:r>
      <w:r w:rsidR="003F7B3E" w:rsidRPr="00084FF0">
        <w:rPr>
          <w:rFonts w:eastAsia="Calibri"/>
          <w:sz w:val="28"/>
          <w:szCs w:val="28"/>
        </w:rPr>
        <w:t xml:space="preserve">.8. В случае компрометации ключей или подозрения на компрометацию пользователь обязан прекратить любое использование средств криптографической защиты и незамедлительно сообщить о данном факте уполномоченному лицу </w:t>
      </w:r>
      <w:r w:rsidR="00CB548D" w:rsidRPr="00084FF0">
        <w:rPr>
          <w:rStyle w:val="a3"/>
          <w:sz w:val="28"/>
          <w:szCs w:val="28"/>
          <w:shd w:val="clear" w:color="auto" w:fill="FFFFFF"/>
        </w:rPr>
        <w:t>«</w:t>
      </w:r>
      <w:r w:rsidR="00CB548D" w:rsidRPr="00084FF0">
        <w:rPr>
          <w:rStyle w:val="a3"/>
          <w:b w:val="0"/>
          <w:sz w:val="28"/>
          <w:szCs w:val="28"/>
          <w:shd w:val="clear" w:color="auto" w:fill="FFFFFF"/>
        </w:rPr>
        <w:t>Велком</w:t>
      </w:r>
      <w:r w:rsidR="00CB548D" w:rsidRPr="00084FF0">
        <w:rPr>
          <w:rStyle w:val="a3"/>
          <w:sz w:val="28"/>
          <w:szCs w:val="28"/>
          <w:shd w:val="clear" w:color="auto" w:fill="FFFFFF"/>
        </w:rPr>
        <w:t>»</w:t>
      </w:r>
      <w:r w:rsidR="003F7B3E" w:rsidRPr="00084FF0">
        <w:rPr>
          <w:rFonts w:eastAsia="Calibri"/>
          <w:sz w:val="28"/>
          <w:szCs w:val="28"/>
        </w:rPr>
        <w:t>.</w:t>
      </w:r>
    </w:p>
    <w:p w:rsidR="00CB548D" w:rsidRPr="00084FF0" w:rsidRDefault="00CB548D" w:rsidP="00D15DDB">
      <w:pPr>
        <w:rPr>
          <w:rFonts w:eastAsia="Calibri"/>
          <w:sz w:val="28"/>
          <w:szCs w:val="28"/>
        </w:rPr>
      </w:pPr>
      <w:r w:rsidRPr="00084FF0">
        <w:rPr>
          <w:rFonts w:eastAsia="Calibri"/>
          <w:sz w:val="28"/>
          <w:szCs w:val="28"/>
        </w:rPr>
        <w:br w:type="page"/>
      </w:r>
    </w:p>
    <w:p w:rsidR="002542AA" w:rsidRPr="00084FF0" w:rsidRDefault="009C22EF" w:rsidP="00D15DDB">
      <w:pPr>
        <w:pStyle w:val="a4"/>
        <w:tabs>
          <w:tab w:val="left" w:pos="680"/>
        </w:tabs>
        <w:spacing w:before="360" w:after="240"/>
        <w:jc w:val="both"/>
        <w:rPr>
          <w:sz w:val="28"/>
          <w:szCs w:val="28"/>
        </w:rPr>
      </w:pPr>
      <w:bookmarkStart w:id="17" w:name="page23"/>
      <w:bookmarkEnd w:id="17"/>
      <w:r>
        <w:rPr>
          <w:rFonts w:eastAsia="Calibri"/>
          <w:b/>
          <w:bCs/>
          <w:sz w:val="28"/>
          <w:szCs w:val="28"/>
        </w:rPr>
        <w:lastRenderedPageBreak/>
        <w:t>13</w:t>
      </w:r>
      <w:r w:rsidR="00140D9D" w:rsidRPr="00084FF0">
        <w:rPr>
          <w:rFonts w:eastAsia="Calibri"/>
          <w:b/>
          <w:bCs/>
          <w:sz w:val="28"/>
          <w:szCs w:val="28"/>
        </w:rPr>
        <w:t xml:space="preserve">. </w:t>
      </w:r>
      <w:r w:rsidR="003F7B3E" w:rsidRPr="00084FF0">
        <w:rPr>
          <w:rFonts w:eastAsia="Calibri"/>
          <w:b/>
          <w:bCs/>
          <w:sz w:val="28"/>
          <w:szCs w:val="28"/>
        </w:rPr>
        <w:t>Политика работы с бумажными носителями и работы с фотокопировальными устройствами</w:t>
      </w:r>
    </w:p>
    <w:p w:rsidR="002542AA" w:rsidRPr="00084FF0" w:rsidRDefault="003F7B3E" w:rsidP="00D15DDB">
      <w:pPr>
        <w:ind w:firstLine="709"/>
        <w:jc w:val="both"/>
        <w:rPr>
          <w:sz w:val="28"/>
          <w:szCs w:val="28"/>
        </w:rPr>
      </w:pPr>
      <w:r w:rsidRPr="00084FF0">
        <w:rPr>
          <w:rFonts w:eastAsia="Calibri"/>
          <w:sz w:val="28"/>
          <w:szCs w:val="28"/>
        </w:rPr>
        <w:t>1</w:t>
      </w:r>
      <w:r w:rsidR="00380F32">
        <w:rPr>
          <w:rFonts w:eastAsia="Calibri"/>
          <w:sz w:val="28"/>
          <w:szCs w:val="28"/>
        </w:rPr>
        <w:t>3</w:t>
      </w:r>
      <w:r w:rsidRPr="00084FF0">
        <w:rPr>
          <w:rFonts w:eastAsia="Calibri"/>
          <w:sz w:val="28"/>
          <w:szCs w:val="28"/>
        </w:rPr>
        <w:t>.1. Конфиденциальная информация, например, на бумажном или на электронном носителе, должна быть заперта (в сейфе, в шкафу или на полках в специальном помещении для хранения), если она не требуется, особенно в нерабочее время.</w:t>
      </w:r>
    </w:p>
    <w:p w:rsidR="002542AA" w:rsidRPr="00084FF0" w:rsidRDefault="00140D9D" w:rsidP="00D15DDB">
      <w:pPr>
        <w:ind w:firstLine="709"/>
        <w:jc w:val="both"/>
        <w:rPr>
          <w:sz w:val="28"/>
          <w:szCs w:val="28"/>
        </w:rPr>
      </w:pPr>
      <w:r w:rsidRPr="00084FF0">
        <w:rPr>
          <w:rFonts w:eastAsia="Calibri"/>
          <w:sz w:val="28"/>
          <w:szCs w:val="28"/>
        </w:rPr>
        <w:t>1</w:t>
      </w:r>
      <w:r w:rsidR="00380F32">
        <w:rPr>
          <w:rFonts w:eastAsia="Calibri"/>
          <w:sz w:val="28"/>
          <w:szCs w:val="28"/>
        </w:rPr>
        <w:t>3</w:t>
      </w:r>
      <w:r w:rsidR="003F7B3E" w:rsidRPr="00084FF0">
        <w:rPr>
          <w:rFonts w:eastAsia="Calibri"/>
          <w:sz w:val="28"/>
          <w:szCs w:val="28"/>
        </w:rPr>
        <w:t>.2. Пункты работы с входящей и исходящей почтой и факсимильные аппараты, находящиеся без присмотра, должны быть защищены.</w:t>
      </w:r>
    </w:p>
    <w:p w:rsidR="002542AA" w:rsidRPr="00084FF0" w:rsidRDefault="00380F32" w:rsidP="00D15DDB">
      <w:pPr>
        <w:ind w:firstLine="709"/>
        <w:jc w:val="both"/>
        <w:rPr>
          <w:sz w:val="28"/>
          <w:szCs w:val="28"/>
        </w:rPr>
      </w:pPr>
      <w:r>
        <w:rPr>
          <w:rFonts w:eastAsia="Calibri"/>
          <w:sz w:val="28"/>
          <w:szCs w:val="28"/>
        </w:rPr>
        <w:t>13</w:t>
      </w:r>
      <w:r w:rsidR="00140D9D" w:rsidRPr="00084FF0">
        <w:rPr>
          <w:rFonts w:eastAsia="Calibri"/>
          <w:sz w:val="28"/>
          <w:szCs w:val="28"/>
        </w:rPr>
        <w:t>.</w:t>
      </w:r>
      <w:r w:rsidR="003F7B3E" w:rsidRPr="00084FF0">
        <w:rPr>
          <w:rFonts w:eastAsia="Calibri"/>
          <w:sz w:val="28"/>
          <w:szCs w:val="28"/>
        </w:rPr>
        <w:t>3. Неразрешенное использование фотокопировальных устройств и другой техники воспроизведения (например, сканеры, цифровые камеры), должно предотвращаться.</w:t>
      </w:r>
    </w:p>
    <w:p w:rsidR="00140D9D" w:rsidRPr="00084FF0" w:rsidRDefault="00380F32" w:rsidP="00D15DDB">
      <w:pPr>
        <w:ind w:firstLine="709"/>
        <w:jc w:val="both"/>
        <w:rPr>
          <w:rFonts w:eastAsia="Calibri"/>
          <w:sz w:val="28"/>
          <w:szCs w:val="28"/>
        </w:rPr>
      </w:pPr>
      <w:r>
        <w:rPr>
          <w:rFonts w:eastAsia="Calibri"/>
          <w:sz w:val="28"/>
          <w:szCs w:val="28"/>
        </w:rPr>
        <w:t>13</w:t>
      </w:r>
      <w:r w:rsidR="00140D9D" w:rsidRPr="00084FF0">
        <w:rPr>
          <w:rFonts w:eastAsia="Calibri"/>
          <w:sz w:val="28"/>
          <w:szCs w:val="28"/>
        </w:rPr>
        <w:t>.</w:t>
      </w:r>
      <w:r w:rsidR="003F7B3E" w:rsidRPr="00084FF0">
        <w:rPr>
          <w:rFonts w:eastAsia="Calibri"/>
          <w:sz w:val="28"/>
          <w:szCs w:val="28"/>
        </w:rPr>
        <w:t>4. Документы, содержащие конфиденциальную информацию, должны удаляться с принтеров немедленно.</w:t>
      </w:r>
    </w:p>
    <w:p w:rsidR="00140D9D" w:rsidRPr="00084FF0" w:rsidRDefault="00140D9D" w:rsidP="00D15DDB">
      <w:pPr>
        <w:rPr>
          <w:rFonts w:eastAsia="Calibri"/>
          <w:sz w:val="28"/>
          <w:szCs w:val="28"/>
        </w:rPr>
      </w:pPr>
      <w:r w:rsidRPr="00084FF0">
        <w:rPr>
          <w:rFonts w:eastAsia="Calibri"/>
          <w:sz w:val="28"/>
          <w:szCs w:val="28"/>
        </w:rPr>
        <w:br w:type="page"/>
      </w:r>
    </w:p>
    <w:p w:rsidR="002542AA" w:rsidRPr="00084FF0" w:rsidRDefault="00380F32" w:rsidP="00D15DDB">
      <w:pPr>
        <w:tabs>
          <w:tab w:val="left" w:pos="680"/>
        </w:tabs>
        <w:spacing w:before="240" w:after="240"/>
        <w:ind w:firstLine="709"/>
        <w:jc w:val="both"/>
        <w:rPr>
          <w:sz w:val="28"/>
          <w:szCs w:val="28"/>
        </w:rPr>
      </w:pPr>
      <w:r>
        <w:rPr>
          <w:rFonts w:eastAsia="Calibri"/>
          <w:b/>
          <w:bCs/>
          <w:sz w:val="28"/>
          <w:szCs w:val="28"/>
        </w:rPr>
        <w:lastRenderedPageBreak/>
        <w:t>14</w:t>
      </w:r>
      <w:r w:rsidR="00140D9D" w:rsidRPr="00084FF0">
        <w:rPr>
          <w:rFonts w:eastAsia="Calibri"/>
          <w:b/>
          <w:bCs/>
          <w:sz w:val="28"/>
          <w:szCs w:val="28"/>
        </w:rPr>
        <w:t xml:space="preserve">. </w:t>
      </w:r>
      <w:r w:rsidR="003F7B3E" w:rsidRPr="00084FF0">
        <w:rPr>
          <w:rFonts w:eastAsia="Calibri"/>
          <w:b/>
          <w:bCs/>
          <w:sz w:val="28"/>
          <w:szCs w:val="28"/>
        </w:rPr>
        <w:t>Кадровая политика</w:t>
      </w:r>
    </w:p>
    <w:p w:rsidR="002542AA" w:rsidRPr="00084FF0" w:rsidRDefault="00380F32" w:rsidP="00D15DDB">
      <w:pPr>
        <w:ind w:firstLine="709"/>
        <w:jc w:val="both"/>
        <w:rPr>
          <w:sz w:val="28"/>
          <w:szCs w:val="28"/>
        </w:rPr>
      </w:pPr>
      <w:r>
        <w:rPr>
          <w:rFonts w:eastAsia="Calibri"/>
          <w:sz w:val="28"/>
          <w:szCs w:val="28"/>
        </w:rPr>
        <w:t>14</w:t>
      </w:r>
      <w:r w:rsidR="003F7B3E" w:rsidRPr="00084FF0">
        <w:rPr>
          <w:rFonts w:eastAsia="Calibri"/>
          <w:sz w:val="28"/>
          <w:szCs w:val="28"/>
        </w:rPr>
        <w:t>.1. Претендентам на работу не должна раскрываться информация об имеющейся системе защиты информации.</w:t>
      </w:r>
    </w:p>
    <w:p w:rsidR="002542AA" w:rsidRPr="00084FF0" w:rsidRDefault="00380F32" w:rsidP="00D15DDB">
      <w:pPr>
        <w:ind w:firstLine="709"/>
        <w:jc w:val="both"/>
        <w:rPr>
          <w:sz w:val="28"/>
          <w:szCs w:val="28"/>
        </w:rPr>
      </w:pPr>
      <w:r>
        <w:rPr>
          <w:rFonts w:eastAsia="Calibri"/>
          <w:sz w:val="28"/>
          <w:szCs w:val="28"/>
        </w:rPr>
        <w:t>14</w:t>
      </w:r>
      <w:r w:rsidR="003F7B3E" w:rsidRPr="00084FF0">
        <w:rPr>
          <w:rFonts w:eastAsia="Calibri"/>
          <w:sz w:val="28"/>
          <w:szCs w:val="28"/>
        </w:rPr>
        <w:t>.2. До начала выполнения своих должностных обязанностей до претендента должна быть доведена вся необходимая информация и проведены все инструктажи в со</w:t>
      </w:r>
      <w:r w:rsidR="00140D9D" w:rsidRPr="00084FF0">
        <w:rPr>
          <w:rFonts w:eastAsia="Calibri"/>
          <w:sz w:val="28"/>
          <w:szCs w:val="28"/>
        </w:rPr>
        <w:t>ответствии с требованиями НПА РБ</w:t>
      </w:r>
      <w:r w:rsidR="003F7B3E" w:rsidRPr="00084FF0">
        <w:rPr>
          <w:rFonts w:eastAsia="Calibri"/>
          <w:sz w:val="28"/>
          <w:szCs w:val="28"/>
        </w:rPr>
        <w:t xml:space="preserve"> и организационно-распорядительной документации </w:t>
      </w:r>
      <w:r w:rsidR="00140D9D" w:rsidRPr="00084FF0">
        <w:rPr>
          <w:rStyle w:val="a3"/>
          <w:sz w:val="28"/>
          <w:szCs w:val="28"/>
          <w:shd w:val="clear" w:color="auto" w:fill="FFFFFF"/>
        </w:rPr>
        <w:t>«</w:t>
      </w:r>
      <w:r w:rsidR="00140D9D" w:rsidRPr="00084FF0">
        <w:rPr>
          <w:rStyle w:val="a3"/>
          <w:b w:val="0"/>
          <w:sz w:val="28"/>
          <w:szCs w:val="28"/>
          <w:shd w:val="clear" w:color="auto" w:fill="FFFFFF"/>
        </w:rPr>
        <w:t>Велком</w:t>
      </w:r>
      <w:r w:rsidR="00140D9D" w:rsidRPr="00084FF0">
        <w:rPr>
          <w:rStyle w:val="a3"/>
          <w:sz w:val="28"/>
          <w:szCs w:val="28"/>
          <w:shd w:val="clear" w:color="auto" w:fill="FFFFFF"/>
        </w:rPr>
        <w:t>»</w:t>
      </w:r>
      <w:r w:rsidR="003F7B3E" w:rsidRPr="00084FF0">
        <w:rPr>
          <w:rFonts w:eastAsia="Calibri"/>
          <w:sz w:val="28"/>
          <w:szCs w:val="28"/>
        </w:rPr>
        <w:t>.</w:t>
      </w:r>
    </w:p>
    <w:p w:rsidR="002542AA" w:rsidRPr="00084FF0" w:rsidRDefault="00380F32" w:rsidP="00D15DDB">
      <w:pPr>
        <w:ind w:firstLine="709"/>
        <w:jc w:val="both"/>
        <w:rPr>
          <w:sz w:val="28"/>
          <w:szCs w:val="28"/>
        </w:rPr>
      </w:pPr>
      <w:r>
        <w:rPr>
          <w:rFonts w:eastAsia="Calibri"/>
          <w:sz w:val="28"/>
          <w:szCs w:val="28"/>
        </w:rPr>
        <w:t>14</w:t>
      </w:r>
      <w:r w:rsidR="003F7B3E" w:rsidRPr="00084FF0">
        <w:rPr>
          <w:rFonts w:eastAsia="Calibri"/>
          <w:sz w:val="28"/>
          <w:szCs w:val="28"/>
        </w:rPr>
        <w:t xml:space="preserve">.3. Ответственное выполнение требований по информационной безопасности является обязанностью всех работников </w:t>
      </w:r>
      <w:r w:rsidR="00140D9D" w:rsidRPr="00084FF0">
        <w:rPr>
          <w:rStyle w:val="a3"/>
          <w:sz w:val="28"/>
          <w:szCs w:val="28"/>
          <w:shd w:val="clear" w:color="auto" w:fill="FFFFFF"/>
        </w:rPr>
        <w:t>«</w:t>
      </w:r>
      <w:r w:rsidR="00140D9D" w:rsidRPr="00084FF0">
        <w:rPr>
          <w:rStyle w:val="a3"/>
          <w:b w:val="0"/>
          <w:sz w:val="28"/>
          <w:szCs w:val="28"/>
          <w:shd w:val="clear" w:color="auto" w:fill="FFFFFF"/>
        </w:rPr>
        <w:t>Велком</w:t>
      </w:r>
      <w:r w:rsidR="00140D9D" w:rsidRPr="00084FF0">
        <w:rPr>
          <w:rStyle w:val="a3"/>
          <w:sz w:val="28"/>
          <w:szCs w:val="28"/>
          <w:shd w:val="clear" w:color="auto" w:fill="FFFFFF"/>
        </w:rPr>
        <w:t>»</w:t>
      </w:r>
      <w:r w:rsidR="003F7B3E" w:rsidRPr="00084FF0">
        <w:rPr>
          <w:rFonts w:eastAsia="Calibri"/>
          <w:sz w:val="28"/>
          <w:szCs w:val="28"/>
        </w:rPr>
        <w:t xml:space="preserve">. Требования по информационной безопасности касаются всех работников </w:t>
      </w:r>
      <w:r w:rsidR="00140D9D" w:rsidRPr="00084FF0">
        <w:rPr>
          <w:rStyle w:val="a3"/>
          <w:sz w:val="28"/>
          <w:szCs w:val="28"/>
          <w:shd w:val="clear" w:color="auto" w:fill="FFFFFF"/>
        </w:rPr>
        <w:t>«</w:t>
      </w:r>
      <w:r w:rsidR="00140D9D" w:rsidRPr="00084FF0">
        <w:rPr>
          <w:rStyle w:val="a3"/>
          <w:b w:val="0"/>
          <w:sz w:val="28"/>
          <w:szCs w:val="28"/>
          <w:shd w:val="clear" w:color="auto" w:fill="FFFFFF"/>
        </w:rPr>
        <w:t>Велком</w:t>
      </w:r>
      <w:r w:rsidR="00140D9D" w:rsidRPr="00084FF0">
        <w:rPr>
          <w:rStyle w:val="a3"/>
          <w:sz w:val="28"/>
          <w:szCs w:val="28"/>
          <w:shd w:val="clear" w:color="auto" w:fill="FFFFFF"/>
        </w:rPr>
        <w:t>»</w:t>
      </w:r>
      <w:r w:rsidR="003F7B3E" w:rsidRPr="00084FF0">
        <w:rPr>
          <w:rFonts w:eastAsia="Calibri"/>
          <w:sz w:val="28"/>
          <w:szCs w:val="28"/>
        </w:rPr>
        <w:t>.</w:t>
      </w:r>
    </w:p>
    <w:p w:rsidR="00140D9D" w:rsidRPr="00084FF0" w:rsidRDefault="00380F32" w:rsidP="00D15DDB">
      <w:pPr>
        <w:ind w:firstLine="709"/>
        <w:jc w:val="both"/>
        <w:rPr>
          <w:rFonts w:eastAsia="Calibri"/>
          <w:sz w:val="28"/>
          <w:szCs w:val="28"/>
        </w:rPr>
      </w:pPr>
      <w:r>
        <w:rPr>
          <w:rFonts w:eastAsia="Calibri"/>
          <w:sz w:val="28"/>
          <w:szCs w:val="28"/>
        </w:rPr>
        <w:t>14</w:t>
      </w:r>
      <w:r w:rsidR="003F7B3E" w:rsidRPr="00084FF0">
        <w:rPr>
          <w:rFonts w:eastAsia="Calibri"/>
          <w:sz w:val="28"/>
          <w:szCs w:val="28"/>
        </w:rPr>
        <w:t>.4. Для выполнения требований по информационной безопасности работник</w:t>
      </w:r>
      <w:r w:rsidR="00140D9D" w:rsidRPr="00084FF0">
        <w:rPr>
          <w:rFonts w:eastAsia="Calibri"/>
          <w:sz w:val="28"/>
          <w:szCs w:val="28"/>
        </w:rPr>
        <w:t>и должны знать требования НПА РБ</w:t>
      </w:r>
      <w:r w:rsidR="003F7B3E" w:rsidRPr="00084FF0">
        <w:rPr>
          <w:rFonts w:eastAsia="Calibri"/>
          <w:sz w:val="28"/>
          <w:szCs w:val="28"/>
        </w:rPr>
        <w:t xml:space="preserve"> и организационно-распорядительной документации </w:t>
      </w:r>
      <w:r w:rsidR="00140D9D" w:rsidRPr="00084FF0">
        <w:rPr>
          <w:rStyle w:val="a3"/>
          <w:sz w:val="28"/>
          <w:szCs w:val="28"/>
          <w:shd w:val="clear" w:color="auto" w:fill="FFFFFF"/>
        </w:rPr>
        <w:t>«</w:t>
      </w:r>
      <w:r w:rsidR="00140D9D" w:rsidRPr="00084FF0">
        <w:rPr>
          <w:rStyle w:val="a3"/>
          <w:b w:val="0"/>
          <w:sz w:val="28"/>
          <w:szCs w:val="28"/>
          <w:shd w:val="clear" w:color="auto" w:fill="FFFFFF"/>
        </w:rPr>
        <w:t>Велком</w:t>
      </w:r>
      <w:r w:rsidR="00140D9D" w:rsidRPr="00084FF0">
        <w:rPr>
          <w:rStyle w:val="a3"/>
          <w:sz w:val="28"/>
          <w:szCs w:val="28"/>
          <w:shd w:val="clear" w:color="auto" w:fill="FFFFFF"/>
        </w:rPr>
        <w:t>»</w:t>
      </w:r>
      <w:r w:rsidR="003F7B3E" w:rsidRPr="00084FF0">
        <w:rPr>
          <w:rFonts w:eastAsia="Calibri"/>
          <w:sz w:val="28"/>
          <w:szCs w:val="28"/>
        </w:rPr>
        <w:t>, регламентирующие данные требования и письменно подтверждать свое согласие на их выполнение.</w:t>
      </w:r>
      <w:bookmarkStart w:id="18" w:name="page24"/>
      <w:bookmarkEnd w:id="18"/>
    </w:p>
    <w:p w:rsidR="002542AA" w:rsidRPr="00084FF0" w:rsidRDefault="00380F32" w:rsidP="00D15DDB">
      <w:pPr>
        <w:ind w:firstLine="709"/>
        <w:jc w:val="both"/>
        <w:rPr>
          <w:sz w:val="28"/>
          <w:szCs w:val="28"/>
        </w:rPr>
      </w:pPr>
      <w:r>
        <w:rPr>
          <w:rFonts w:eastAsia="Calibri"/>
          <w:sz w:val="28"/>
          <w:szCs w:val="28"/>
        </w:rPr>
        <w:t>14</w:t>
      </w:r>
      <w:r w:rsidR="003F7B3E" w:rsidRPr="00084FF0">
        <w:rPr>
          <w:rFonts w:eastAsia="Calibri"/>
          <w:sz w:val="28"/>
          <w:szCs w:val="28"/>
        </w:rPr>
        <w:t>.5.</w:t>
      </w:r>
      <w:r w:rsidR="003F7B3E" w:rsidRPr="00084FF0">
        <w:rPr>
          <w:sz w:val="28"/>
          <w:szCs w:val="28"/>
        </w:rPr>
        <w:t xml:space="preserve"> </w:t>
      </w:r>
      <w:r w:rsidR="003F7B3E" w:rsidRPr="00084FF0">
        <w:rPr>
          <w:rFonts w:eastAsia="Calibri"/>
          <w:sz w:val="28"/>
          <w:szCs w:val="28"/>
        </w:rPr>
        <w:t>В зависимости от должностных обязанностей, знание требований по информационной безопасности могут быть включены в программу проведения аттестации персонала.</w:t>
      </w:r>
    </w:p>
    <w:p w:rsidR="002542AA" w:rsidRPr="00084FF0" w:rsidRDefault="003F7B3E" w:rsidP="00D15DDB">
      <w:pPr>
        <w:ind w:firstLine="709"/>
        <w:jc w:val="both"/>
        <w:rPr>
          <w:sz w:val="28"/>
          <w:szCs w:val="28"/>
        </w:rPr>
      </w:pPr>
      <w:r w:rsidRPr="00084FF0">
        <w:rPr>
          <w:rFonts w:eastAsia="Calibri"/>
          <w:sz w:val="28"/>
          <w:szCs w:val="28"/>
        </w:rPr>
        <w:t>1</w:t>
      </w:r>
      <w:r w:rsidR="00380F32">
        <w:rPr>
          <w:rFonts w:eastAsia="Calibri"/>
          <w:sz w:val="28"/>
          <w:szCs w:val="28"/>
        </w:rPr>
        <w:t>4</w:t>
      </w:r>
      <w:r w:rsidRPr="00084FF0">
        <w:rPr>
          <w:rFonts w:eastAsia="Calibri"/>
          <w:sz w:val="28"/>
          <w:szCs w:val="28"/>
        </w:rPr>
        <w:t>.6.</w:t>
      </w:r>
      <w:r w:rsidRPr="00084FF0">
        <w:rPr>
          <w:sz w:val="28"/>
          <w:szCs w:val="28"/>
        </w:rPr>
        <w:t xml:space="preserve"> </w:t>
      </w:r>
      <w:r w:rsidR="00140D9D" w:rsidRPr="00084FF0">
        <w:rPr>
          <w:rFonts w:eastAsia="Calibri"/>
          <w:sz w:val="28"/>
          <w:szCs w:val="28"/>
        </w:rPr>
        <w:t>Не выполнение требований НПА РБ</w:t>
      </w:r>
      <w:r w:rsidRPr="00084FF0">
        <w:rPr>
          <w:rFonts w:eastAsia="Calibri"/>
          <w:sz w:val="28"/>
          <w:szCs w:val="28"/>
        </w:rPr>
        <w:t xml:space="preserve"> и организационно-распорядительной документации </w:t>
      </w:r>
      <w:r w:rsidR="00380F32" w:rsidRPr="00084FF0">
        <w:rPr>
          <w:rStyle w:val="a3"/>
          <w:sz w:val="28"/>
          <w:szCs w:val="28"/>
          <w:shd w:val="clear" w:color="auto" w:fill="FFFFFF"/>
        </w:rPr>
        <w:t>«</w:t>
      </w:r>
      <w:r w:rsidR="00380F32" w:rsidRPr="00084FF0">
        <w:rPr>
          <w:rStyle w:val="a3"/>
          <w:b w:val="0"/>
          <w:sz w:val="28"/>
          <w:szCs w:val="28"/>
          <w:shd w:val="clear" w:color="auto" w:fill="FFFFFF"/>
        </w:rPr>
        <w:t>Велком</w:t>
      </w:r>
      <w:r w:rsidR="00380F32" w:rsidRPr="00084FF0">
        <w:rPr>
          <w:rStyle w:val="a3"/>
          <w:sz w:val="28"/>
          <w:szCs w:val="28"/>
          <w:shd w:val="clear" w:color="auto" w:fill="FFFFFF"/>
        </w:rPr>
        <w:t>»</w:t>
      </w:r>
      <w:r w:rsidR="00380F32">
        <w:rPr>
          <w:rStyle w:val="a3"/>
          <w:sz w:val="28"/>
          <w:szCs w:val="28"/>
          <w:shd w:val="clear" w:color="auto" w:fill="FFFFFF"/>
        </w:rPr>
        <w:t xml:space="preserve"> </w:t>
      </w:r>
      <w:r w:rsidRPr="00084FF0">
        <w:rPr>
          <w:rFonts w:eastAsia="Calibri"/>
          <w:sz w:val="28"/>
          <w:szCs w:val="28"/>
        </w:rPr>
        <w:t>по защите информации является поводом для проведения служебных расследований и возможному привлечению к дисциплинарной, административной и уголовной ответственности в соответствии с действующ</w:t>
      </w:r>
      <w:r w:rsidR="00140D9D" w:rsidRPr="00084FF0">
        <w:rPr>
          <w:rFonts w:eastAsia="Calibri"/>
          <w:sz w:val="28"/>
          <w:szCs w:val="28"/>
        </w:rPr>
        <w:t xml:space="preserve">им законодательством Республики Беларусь </w:t>
      </w:r>
      <w:r w:rsidRPr="00084FF0">
        <w:rPr>
          <w:rFonts w:eastAsia="Calibri"/>
          <w:sz w:val="28"/>
          <w:szCs w:val="28"/>
        </w:rPr>
        <w:t xml:space="preserve">и административно-правовыми нормами, установленными в </w:t>
      </w:r>
      <w:r w:rsidR="00140D9D" w:rsidRPr="00084FF0">
        <w:rPr>
          <w:rStyle w:val="a3"/>
          <w:sz w:val="28"/>
          <w:szCs w:val="28"/>
          <w:shd w:val="clear" w:color="auto" w:fill="FFFFFF"/>
        </w:rPr>
        <w:t>«</w:t>
      </w:r>
      <w:r w:rsidR="00140D9D" w:rsidRPr="00084FF0">
        <w:rPr>
          <w:rStyle w:val="a3"/>
          <w:b w:val="0"/>
          <w:sz w:val="28"/>
          <w:szCs w:val="28"/>
          <w:shd w:val="clear" w:color="auto" w:fill="FFFFFF"/>
        </w:rPr>
        <w:t>Велком</w:t>
      </w:r>
      <w:r w:rsidR="00140D9D" w:rsidRPr="00084FF0">
        <w:rPr>
          <w:rStyle w:val="a3"/>
          <w:sz w:val="28"/>
          <w:szCs w:val="28"/>
          <w:shd w:val="clear" w:color="auto" w:fill="FFFFFF"/>
        </w:rPr>
        <w:t>»</w:t>
      </w:r>
      <w:r w:rsidRPr="00084FF0">
        <w:rPr>
          <w:rFonts w:eastAsia="Calibri"/>
          <w:sz w:val="28"/>
          <w:szCs w:val="28"/>
        </w:rPr>
        <w:t>.</w:t>
      </w:r>
    </w:p>
    <w:p w:rsidR="00140D9D" w:rsidRPr="00084FF0" w:rsidRDefault="003F7B3E" w:rsidP="00D15DDB">
      <w:pPr>
        <w:ind w:firstLine="709"/>
        <w:jc w:val="both"/>
        <w:rPr>
          <w:rFonts w:eastAsia="Calibri"/>
          <w:sz w:val="28"/>
          <w:szCs w:val="28"/>
        </w:rPr>
      </w:pPr>
      <w:r w:rsidRPr="00084FF0">
        <w:rPr>
          <w:rFonts w:eastAsia="Calibri"/>
          <w:sz w:val="28"/>
          <w:szCs w:val="28"/>
        </w:rPr>
        <w:t>1</w:t>
      </w:r>
      <w:r w:rsidR="00380F32">
        <w:rPr>
          <w:rFonts w:eastAsia="Calibri"/>
          <w:sz w:val="28"/>
          <w:szCs w:val="28"/>
        </w:rPr>
        <w:t>4</w:t>
      </w:r>
      <w:r w:rsidRPr="00084FF0">
        <w:rPr>
          <w:rFonts w:eastAsia="Calibri"/>
          <w:sz w:val="28"/>
          <w:szCs w:val="28"/>
        </w:rPr>
        <w:t>.</w:t>
      </w:r>
      <w:r w:rsidR="00140D9D" w:rsidRPr="00084FF0">
        <w:rPr>
          <w:rFonts w:eastAsia="Calibri"/>
          <w:sz w:val="28"/>
          <w:szCs w:val="28"/>
        </w:rPr>
        <w:t>7</w:t>
      </w:r>
      <w:r w:rsidRPr="00084FF0">
        <w:rPr>
          <w:rFonts w:eastAsia="Calibri"/>
          <w:sz w:val="28"/>
          <w:szCs w:val="28"/>
        </w:rPr>
        <w:t xml:space="preserve">. При увольнении или прекращении договорных обязательств работники должны быть уведомлены и согласны с требованиями по неразглашению информации ограниченного доступа и сведений о системе защиты информации в </w:t>
      </w:r>
      <w:r w:rsidR="00140D9D" w:rsidRPr="00084FF0">
        <w:rPr>
          <w:rStyle w:val="a3"/>
          <w:sz w:val="28"/>
          <w:szCs w:val="28"/>
          <w:shd w:val="clear" w:color="auto" w:fill="FFFFFF"/>
        </w:rPr>
        <w:t>«</w:t>
      </w:r>
      <w:r w:rsidR="00140D9D" w:rsidRPr="00084FF0">
        <w:rPr>
          <w:rStyle w:val="a3"/>
          <w:b w:val="0"/>
          <w:sz w:val="28"/>
          <w:szCs w:val="28"/>
          <w:shd w:val="clear" w:color="auto" w:fill="FFFFFF"/>
        </w:rPr>
        <w:t>Велком</w:t>
      </w:r>
      <w:r w:rsidR="00140D9D" w:rsidRPr="00084FF0">
        <w:rPr>
          <w:rStyle w:val="a3"/>
          <w:sz w:val="28"/>
          <w:szCs w:val="28"/>
          <w:shd w:val="clear" w:color="auto" w:fill="FFFFFF"/>
        </w:rPr>
        <w:t>»</w:t>
      </w:r>
      <w:r w:rsidR="00140D9D" w:rsidRPr="00084FF0">
        <w:rPr>
          <w:rFonts w:eastAsia="Calibri"/>
          <w:sz w:val="28"/>
          <w:szCs w:val="28"/>
        </w:rPr>
        <w:t>, в соответствии с НПА РБ</w:t>
      </w:r>
      <w:r w:rsidRPr="00084FF0">
        <w:rPr>
          <w:rFonts w:eastAsia="Calibri"/>
          <w:sz w:val="28"/>
          <w:szCs w:val="28"/>
        </w:rPr>
        <w:t xml:space="preserve"> и организационно-распорядительной документацией</w:t>
      </w:r>
      <w:r w:rsidR="00140D9D" w:rsidRPr="00084FF0">
        <w:rPr>
          <w:rFonts w:eastAsia="Calibri"/>
          <w:sz w:val="28"/>
          <w:szCs w:val="28"/>
        </w:rPr>
        <w:t xml:space="preserve"> </w:t>
      </w:r>
      <w:r w:rsidR="00140D9D" w:rsidRPr="00084FF0">
        <w:rPr>
          <w:rStyle w:val="a3"/>
          <w:sz w:val="28"/>
          <w:szCs w:val="28"/>
          <w:shd w:val="clear" w:color="auto" w:fill="FFFFFF"/>
        </w:rPr>
        <w:t>«</w:t>
      </w:r>
      <w:r w:rsidR="00140D9D" w:rsidRPr="00084FF0">
        <w:rPr>
          <w:rStyle w:val="a3"/>
          <w:b w:val="0"/>
          <w:sz w:val="28"/>
          <w:szCs w:val="28"/>
          <w:shd w:val="clear" w:color="auto" w:fill="FFFFFF"/>
        </w:rPr>
        <w:t>Велком</w:t>
      </w:r>
      <w:r w:rsidR="00140D9D" w:rsidRPr="00084FF0">
        <w:rPr>
          <w:rStyle w:val="a3"/>
          <w:sz w:val="28"/>
          <w:szCs w:val="28"/>
          <w:shd w:val="clear" w:color="auto" w:fill="FFFFFF"/>
        </w:rPr>
        <w:t>»</w:t>
      </w:r>
      <w:r w:rsidRPr="00084FF0">
        <w:rPr>
          <w:rFonts w:eastAsia="Calibri"/>
          <w:sz w:val="28"/>
          <w:szCs w:val="28"/>
        </w:rPr>
        <w:t>.</w:t>
      </w:r>
    </w:p>
    <w:p w:rsidR="00140D9D" w:rsidRPr="00084FF0" w:rsidRDefault="00140D9D" w:rsidP="00D15DDB">
      <w:pPr>
        <w:rPr>
          <w:rFonts w:eastAsia="Calibri"/>
          <w:sz w:val="28"/>
          <w:szCs w:val="28"/>
        </w:rPr>
      </w:pPr>
      <w:r w:rsidRPr="00084FF0">
        <w:rPr>
          <w:rFonts w:eastAsia="Calibri"/>
          <w:sz w:val="28"/>
          <w:szCs w:val="28"/>
        </w:rPr>
        <w:br w:type="page"/>
      </w:r>
    </w:p>
    <w:p w:rsidR="002542AA" w:rsidRPr="00084FF0" w:rsidRDefault="00140D9D" w:rsidP="00D15DDB">
      <w:pPr>
        <w:tabs>
          <w:tab w:val="left" w:pos="680"/>
        </w:tabs>
        <w:spacing w:after="240"/>
        <w:ind w:firstLine="851"/>
        <w:jc w:val="both"/>
        <w:rPr>
          <w:sz w:val="28"/>
          <w:szCs w:val="28"/>
        </w:rPr>
      </w:pPr>
      <w:r w:rsidRPr="00084FF0">
        <w:rPr>
          <w:rFonts w:eastAsia="Calibri"/>
          <w:b/>
          <w:bCs/>
          <w:sz w:val="28"/>
          <w:szCs w:val="28"/>
        </w:rPr>
        <w:lastRenderedPageBreak/>
        <w:t>1</w:t>
      </w:r>
      <w:r w:rsidR="00380F32">
        <w:rPr>
          <w:rFonts w:eastAsia="Calibri"/>
          <w:b/>
          <w:bCs/>
          <w:sz w:val="28"/>
          <w:szCs w:val="28"/>
        </w:rPr>
        <w:t>5</w:t>
      </w:r>
      <w:r w:rsidRPr="00084FF0">
        <w:rPr>
          <w:rFonts w:eastAsia="Calibri"/>
          <w:b/>
          <w:bCs/>
          <w:sz w:val="28"/>
          <w:szCs w:val="28"/>
        </w:rPr>
        <w:t xml:space="preserve">. </w:t>
      </w:r>
      <w:r w:rsidR="003F7B3E" w:rsidRPr="00084FF0">
        <w:rPr>
          <w:rFonts w:eastAsia="Calibri"/>
          <w:b/>
          <w:bCs/>
          <w:sz w:val="28"/>
          <w:szCs w:val="28"/>
        </w:rPr>
        <w:t>Система защиты персональных данных</w:t>
      </w:r>
    </w:p>
    <w:p w:rsidR="002542AA" w:rsidRPr="00084FF0" w:rsidRDefault="00380F32" w:rsidP="00D15DDB">
      <w:pPr>
        <w:tabs>
          <w:tab w:val="left" w:pos="960"/>
        </w:tabs>
        <w:ind w:firstLine="709"/>
        <w:jc w:val="both"/>
        <w:rPr>
          <w:sz w:val="28"/>
          <w:szCs w:val="28"/>
        </w:rPr>
      </w:pPr>
      <w:r>
        <w:rPr>
          <w:rFonts w:eastAsia="Calibri"/>
          <w:sz w:val="28"/>
          <w:szCs w:val="28"/>
        </w:rPr>
        <w:t>15</w:t>
      </w:r>
      <w:r w:rsidR="003F7B3E" w:rsidRPr="00084FF0">
        <w:rPr>
          <w:rFonts w:eastAsia="Calibri"/>
          <w:sz w:val="28"/>
          <w:szCs w:val="28"/>
        </w:rPr>
        <w:t>.1.</w:t>
      </w:r>
      <w:r w:rsidR="00140D9D" w:rsidRPr="00084FF0">
        <w:rPr>
          <w:sz w:val="28"/>
          <w:szCs w:val="28"/>
        </w:rPr>
        <w:t xml:space="preserve"> </w:t>
      </w:r>
      <w:r w:rsidR="003F7B3E" w:rsidRPr="00084FF0">
        <w:rPr>
          <w:rFonts w:eastAsia="Calibri"/>
          <w:sz w:val="28"/>
          <w:szCs w:val="28"/>
        </w:rPr>
        <w:t>Система защиты персональных данных (</w:t>
      </w:r>
      <w:proofErr w:type="spellStart"/>
      <w:r w:rsidR="003F7B3E" w:rsidRPr="00084FF0">
        <w:rPr>
          <w:rFonts w:eastAsia="Calibri"/>
          <w:sz w:val="28"/>
          <w:szCs w:val="28"/>
        </w:rPr>
        <w:t>СЗПДн</w:t>
      </w:r>
      <w:proofErr w:type="spellEnd"/>
      <w:r w:rsidR="003F7B3E" w:rsidRPr="00084FF0">
        <w:rPr>
          <w:rFonts w:eastAsia="Calibri"/>
          <w:sz w:val="28"/>
          <w:szCs w:val="28"/>
        </w:rPr>
        <w:t>), строится на основании:</w:t>
      </w:r>
    </w:p>
    <w:p w:rsidR="002542AA" w:rsidRPr="00084FF0" w:rsidRDefault="003F7B3E" w:rsidP="00D15DDB">
      <w:pPr>
        <w:numPr>
          <w:ilvl w:val="0"/>
          <w:numId w:val="2"/>
        </w:numPr>
        <w:tabs>
          <w:tab w:val="left" w:pos="820"/>
        </w:tabs>
        <w:ind w:left="0" w:firstLine="709"/>
        <w:jc w:val="both"/>
        <w:rPr>
          <w:rFonts w:eastAsia="Calibri"/>
          <w:sz w:val="28"/>
          <w:szCs w:val="28"/>
        </w:rPr>
      </w:pPr>
      <w:r w:rsidRPr="00084FF0">
        <w:rPr>
          <w:rFonts w:eastAsia="Calibri"/>
          <w:sz w:val="28"/>
          <w:szCs w:val="28"/>
        </w:rPr>
        <w:t>Перечня персональных данных, подлежащих защите;</w:t>
      </w:r>
    </w:p>
    <w:p w:rsidR="002542AA" w:rsidRPr="00084FF0" w:rsidRDefault="003F7B3E" w:rsidP="00D15DDB">
      <w:pPr>
        <w:numPr>
          <w:ilvl w:val="0"/>
          <w:numId w:val="2"/>
        </w:numPr>
        <w:tabs>
          <w:tab w:val="left" w:pos="820"/>
        </w:tabs>
        <w:ind w:left="0" w:firstLine="709"/>
        <w:jc w:val="both"/>
        <w:rPr>
          <w:rFonts w:eastAsia="Calibri"/>
          <w:sz w:val="28"/>
          <w:szCs w:val="28"/>
        </w:rPr>
      </w:pPr>
      <w:r w:rsidRPr="00084FF0">
        <w:rPr>
          <w:rFonts w:eastAsia="Calibri"/>
          <w:sz w:val="28"/>
          <w:szCs w:val="28"/>
        </w:rPr>
        <w:t>Акта классификации информационной системы персональных данных;</w:t>
      </w:r>
    </w:p>
    <w:p w:rsidR="002542AA" w:rsidRPr="00084FF0" w:rsidRDefault="003F7B3E" w:rsidP="00D15DDB">
      <w:pPr>
        <w:numPr>
          <w:ilvl w:val="0"/>
          <w:numId w:val="2"/>
        </w:numPr>
        <w:tabs>
          <w:tab w:val="left" w:pos="820"/>
        </w:tabs>
        <w:ind w:left="0" w:firstLine="709"/>
        <w:jc w:val="both"/>
        <w:rPr>
          <w:rFonts w:eastAsia="Calibri"/>
          <w:sz w:val="28"/>
          <w:szCs w:val="28"/>
        </w:rPr>
      </w:pPr>
      <w:r w:rsidRPr="00084FF0">
        <w:rPr>
          <w:rFonts w:eastAsia="Calibri"/>
          <w:sz w:val="28"/>
          <w:szCs w:val="28"/>
        </w:rPr>
        <w:t>Модели угроз безопасности персональных данных;</w:t>
      </w:r>
    </w:p>
    <w:p w:rsidR="002542AA" w:rsidRPr="00084FF0" w:rsidRDefault="00380F32" w:rsidP="00D15DDB">
      <w:pPr>
        <w:ind w:firstLine="709"/>
        <w:jc w:val="both"/>
        <w:rPr>
          <w:sz w:val="28"/>
          <w:szCs w:val="28"/>
        </w:rPr>
      </w:pPr>
      <w:r>
        <w:rPr>
          <w:rFonts w:eastAsia="Calibri"/>
          <w:sz w:val="28"/>
          <w:szCs w:val="28"/>
        </w:rPr>
        <w:t>15</w:t>
      </w:r>
      <w:r w:rsidR="003F7B3E" w:rsidRPr="00084FF0">
        <w:rPr>
          <w:rFonts w:eastAsia="Calibri"/>
          <w:sz w:val="28"/>
          <w:szCs w:val="28"/>
        </w:rPr>
        <w:t>.2.</w:t>
      </w:r>
      <w:r w:rsidR="003F7B3E" w:rsidRPr="00084FF0">
        <w:rPr>
          <w:sz w:val="28"/>
          <w:szCs w:val="28"/>
        </w:rPr>
        <w:t xml:space="preserve"> </w:t>
      </w:r>
      <w:r w:rsidR="003F7B3E" w:rsidRPr="00084FF0">
        <w:rPr>
          <w:rFonts w:eastAsia="Calibri"/>
          <w:sz w:val="28"/>
          <w:szCs w:val="28"/>
        </w:rPr>
        <w:t xml:space="preserve">На основании этих документов определяется необходимый уровень защищенности </w:t>
      </w:r>
      <w:proofErr w:type="spellStart"/>
      <w:r w:rsidR="003F7B3E" w:rsidRPr="00084FF0">
        <w:rPr>
          <w:rFonts w:eastAsia="Calibri"/>
          <w:sz w:val="28"/>
          <w:szCs w:val="28"/>
        </w:rPr>
        <w:t>ПДн</w:t>
      </w:r>
      <w:proofErr w:type="spellEnd"/>
      <w:r w:rsidR="003F7B3E" w:rsidRPr="00084FF0">
        <w:rPr>
          <w:rFonts w:eastAsia="Calibri"/>
          <w:sz w:val="28"/>
          <w:szCs w:val="28"/>
        </w:rPr>
        <w:t xml:space="preserve"> каждой </w:t>
      </w:r>
      <w:proofErr w:type="spellStart"/>
      <w:proofErr w:type="gramStart"/>
      <w:r w:rsidR="003F7B3E" w:rsidRPr="00084FF0">
        <w:rPr>
          <w:rFonts w:eastAsia="Calibri"/>
          <w:sz w:val="28"/>
          <w:szCs w:val="28"/>
        </w:rPr>
        <w:t>ИСПДн</w:t>
      </w:r>
      <w:proofErr w:type="spellEnd"/>
      <w:r w:rsidR="00BF7F3D" w:rsidRPr="00084FF0">
        <w:rPr>
          <w:rFonts w:eastAsia="Calibri"/>
          <w:sz w:val="28"/>
          <w:szCs w:val="28"/>
        </w:rPr>
        <w:t xml:space="preserve"> </w:t>
      </w:r>
      <w:r w:rsidR="003F7B3E" w:rsidRPr="00084FF0">
        <w:rPr>
          <w:rFonts w:eastAsia="Calibri"/>
          <w:sz w:val="28"/>
          <w:szCs w:val="28"/>
        </w:rPr>
        <w:t>.</w:t>
      </w:r>
      <w:proofErr w:type="gramEnd"/>
      <w:r w:rsidR="003F7B3E" w:rsidRPr="00084FF0">
        <w:rPr>
          <w:rFonts w:eastAsia="Calibri"/>
          <w:sz w:val="28"/>
          <w:szCs w:val="28"/>
        </w:rPr>
        <w:t xml:space="preserve"> На основании анализа актуальных угроз безопасности ПДн, описанного в Модели угроз, и Акта о результатах проведения проверки делается заключение о необходимости использования технических средств</w:t>
      </w:r>
      <w:r w:rsidR="00BF7F3D" w:rsidRPr="00084FF0">
        <w:rPr>
          <w:rFonts w:eastAsia="Calibri"/>
          <w:sz w:val="28"/>
          <w:szCs w:val="28"/>
        </w:rPr>
        <w:t xml:space="preserve"> и </w:t>
      </w:r>
      <w:r w:rsidR="003F7B3E" w:rsidRPr="00084FF0">
        <w:rPr>
          <w:rFonts w:eastAsia="Calibri"/>
          <w:sz w:val="28"/>
          <w:szCs w:val="28"/>
        </w:rPr>
        <w:t xml:space="preserve">организационных мероприятий для обеспечения безопасности ПДн. Выбранные необходимые мероприятия отражаются в Плане мероприятий по обеспечению защиты </w:t>
      </w:r>
      <w:proofErr w:type="spellStart"/>
      <w:r w:rsidR="003F7B3E" w:rsidRPr="00084FF0">
        <w:rPr>
          <w:rFonts w:eastAsia="Calibri"/>
          <w:sz w:val="28"/>
          <w:szCs w:val="28"/>
        </w:rPr>
        <w:t>ПДн</w:t>
      </w:r>
      <w:proofErr w:type="spellEnd"/>
      <w:r w:rsidR="003F7B3E" w:rsidRPr="00084FF0">
        <w:rPr>
          <w:rFonts w:eastAsia="Calibri"/>
          <w:sz w:val="28"/>
          <w:szCs w:val="28"/>
        </w:rPr>
        <w:t>.</w:t>
      </w:r>
    </w:p>
    <w:p w:rsidR="002542AA" w:rsidRPr="00084FF0" w:rsidRDefault="00BF7F3D" w:rsidP="00D15DDB">
      <w:pPr>
        <w:ind w:firstLine="709"/>
        <w:jc w:val="both"/>
        <w:rPr>
          <w:sz w:val="28"/>
          <w:szCs w:val="28"/>
        </w:rPr>
      </w:pPr>
      <w:r w:rsidRPr="00084FF0">
        <w:rPr>
          <w:rFonts w:eastAsia="Calibri"/>
          <w:sz w:val="28"/>
          <w:szCs w:val="28"/>
        </w:rPr>
        <w:t>1</w:t>
      </w:r>
      <w:r w:rsidR="00380F32">
        <w:rPr>
          <w:rFonts w:eastAsia="Calibri"/>
          <w:sz w:val="28"/>
          <w:szCs w:val="28"/>
        </w:rPr>
        <w:t>5</w:t>
      </w:r>
      <w:r w:rsidR="003F7B3E" w:rsidRPr="00084FF0">
        <w:rPr>
          <w:rFonts w:eastAsia="Calibri"/>
          <w:sz w:val="28"/>
          <w:szCs w:val="28"/>
        </w:rPr>
        <w:t>.3.</w:t>
      </w:r>
      <w:r w:rsidR="003F7B3E" w:rsidRPr="00084FF0">
        <w:rPr>
          <w:sz w:val="28"/>
          <w:szCs w:val="28"/>
        </w:rPr>
        <w:t xml:space="preserve"> </w:t>
      </w:r>
      <w:r w:rsidR="003F7B3E" w:rsidRPr="00084FF0">
        <w:rPr>
          <w:rFonts w:eastAsia="Calibri"/>
          <w:sz w:val="28"/>
          <w:szCs w:val="28"/>
        </w:rPr>
        <w:t xml:space="preserve">Для каждой ИСПДн должен быть составлен список используемых технических средств защиты, а </w:t>
      </w:r>
      <w:r w:rsidRPr="00084FF0">
        <w:rPr>
          <w:rFonts w:eastAsia="Calibri"/>
          <w:sz w:val="28"/>
          <w:szCs w:val="28"/>
        </w:rPr>
        <w:t>также</w:t>
      </w:r>
      <w:r w:rsidR="003F7B3E" w:rsidRPr="00084FF0">
        <w:rPr>
          <w:rFonts w:eastAsia="Calibri"/>
          <w:sz w:val="28"/>
          <w:szCs w:val="28"/>
        </w:rPr>
        <w:t xml:space="preserve"> </w:t>
      </w:r>
      <w:r w:rsidRPr="00084FF0">
        <w:rPr>
          <w:rFonts w:eastAsia="Calibri"/>
          <w:sz w:val="28"/>
          <w:szCs w:val="28"/>
        </w:rPr>
        <w:t>программного обеспечения,</w:t>
      </w:r>
      <w:r w:rsidR="003F7B3E" w:rsidRPr="00084FF0">
        <w:rPr>
          <w:rFonts w:eastAsia="Calibri"/>
          <w:sz w:val="28"/>
          <w:szCs w:val="28"/>
        </w:rPr>
        <w:t xml:space="preserve"> участвующего в обработке ПДн, на всех элементах </w:t>
      </w:r>
      <w:proofErr w:type="spellStart"/>
      <w:r w:rsidR="003F7B3E" w:rsidRPr="00084FF0">
        <w:rPr>
          <w:rFonts w:eastAsia="Calibri"/>
          <w:sz w:val="28"/>
          <w:szCs w:val="28"/>
        </w:rPr>
        <w:t>ИСПДн</w:t>
      </w:r>
      <w:proofErr w:type="spellEnd"/>
      <w:r w:rsidR="003F7B3E" w:rsidRPr="00084FF0">
        <w:rPr>
          <w:rFonts w:eastAsia="Calibri"/>
          <w:sz w:val="28"/>
          <w:szCs w:val="28"/>
        </w:rPr>
        <w:t>:</w:t>
      </w:r>
    </w:p>
    <w:p w:rsidR="002542AA" w:rsidRPr="00084FF0" w:rsidRDefault="003F7B3E" w:rsidP="00D15DDB">
      <w:pPr>
        <w:numPr>
          <w:ilvl w:val="0"/>
          <w:numId w:val="3"/>
        </w:numPr>
        <w:tabs>
          <w:tab w:val="left" w:pos="820"/>
        </w:tabs>
        <w:ind w:firstLine="709"/>
        <w:jc w:val="both"/>
        <w:rPr>
          <w:rFonts w:eastAsia="Calibri"/>
          <w:sz w:val="28"/>
          <w:szCs w:val="28"/>
        </w:rPr>
      </w:pPr>
      <w:r w:rsidRPr="00084FF0">
        <w:rPr>
          <w:rFonts w:eastAsia="Calibri"/>
          <w:sz w:val="28"/>
          <w:szCs w:val="28"/>
        </w:rPr>
        <w:t>АРМ пользователей;</w:t>
      </w:r>
    </w:p>
    <w:p w:rsidR="00BF7F3D" w:rsidRPr="00084FF0" w:rsidRDefault="003F7B3E" w:rsidP="00D15DDB">
      <w:pPr>
        <w:numPr>
          <w:ilvl w:val="0"/>
          <w:numId w:val="3"/>
        </w:numPr>
        <w:tabs>
          <w:tab w:val="left" w:pos="820"/>
        </w:tabs>
        <w:ind w:firstLine="709"/>
        <w:jc w:val="both"/>
        <w:rPr>
          <w:rFonts w:eastAsia="Calibri"/>
          <w:sz w:val="28"/>
          <w:szCs w:val="28"/>
        </w:rPr>
      </w:pPr>
      <w:r w:rsidRPr="00084FF0">
        <w:rPr>
          <w:rFonts w:eastAsia="Calibri"/>
          <w:sz w:val="28"/>
          <w:szCs w:val="28"/>
        </w:rPr>
        <w:t>Сервера приложений;</w:t>
      </w:r>
      <w:bookmarkStart w:id="19" w:name="page25"/>
      <w:bookmarkEnd w:id="19"/>
    </w:p>
    <w:p w:rsidR="002542AA" w:rsidRPr="00084FF0" w:rsidRDefault="003F7B3E" w:rsidP="00D15DDB">
      <w:pPr>
        <w:numPr>
          <w:ilvl w:val="0"/>
          <w:numId w:val="3"/>
        </w:numPr>
        <w:tabs>
          <w:tab w:val="left" w:pos="820"/>
        </w:tabs>
        <w:ind w:firstLine="709"/>
        <w:jc w:val="both"/>
        <w:rPr>
          <w:rFonts w:eastAsia="Calibri"/>
          <w:sz w:val="28"/>
          <w:szCs w:val="28"/>
        </w:rPr>
      </w:pPr>
      <w:r w:rsidRPr="00084FF0">
        <w:rPr>
          <w:rFonts w:eastAsia="Calibri"/>
          <w:sz w:val="28"/>
          <w:szCs w:val="28"/>
        </w:rPr>
        <w:t>СУБД;</w:t>
      </w:r>
    </w:p>
    <w:p w:rsidR="002542AA" w:rsidRPr="00084FF0" w:rsidRDefault="003F7B3E" w:rsidP="00D15DDB">
      <w:pPr>
        <w:numPr>
          <w:ilvl w:val="0"/>
          <w:numId w:val="4"/>
        </w:numPr>
        <w:tabs>
          <w:tab w:val="left" w:pos="820"/>
        </w:tabs>
        <w:ind w:firstLine="709"/>
        <w:jc w:val="both"/>
        <w:rPr>
          <w:rFonts w:eastAsia="Calibri"/>
          <w:sz w:val="28"/>
          <w:szCs w:val="28"/>
        </w:rPr>
      </w:pPr>
      <w:r w:rsidRPr="00084FF0">
        <w:rPr>
          <w:rFonts w:eastAsia="Calibri"/>
          <w:sz w:val="28"/>
          <w:szCs w:val="28"/>
        </w:rPr>
        <w:t>Граница ЛВС;</w:t>
      </w:r>
    </w:p>
    <w:p w:rsidR="002542AA" w:rsidRPr="00084FF0" w:rsidRDefault="003F7B3E" w:rsidP="00D15DDB">
      <w:pPr>
        <w:numPr>
          <w:ilvl w:val="0"/>
          <w:numId w:val="4"/>
        </w:numPr>
        <w:tabs>
          <w:tab w:val="left" w:pos="812"/>
        </w:tabs>
        <w:ind w:firstLine="709"/>
        <w:jc w:val="both"/>
        <w:rPr>
          <w:sz w:val="28"/>
          <w:szCs w:val="28"/>
        </w:rPr>
      </w:pPr>
      <w:r w:rsidRPr="00084FF0">
        <w:rPr>
          <w:rFonts w:eastAsia="Calibri"/>
          <w:sz w:val="28"/>
          <w:szCs w:val="28"/>
        </w:rPr>
        <w:t xml:space="preserve">Каналов передачи в сети общего пользования и (или) международного обмена, если по ним передаются </w:t>
      </w:r>
      <w:proofErr w:type="spellStart"/>
      <w:r w:rsidRPr="00084FF0">
        <w:rPr>
          <w:rFonts w:eastAsia="Calibri"/>
          <w:sz w:val="28"/>
          <w:szCs w:val="28"/>
        </w:rPr>
        <w:t>ПДн</w:t>
      </w:r>
      <w:proofErr w:type="spellEnd"/>
      <w:r w:rsidRPr="00084FF0">
        <w:rPr>
          <w:rFonts w:eastAsia="Calibri"/>
          <w:sz w:val="28"/>
          <w:szCs w:val="28"/>
        </w:rPr>
        <w:t>.</w:t>
      </w:r>
    </w:p>
    <w:p w:rsidR="002542AA" w:rsidRPr="00084FF0" w:rsidRDefault="00380F32" w:rsidP="00D15DDB">
      <w:pPr>
        <w:ind w:firstLine="709"/>
        <w:jc w:val="both"/>
        <w:rPr>
          <w:sz w:val="28"/>
          <w:szCs w:val="28"/>
        </w:rPr>
      </w:pPr>
      <w:r>
        <w:rPr>
          <w:rFonts w:eastAsia="Calibri"/>
          <w:sz w:val="28"/>
          <w:szCs w:val="28"/>
        </w:rPr>
        <w:t>15</w:t>
      </w:r>
      <w:r w:rsidR="003F7B3E" w:rsidRPr="00084FF0">
        <w:rPr>
          <w:rFonts w:eastAsia="Calibri"/>
          <w:sz w:val="28"/>
          <w:szCs w:val="28"/>
        </w:rPr>
        <w:t>.4.</w:t>
      </w:r>
      <w:r w:rsidR="003F7B3E" w:rsidRPr="00084FF0">
        <w:rPr>
          <w:sz w:val="28"/>
          <w:szCs w:val="28"/>
        </w:rPr>
        <w:t xml:space="preserve"> </w:t>
      </w:r>
      <w:r w:rsidR="003F7B3E" w:rsidRPr="00084FF0">
        <w:rPr>
          <w:rFonts w:eastAsia="Calibri"/>
          <w:sz w:val="28"/>
          <w:szCs w:val="28"/>
        </w:rPr>
        <w:t>В зависимости от уровня защищенности ИСПДн и актуальных угроз, СЗПДн может включать следующие технические средства:</w:t>
      </w:r>
    </w:p>
    <w:p w:rsidR="002542AA" w:rsidRPr="00084FF0" w:rsidRDefault="003F7B3E" w:rsidP="00D15DDB">
      <w:pPr>
        <w:numPr>
          <w:ilvl w:val="0"/>
          <w:numId w:val="5"/>
        </w:numPr>
        <w:tabs>
          <w:tab w:val="left" w:pos="820"/>
        </w:tabs>
        <w:ind w:firstLine="709"/>
        <w:jc w:val="both"/>
        <w:rPr>
          <w:rFonts w:eastAsia="Calibri"/>
          <w:sz w:val="28"/>
          <w:szCs w:val="28"/>
        </w:rPr>
      </w:pPr>
      <w:r w:rsidRPr="00084FF0">
        <w:rPr>
          <w:rFonts w:eastAsia="Calibri"/>
          <w:sz w:val="28"/>
          <w:szCs w:val="28"/>
        </w:rPr>
        <w:t>антивирусные средства для рабочих станций пользователей и серверов;</w:t>
      </w:r>
    </w:p>
    <w:p w:rsidR="002542AA" w:rsidRPr="00084FF0" w:rsidRDefault="003F7B3E" w:rsidP="00D15DDB">
      <w:pPr>
        <w:numPr>
          <w:ilvl w:val="0"/>
          <w:numId w:val="5"/>
        </w:numPr>
        <w:tabs>
          <w:tab w:val="left" w:pos="820"/>
        </w:tabs>
        <w:ind w:firstLine="709"/>
        <w:jc w:val="both"/>
        <w:rPr>
          <w:rFonts w:eastAsia="Calibri"/>
          <w:sz w:val="28"/>
          <w:szCs w:val="28"/>
        </w:rPr>
      </w:pPr>
      <w:r w:rsidRPr="00084FF0">
        <w:rPr>
          <w:rFonts w:eastAsia="Calibri"/>
          <w:sz w:val="28"/>
          <w:szCs w:val="28"/>
        </w:rPr>
        <w:t>средства межсетевого экранирования;</w:t>
      </w:r>
    </w:p>
    <w:p w:rsidR="002542AA" w:rsidRPr="00084FF0" w:rsidRDefault="003F7B3E" w:rsidP="00D15DDB">
      <w:pPr>
        <w:numPr>
          <w:ilvl w:val="0"/>
          <w:numId w:val="5"/>
        </w:numPr>
        <w:tabs>
          <w:tab w:val="left" w:pos="906"/>
        </w:tabs>
        <w:ind w:firstLine="709"/>
        <w:jc w:val="both"/>
        <w:rPr>
          <w:sz w:val="28"/>
          <w:szCs w:val="28"/>
        </w:rPr>
      </w:pPr>
      <w:r w:rsidRPr="00084FF0">
        <w:rPr>
          <w:rFonts w:eastAsia="Calibri"/>
          <w:sz w:val="28"/>
          <w:szCs w:val="28"/>
        </w:rPr>
        <w:t>средства криптографической защиты информации, при передаче защищаемой информации по каналам связи.</w:t>
      </w:r>
    </w:p>
    <w:p w:rsidR="002542AA" w:rsidRPr="00084FF0" w:rsidRDefault="003F7B3E" w:rsidP="00D15DDB">
      <w:pPr>
        <w:ind w:firstLine="709"/>
        <w:jc w:val="both"/>
        <w:rPr>
          <w:sz w:val="28"/>
          <w:szCs w:val="28"/>
        </w:rPr>
      </w:pPr>
      <w:r w:rsidRPr="00084FF0">
        <w:rPr>
          <w:rFonts w:eastAsia="Calibri"/>
          <w:sz w:val="28"/>
          <w:szCs w:val="28"/>
        </w:rPr>
        <w:t>1</w:t>
      </w:r>
      <w:r w:rsidR="00380F32">
        <w:rPr>
          <w:rFonts w:eastAsia="Calibri"/>
          <w:sz w:val="28"/>
          <w:szCs w:val="28"/>
        </w:rPr>
        <w:t>5</w:t>
      </w:r>
      <w:r w:rsidRPr="00084FF0">
        <w:rPr>
          <w:rFonts w:eastAsia="Calibri"/>
          <w:sz w:val="28"/>
          <w:szCs w:val="28"/>
        </w:rPr>
        <w:t>.5.</w:t>
      </w:r>
      <w:r w:rsidRPr="00084FF0">
        <w:rPr>
          <w:sz w:val="28"/>
          <w:szCs w:val="28"/>
        </w:rPr>
        <w:t xml:space="preserve"> </w:t>
      </w:r>
      <w:r w:rsidRPr="00084FF0">
        <w:rPr>
          <w:rFonts w:eastAsia="Calibri"/>
          <w:sz w:val="28"/>
          <w:szCs w:val="28"/>
        </w:rPr>
        <w:t>Так же в список должны быть включены функции защиты, обеспечиваемые штатными средствами обработки ПДн операционными системами (ОС), прикладным ПО и специальными комплексами, реализующими средства защиты. Список функций защиты может включать:</w:t>
      </w:r>
    </w:p>
    <w:p w:rsidR="002542AA" w:rsidRPr="00084FF0" w:rsidRDefault="003F7B3E" w:rsidP="00D15DDB">
      <w:pPr>
        <w:numPr>
          <w:ilvl w:val="0"/>
          <w:numId w:val="6"/>
        </w:numPr>
        <w:tabs>
          <w:tab w:val="left" w:pos="820"/>
        </w:tabs>
        <w:ind w:firstLine="709"/>
        <w:jc w:val="both"/>
        <w:rPr>
          <w:rFonts w:eastAsia="Calibri"/>
          <w:sz w:val="28"/>
          <w:szCs w:val="28"/>
        </w:rPr>
      </w:pPr>
      <w:r w:rsidRPr="00084FF0">
        <w:rPr>
          <w:rFonts w:eastAsia="Calibri"/>
          <w:sz w:val="28"/>
          <w:szCs w:val="28"/>
        </w:rPr>
        <w:t>управление и разграничение доступа пользователей;</w:t>
      </w:r>
    </w:p>
    <w:p w:rsidR="002542AA" w:rsidRPr="00084FF0" w:rsidRDefault="003F7B3E" w:rsidP="00D15DDB">
      <w:pPr>
        <w:numPr>
          <w:ilvl w:val="0"/>
          <w:numId w:val="6"/>
        </w:numPr>
        <w:tabs>
          <w:tab w:val="left" w:pos="820"/>
        </w:tabs>
        <w:ind w:firstLine="709"/>
        <w:jc w:val="both"/>
        <w:rPr>
          <w:rFonts w:eastAsia="Calibri"/>
          <w:sz w:val="28"/>
          <w:szCs w:val="28"/>
        </w:rPr>
      </w:pPr>
      <w:r w:rsidRPr="00084FF0">
        <w:rPr>
          <w:rFonts w:eastAsia="Calibri"/>
          <w:sz w:val="28"/>
          <w:szCs w:val="28"/>
        </w:rPr>
        <w:t>регистрацию и учет действий с информацией;</w:t>
      </w:r>
    </w:p>
    <w:p w:rsidR="002542AA" w:rsidRPr="00084FF0" w:rsidRDefault="003F7B3E" w:rsidP="00D15DDB">
      <w:pPr>
        <w:numPr>
          <w:ilvl w:val="0"/>
          <w:numId w:val="6"/>
        </w:numPr>
        <w:tabs>
          <w:tab w:val="left" w:pos="820"/>
        </w:tabs>
        <w:ind w:firstLine="709"/>
        <w:jc w:val="both"/>
        <w:rPr>
          <w:rFonts w:eastAsia="Calibri"/>
          <w:sz w:val="28"/>
          <w:szCs w:val="28"/>
        </w:rPr>
      </w:pPr>
      <w:r w:rsidRPr="00084FF0">
        <w:rPr>
          <w:rFonts w:eastAsia="Calibri"/>
          <w:sz w:val="28"/>
          <w:szCs w:val="28"/>
        </w:rPr>
        <w:t>обеспечение целостности данных;</w:t>
      </w:r>
    </w:p>
    <w:p w:rsidR="002542AA" w:rsidRPr="00084FF0" w:rsidRDefault="003F7B3E" w:rsidP="00D15DDB">
      <w:pPr>
        <w:numPr>
          <w:ilvl w:val="0"/>
          <w:numId w:val="6"/>
        </w:numPr>
        <w:tabs>
          <w:tab w:val="left" w:pos="820"/>
        </w:tabs>
        <w:ind w:firstLine="709"/>
        <w:jc w:val="both"/>
        <w:rPr>
          <w:sz w:val="28"/>
          <w:szCs w:val="28"/>
        </w:rPr>
      </w:pPr>
      <w:r w:rsidRPr="00084FF0">
        <w:rPr>
          <w:rFonts w:eastAsia="Calibri"/>
          <w:sz w:val="28"/>
          <w:szCs w:val="28"/>
        </w:rPr>
        <w:t>обнаружение вторжений.</w:t>
      </w:r>
    </w:p>
    <w:p w:rsidR="00804420" w:rsidRPr="00084FF0" w:rsidRDefault="00380F32" w:rsidP="00D15DDB">
      <w:pPr>
        <w:ind w:firstLine="709"/>
        <w:jc w:val="both"/>
        <w:rPr>
          <w:rFonts w:eastAsia="Calibri"/>
          <w:sz w:val="28"/>
          <w:szCs w:val="28"/>
        </w:rPr>
      </w:pPr>
      <w:r>
        <w:rPr>
          <w:rFonts w:eastAsia="Calibri"/>
          <w:sz w:val="28"/>
          <w:szCs w:val="28"/>
        </w:rPr>
        <w:t>15</w:t>
      </w:r>
      <w:r w:rsidR="003F7B3E" w:rsidRPr="00084FF0">
        <w:rPr>
          <w:rFonts w:eastAsia="Calibri"/>
          <w:sz w:val="28"/>
          <w:szCs w:val="28"/>
        </w:rPr>
        <w:t>.6.</w:t>
      </w:r>
      <w:r w:rsidR="003F7B3E" w:rsidRPr="00084FF0">
        <w:rPr>
          <w:sz w:val="28"/>
          <w:szCs w:val="28"/>
        </w:rPr>
        <w:t xml:space="preserve"> </w:t>
      </w:r>
      <w:r w:rsidR="003F7B3E" w:rsidRPr="00084FF0">
        <w:rPr>
          <w:rFonts w:eastAsia="Calibri"/>
          <w:sz w:val="28"/>
          <w:szCs w:val="28"/>
        </w:rPr>
        <w:t xml:space="preserve">Список используемых технических средств отражается в Плане мероприятий по обеспечению защиты персональных данных. Список используемых средств должен поддерживаться в актуальном состоянии. При изменении состава технических средств защиты или элементов ИСПДн, соответствующие изменения должны быть внесены в Список и утверждены руководителем </w:t>
      </w:r>
      <w:r w:rsidR="00BF7F3D" w:rsidRPr="00084FF0">
        <w:rPr>
          <w:rStyle w:val="a3"/>
          <w:sz w:val="28"/>
          <w:szCs w:val="28"/>
          <w:shd w:val="clear" w:color="auto" w:fill="FFFFFF"/>
        </w:rPr>
        <w:t>«</w:t>
      </w:r>
      <w:r w:rsidR="00BF7F3D" w:rsidRPr="00084FF0">
        <w:rPr>
          <w:rStyle w:val="a3"/>
          <w:b w:val="0"/>
          <w:sz w:val="28"/>
          <w:szCs w:val="28"/>
          <w:shd w:val="clear" w:color="auto" w:fill="FFFFFF"/>
        </w:rPr>
        <w:t>Велком</w:t>
      </w:r>
      <w:r w:rsidR="00F71579" w:rsidRPr="00084FF0">
        <w:rPr>
          <w:rStyle w:val="a3"/>
          <w:sz w:val="28"/>
          <w:szCs w:val="28"/>
          <w:shd w:val="clear" w:color="auto" w:fill="FFFFFF"/>
        </w:rPr>
        <w:t>»</w:t>
      </w:r>
      <w:r w:rsidR="00F71579" w:rsidRPr="00084FF0">
        <w:rPr>
          <w:rFonts w:eastAsia="Calibri"/>
          <w:sz w:val="28"/>
          <w:szCs w:val="28"/>
        </w:rPr>
        <w:t xml:space="preserve"> или</w:t>
      </w:r>
      <w:r w:rsidR="003F7B3E" w:rsidRPr="00084FF0">
        <w:rPr>
          <w:rFonts w:eastAsia="Calibri"/>
          <w:sz w:val="28"/>
          <w:szCs w:val="28"/>
        </w:rPr>
        <w:t xml:space="preserve"> лицом, ответственным за обеспечение защиты </w:t>
      </w:r>
      <w:proofErr w:type="spellStart"/>
      <w:r w:rsidR="003F7B3E" w:rsidRPr="00084FF0">
        <w:rPr>
          <w:rFonts w:eastAsia="Calibri"/>
          <w:sz w:val="28"/>
          <w:szCs w:val="28"/>
        </w:rPr>
        <w:t>ПДн</w:t>
      </w:r>
      <w:proofErr w:type="spellEnd"/>
      <w:r w:rsidR="003F7B3E" w:rsidRPr="00084FF0">
        <w:rPr>
          <w:rFonts w:eastAsia="Calibri"/>
          <w:sz w:val="28"/>
          <w:szCs w:val="28"/>
        </w:rPr>
        <w:t>.</w:t>
      </w:r>
    </w:p>
    <w:p w:rsidR="00804420" w:rsidRPr="00084FF0" w:rsidRDefault="00804420" w:rsidP="00D15DDB">
      <w:pPr>
        <w:rPr>
          <w:rFonts w:eastAsia="Calibri"/>
          <w:sz w:val="28"/>
          <w:szCs w:val="28"/>
        </w:rPr>
      </w:pPr>
      <w:r w:rsidRPr="00084FF0">
        <w:rPr>
          <w:rFonts w:eastAsia="Calibri"/>
          <w:sz w:val="28"/>
          <w:szCs w:val="28"/>
        </w:rPr>
        <w:br w:type="page"/>
      </w:r>
    </w:p>
    <w:p w:rsidR="002542AA" w:rsidRPr="00084FF0" w:rsidRDefault="00380F32" w:rsidP="00D15DDB">
      <w:pPr>
        <w:tabs>
          <w:tab w:val="left" w:pos="680"/>
        </w:tabs>
        <w:spacing w:after="240"/>
        <w:ind w:firstLine="709"/>
        <w:jc w:val="both"/>
        <w:rPr>
          <w:sz w:val="28"/>
          <w:szCs w:val="28"/>
        </w:rPr>
      </w:pPr>
      <w:r>
        <w:rPr>
          <w:rFonts w:eastAsia="Calibri"/>
          <w:b/>
          <w:bCs/>
          <w:sz w:val="28"/>
          <w:szCs w:val="28"/>
        </w:rPr>
        <w:lastRenderedPageBreak/>
        <w:t>16</w:t>
      </w:r>
      <w:r w:rsidR="00804420" w:rsidRPr="00084FF0">
        <w:rPr>
          <w:rFonts w:eastAsia="Calibri"/>
          <w:b/>
          <w:bCs/>
          <w:sz w:val="28"/>
          <w:szCs w:val="28"/>
        </w:rPr>
        <w:t xml:space="preserve">. </w:t>
      </w:r>
      <w:r w:rsidR="003F7B3E" w:rsidRPr="00084FF0">
        <w:rPr>
          <w:rFonts w:eastAsia="Calibri"/>
          <w:b/>
          <w:bCs/>
          <w:sz w:val="28"/>
          <w:szCs w:val="28"/>
        </w:rPr>
        <w:t xml:space="preserve">Требования к подсистемам </w:t>
      </w:r>
      <w:proofErr w:type="spellStart"/>
      <w:r w:rsidR="003F7B3E" w:rsidRPr="00084FF0">
        <w:rPr>
          <w:rFonts w:eastAsia="Calibri"/>
          <w:b/>
          <w:bCs/>
          <w:sz w:val="28"/>
          <w:szCs w:val="28"/>
        </w:rPr>
        <w:t>СЗПДн</w:t>
      </w:r>
      <w:proofErr w:type="spellEnd"/>
    </w:p>
    <w:p w:rsidR="002542AA" w:rsidRPr="00084FF0" w:rsidRDefault="00380F32" w:rsidP="00D15DDB">
      <w:pPr>
        <w:tabs>
          <w:tab w:val="left" w:pos="960"/>
        </w:tabs>
        <w:ind w:firstLine="709"/>
        <w:jc w:val="both"/>
        <w:rPr>
          <w:sz w:val="28"/>
          <w:szCs w:val="28"/>
        </w:rPr>
      </w:pPr>
      <w:r>
        <w:rPr>
          <w:rFonts w:eastAsia="Calibri"/>
          <w:sz w:val="28"/>
          <w:szCs w:val="28"/>
        </w:rPr>
        <w:t>16</w:t>
      </w:r>
      <w:r w:rsidR="003F7B3E" w:rsidRPr="00084FF0">
        <w:rPr>
          <w:rFonts w:eastAsia="Calibri"/>
          <w:sz w:val="28"/>
          <w:szCs w:val="28"/>
        </w:rPr>
        <w:t>.</w:t>
      </w:r>
      <w:r w:rsidR="00F71579" w:rsidRPr="00084FF0">
        <w:rPr>
          <w:rFonts w:eastAsia="Calibri"/>
          <w:sz w:val="28"/>
          <w:szCs w:val="28"/>
        </w:rPr>
        <w:t xml:space="preserve">1. </w:t>
      </w:r>
      <w:proofErr w:type="spellStart"/>
      <w:r w:rsidR="00F71579" w:rsidRPr="00084FF0">
        <w:rPr>
          <w:rFonts w:eastAsia="Calibri"/>
          <w:sz w:val="28"/>
          <w:szCs w:val="28"/>
        </w:rPr>
        <w:t>СЗПДн</w:t>
      </w:r>
      <w:proofErr w:type="spellEnd"/>
      <w:r w:rsidR="003F7B3E" w:rsidRPr="00084FF0">
        <w:rPr>
          <w:rFonts w:eastAsia="Calibri"/>
          <w:sz w:val="28"/>
          <w:szCs w:val="28"/>
        </w:rPr>
        <w:t xml:space="preserve"> включает в себя следующие подсистемы:</w:t>
      </w:r>
    </w:p>
    <w:p w:rsidR="002542AA" w:rsidRPr="00084FF0" w:rsidRDefault="003F7B3E" w:rsidP="00D15DDB">
      <w:pPr>
        <w:numPr>
          <w:ilvl w:val="0"/>
          <w:numId w:val="7"/>
        </w:numPr>
        <w:tabs>
          <w:tab w:val="left" w:pos="820"/>
        </w:tabs>
        <w:ind w:left="820" w:firstLine="709"/>
        <w:jc w:val="both"/>
        <w:rPr>
          <w:rFonts w:eastAsia="Calibri"/>
          <w:sz w:val="28"/>
          <w:szCs w:val="28"/>
        </w:rPr>
      </w:pPr>
      <w:r w:rsidRPr="00084FF0">
        <w:rPr>
          <w:rFonts w:eastAsia="Calibri"/>
          <w:sz w:val="28"/>
          <w:szCs w:val="28"/>
        </w:rPr>
        <w:t>управления доступом, регистрации и учета;</w:t>
      </w:r>
    </w:p>
    <w:p w:rsidR="002542AA" w:rsidRPr="00084FF0" w:rsidRDefault="003F7B3E" w:rsidP="00D15DDB">
      <w:pPr>
        <w:numPr>
          <w:ilvl w:val="0"/>
          <w:numId w:val="7"/>
        </w:numPr>
        <w:tabs>
          <w:tab w:val="left" w:pos="820"/>
        </w:tabs>
        <w:ind w:left="820" w:firstLine="709"/>
        <w:jc w:val="both"/>
        <w:rPr>
          <w:rFonts w:eastAsia="Calibri"/>
          <w:sz w:val="28"/>
          <w:szCs w:val="28"/>
        </w:rPr>
      </w:pPr>
      <w:r w:rsidRPr="00084FF0">
        <w:rPr>
          <w:rFonts w:eastAsia="Calibri"/>
          <w:sz w:val="28"/>
          <w:szCs w:val="28"/>
        </w:rPr>
        <w:t>обеспечения целостности и доступности;</w:t>
      </w:r>
    </w:p>
    <w:p w:rsidR="002542AA" w:rsidRPr="00084FF0" w:rsidRDefault="003F7B3E" w:rsidP="00D15DDB">
      <w:pPr>
        <w:numPr>
          <w:ilvl w:val="0"/>
          <w:numId w:val="7"/>
        </w:numPr>
        <w:tabs>
          <w:tab w:val="left" w:pos="820"/>
        </w:tabs>
        <w:ind w:left="820" w:firstLine="709"/>
        <w:jc w:val="both"/>
        <w:rPr>
          <w:rFonts w:eastAsia="Calibri"/>
          <w:sz w:val="28"/>
          <w:szCs w:val="28"/>
        </w:rPr>
      </w:pPr>
      <w:r w:rsidRPr="00084FF0">
        <w:rPr>
          <w:rFonts w:eastAsia="Calibri"/>
          <w:sz w:val="28"/>
          <w:szCs w:val="28"/>
        </w:rPr>
        <w:t>антивирусной защиты;</w:t>
      </w:r>
    </w:p>
    <w:p w:rsidR="002542AA" w:rsidRPr="00084FF0" w:rsidRDefault="003F7B3E" w:rsidP="00D15DDB">
      <w:pPr>
        <w:numPr>
          <w:ilvl w:val="0"/>
          <w:numId w:val="7"/>
        </w:numPr>
        <w:tabs>
          <w:tab w:val="left" w:pos="820"/>
        </w:tabs>
        <w:ind w:left="820" w:firstLine="709"/>
        <w:jc w:val="both"/>
        <w:rPr>
          <w:rFonts w:eastAsia="Calibri"/>
          <w:sz w:val="28"/>
          <w:szCs w:val="28"/>
        </w:rPr>
      </w:pPr>
      <w:r w:rsidRPr="00084FF0">
        <w:rPr>
          <w:rFonts w:eastAsia="Calibri"/>
          <w:sz w:val="28"/>
          <w:szCs w:val="28"/>
        </w:rPr>
        <w:t>межсетевого экранирования;</w:t>
      </w:r>
    </w:p>
    <w:p w:rsidR="00804420" w:rsidRPr="00084FF0" w:rsidRDefault="003F7B3E" w:rsidP="00D15DDB">
      <w:pPr>
        <w:numPr>
          <w:ilvl w:val="0"/>
          <w:numId w:val="8"/>
        </w:numPr>
        <w:tabs>
          <w:tab w:val="left" w:pos="820"/>
        </w:tabs>
        <w:ind w:left="820" w:firstLine="709"/>
        <w:jc w:val="both"/>
        <w:rPr>
          <w:rFonts w:eastAsia="Calibri"/>
          <w:sz w:val="28"/>
          <w:szCs w:val="28"/>
        </w:rPr>
      </w:pPr>
      <w:r w:rsidRPr="00084FF0">
        <w:rPr>
          <w:rFonts w:eastAsia="Calibri"/>
          <w:sz w:val="28"/>
          <w:szCs w:val="28"/>
        </w:rPr>
        <w:t>анализа защищенности;</w:t>
      </w:r>
      <w:bookmarkStart w:id="20" w:name="page26"/>
      <w:bookmarkEnd w:id="20"/>
    </w:p>
    <w:p w:rsidR="002542AA" w:rsidRPr="00084FF0" w:rsidRDefault="003F7B3E" w:rsidP="00D15DDB">
      <w:pPr>
        <w:numPr>
          <w:ilvl w:val="0"/>
          <w:numId w:val="8"/>
        </w:numPr>
        <w:tabs>
          <w:tab w:val="left" w:pos="820"/>
        </w:tabs>
        <w:ind w:left="820" w:firstLine="709"/>
        <w:jc w:val="both"/>
        <w:rPr>
          <w:rFonts w:eastAsia="Calibri"/>
          <w:sz w:val="28"/>
          <w:szCs w:val="28"/>
        </w:rPr>
      </w:pPr>
      <w:r w:rsidRPr="00084FF0">
        <w:rPr>
          <w:rFonts w:eastAsia="Calibri"/>
          <w:sz w:val="28"/>
          <w:szCs w:val="28"/>
        </w:rPr>
        <w:t>обнаружения вторжений;</w:t>
      </w:r>
    </w:p>
    <w:p w:rsidR="002542AA" w:rsidRPr="00084FF0" w:rsidRDefault="003F7B3E" w:rsidP="00D15DDB">
      <w:pPr>
        <w:numPr>
          <w:ilvl w:val="0"/>
          <w:numId w:val="8"/>
        </w:numPr>
        <w:tabs>
          <w:tab w:val="left" w:pos="820"/>
        </w:tabs>
        <w:ind w:left="820" w:firstLine="709"/>
        <w:jc w:val="both"/>
        <w:rPr>
          <w:sz w:val="28"/>
          <w:szCs w:val="28"/>
        </w:rPr>
      </w:pPr>
      <w:r w:rsidRPr="00084FF0">
        <w:rPr>
          <w:rFonts w:eastAsia="Calibri"/>
          <w:sz w:val="28"/>
          <w:szCs w:val="28"/>
        </w:rPr>
        <w:t>криптографической защиты.</w:t>
      </w:r>
    </w:p>
    <w:p w:rsidR="00804420" w:rsidRPr="00084FF0" w:rsidRDefault="00380F32" w:rsidP="00D15DDB">
      <w:pPr>
        <w:ind w:firstLine="709"/>
        <w:jc w:val="both"/>
        <w:rPr>
          <w:rFonts w:eastAsia="Calibri"/>
          <w:sz w:val="28"/>
          <w:szCs w:val="28"/>
        </w:rPr>
      </w:pPr>
      <w:r>
        <w:rPr>
          <w:rFonts w:eastAsia="Calibri"/>
          <w:sz w:val="28"/>
          <w:szCs w:val="28"/>
        </w:rPr>
        <w:t>16</w:t>
      </w:r>
      <w:r w:rsidR="003F7B3E" w:rsidRPr="00084FF0">
        <w:rPr>
          <w:rFonts w:eastAsia="Calibri"/>
          <w:sz w:val="28"/>
          <w:szCs w:val="28"/>
        </w:rPr>
        <w:t>.2.</w:t>
      </w:r>
      <w:r w:rsidR="003F7B3E" w:rsidRPr="00084FF0">
        <w:rPr>
          <w:sz w:val="28"/>
          <w:szCs w:val="28"/>
        </w:rPr>
        <w:t xml:space="preserve"> </w:t>
      </w:r>
      <w:r w:rsidR="003F7B3E" w:rsidRPr="00084FF0">
        <w:rPr>
          <w:rFonts w:eastAsia="Calibri"/>
          <w:sz w:val="28"/>
          <w:szCs w:val="28"/>
        </w:rPr>
        <w:t>Подсистемы СЗПДн имеют различный функционал в зависимости от класса ИСПДн, определенного в Акте классификации информационной системы персональных данных.</w:t>
      </w:r>
    </w:p>
    <w:p w:rsidR="002542AA" w:rsidRPr="00084FF0" w:rsidRDefault="00380F32" w:rsidP="00D15DDB">
      <w:pPr>
        <w:ind w:firstLine="709"/>
        <w:jc w:val="both"/>
        <w:rPr>
          <w:sz w:val="28"/>
          <w:szCs w:val="28"/>
        </w:rPr>
      </w:pPr>
      <w:r>
        <w:rPr>
          <w:rFonts w:eastAsia="Calibri"/>
          <w:sz w:val="28"/>
          <w:szCs w:val="28"/>
        </w:rPr>
        <w:t>16</w:t>
      </w:r>
      <w:r w:rsidR="003F7B3E" w:rsidRPr="00084FF0">
        <w:rPr>
          <w:rFonts w:eastAsia="Calibri"/>
          <w:sz w:val="28"/>
          <w:szCs w:val="28"/>
        </w:rPr>
        <w:t>.3.</w:t>
      </w:r>
      <w:r w:rsidR="003F7B3E" w:rsidRPr="00084FF0">
        <w:rPr>
          <w:sz w:val="28"/>
          <w:szCs w:val="28"/>
        </w:rPr>
        <w:t xml:space="preserve"> </w:t>
      </w:r>
      <w:r w:rsidR="003F7B3E" w:rsidRPr="00084FF0">
        <w:rPr>
          <w:rFonts w:eastAsia="Calibri"/>
          <w:sz w:val="28"/>
          <w:szCs w:val="28"/>
        </w:rPr>
        <w:t>Подсистема управления доступом, регистрации и учета предназначена для реализации следующих функций:</w:t>
      </w:r>
    </w:p>
    <w:p w:rsidR="002542AA" w:rsidRPr="00084FF0" w:rsidRDefault="003F7B3E" w:rsidP="00D15DDB">
      <w:pPr>
        <w:numPr>
          <w:ilvl w:val="0"/>
          <w:numId w:val="9"/>
        </w:numPr>
        <w:tabs>
          <w:tab w:val="left" w:pos="820"/>
        </w:tabs>
        <w:ind w:firstLine="709"/>
        <w:jc w:val="both"/>
        <w:rPr>
          <w:rFonts w:eastAsia="Calibri"/>
          <w:sz w:val="28"/>
          <w:szCs w:val="28"/>
        </w:rPr>
      </w:pPr>
      <w:r w:rsidRPr="00084FF0">
        <w:rPr>
          <w:rFonts w:eastAsia="Calibri"/>
          <w:sz w:val="28"/>
          <w:szCs w:val="28"/>
        </w:rPr>
        <w:t xml:space="preserve">идентификации и проверки подлинности субъектов доступа при входе в </w:t>
      </w:r>
      <w:proofErr w:type="spellStart"/>
      <w:r w:rsidRPr="00084FF0">
        <w:rPr>
          <w:rFonts w:eastAsia="Calibri"/>
          <w:sz w:val="28"/>
          <w:szCs w:val="28"/>
        </w:rPr>
        <w:t>ИСПДн</w:t>
      </w:r>
      <w:proofErr w:type="spellEnd"/>
      <w:r w:rsidRPr="00084FF0">
        <w:rPr>
          <w:rFonts w:eastAsia="Calibri"/>
          <w:sz w:val="28"/>
          <w:szCs w:val="28"/>
        </w:rPr>
        <w:t>;</w:t>
      </w:r>
    </w:p>
    <w:p w:rsidR="002542AA" w:rsidRPr="00084FF0" w:rsidRDefault="003F7B3E" w:rsidP="00D15DDB">
      <w:pPr>
        <w:numPr>
          <w:ilvl w:val="0"/>
          <w:numId w:val="9"/>
        </w:numPr>
        <w:tabs>
          <w:tab w:val="left" w:pos="894"/>
        </w:tabs>
        <w:ind w:firstLine="709"/>
        <w:jc w:val="both"/>
        <w:rPr>
          <w:rFonts w:eastAsia="Calibri"/>
          <w:sz w:val="28"/>
          <w:szCs w:val="28"/>
        </w:rPr>
      </w:pPr>
      <w:r w:rsidRPr="00084FF0">
        <w:rPr>
          <w:rFonts w:eastAsia="Calibri"/>
          <w:sz w:val="28"/>
          <w:szCs w:val="28"/>
        </w:rPr>
        <w:t>идентификации терминалов, узлов сети, каналов связи, внешних устройств по логическим именам;</w:t>
      </w:r>
    </w:p>
    <w:p w:rsidR="002542AA" w:rsidRPr="00084FF0" w:rsidRDefault="003F7B3E" w:rsidP="00D15DDB">
      <w:pPr>
        <w:numPr>
          <w:ilvl w:val="0"/>
          <w:numId w:val="9"/>
        </w:numPr>
        <w:tabs>
          <w:tab w:val="left" w:pos="865"/>
        </w:tabs>
        <w:ind w:firstLine="709"/>
        <w:jc w:val="both"/>
        <w:rPr>
          <w:rFonts w:eastAsia="Calibri"/>
          <w:sz w:val="28"/>
          <w:szCs w:val="28"/>
        </w:rPr>
      </w:pPr>
      <w:r w:rsidRPr="00084FF0">
        <w:rPr>
          <w:rFonts w:eastAsia="Calibri"/>
          <w:sz w:val="28"/>
          <w:szCs w:val="28"/>
        </w:rPr>
        <w:t>идентификации программ, томов, каталогов, файлов, записей, полей записей по именам;</w:t>
      </w:r>
    </w:p>
    <w:p w:rsidR="002542AA" w:rsidRPr="00084FF0" w:rsidRDefault="003F7B3E" w:rsidP="00D15DDB">
      <w:pPr>
        <w:numPr>
          <w:ilvl w:val="0"/>
          <w:numId w:val="9"/>
        </w:numPr>
        <w:tabs>
          <w:tab w:val="left" w:pos="906"/>
        </w:tabs>
        <w:ind w:firstLine="709"/>
        <w:jc w:val="both"/>
        <w:rPr>
          <w:rFonts w:eastAsia="Calibri"/>
          <w:sz w:val="28"/>
          <w:szCs w:val="28"/>
        </w:rPr>
      </w:pPr>
      <w:r w:rsidRPr="00084FF0">
        <w:rPr>
          <w:rFonts w:eastAsia="Calibri"/>
          <w:sz w:val="28"/>
          <w:szCs w:val="28"/>
        </w:rPr>
        <w:t>регистрации входа (выхода) субъектов доступа в систему (из системы), либо регистрация загрузки и инициализации операционной системы и ее останова;</w:t>
      </w:r>
    </w:p>
    <w:p w:rsidR="002542AA" w:rsidRPr="00084FF0" w:rsidRDefault="003F7B3E" w:rsidP="00D15DDB">
      <w:pPr>
        <w:numPr>
          <w:ilvl w:val="0"/>
          <w:numId w:val="9"/>
        </w:numPr>
        <w:tabs>
          <w:tab w:val="left" w:pos="850"/>
        </w:tabs>
        <w:ind w:firstLine="709"/>
        <w:jc w:val="both"/>
        <w:rPr>
          <w:rFonts w:eastAsia="Calibri"/>
          <w:sz w:val="28"/>
          <w:szCs w:val="28"/>
        </w:rPr>
      </w:pPr>
      <w:r w:rsidRPr="00084FF0">
        <w:rPr>
          <w:rFonts w:eastAsia="Calibri"/>
          <w:sz w:val="28"/>
          <w:szCs w:val="28"/>
        </w:rPr>
        <w:t>регистрации попыток доступа программных средств (программ, процессов, задач, заданий) к защищаемым файлам;</w:t>
      </w:r>
    </w:p>
    <w:p w:rsidR="002542AA" w:rsidRPr="00084FF0" w:rsidRDefault="003F7B3E" w:rsidP="00D15DDB">
      <w:pPr>
        <w:numPr>
          <w:ilvl w:val="0"/>
          <w:numId w:val="9"/>
        </w:numPr>
        <w:tabs>
          <w:tab w:val="left" w:pos="838"/>
        </w:tabs>
        <w:ind w:firstLine="709"/>
        <w:jc w:val="both"/>
        <w:rPr>
          <w:sz w:val="28"/>
          <w:szCs w:val="28"/>
        </w:rPr>
      </w:pPr>
      <w:r w:rsidRPr="00084FF0">
        <w:rPr>
          <w:rFonts w:eastAsia="Calibri"/>
          <w:sz w:val="28"/>
          <w:szCs w:val="28"/>
        </w:rPr>
        <w:t>регистрации попыток доступа программных средств к терминалам, каналам связи, программам, томам, каталогам, файлам, записям, полям записей.</w:t>
      </w:r>
    </w:p>
    <w:p w:rsidR="00804420" w:rsidRPr="00084FF0" w:rsidRDefault="00380F32" w:rsidP="00D15DDB">
      <w:pPr>
        <w:ind w:firstLine="709"/>
        <w:jc w:val="both"/>
        <w:rPr>
          <w:rFonts w:eastAsia="Calibri"/>
          <w:sz w:val="28"/>
          <w:szCs w:val="28"/>
        </w:rPr>
      </w:pPr>
      <w:r>
        <w:rPr>
          <w:rFonts w:eastAsia="Calibri"/>
          <w:sz w:val="28"/>
          <w:szCs w:val="28"/>
        </w:rPr>
        <w:t>16</w:t>
      </w:r>
      <w:r w:rsidR="003F7B3E" w:rsidRPr="00084FF0">
        <w:rPr>
          <w:rFonts w:eastAsia="Calibri"/>
          <w:sz w:val="28"/>
          <w:szCs w:val="28"/>
        </w:rPr>
        <w:t>.4.</w:t>
      </w:r>
      <w:r w:rsidR="003F7B3E" w:rsidRPr="00084FF0">
        <w:rPr>
          <w:sz w:val="28"/>
          <w:szCs w:val="28"/>
        </w:rPr>
        <w:t xml:space="preserve"> </w:t>
      </w:r>
      <w:r w:rsidR="003F7B3E" w:rsidRPr="00084FF0">
        <w:rPr>
          <w:rFonts w:eastAsia="Calibri"/>
          <w:sz w:val="28"/>
          <w:szCs w:val="28"/>
        </w:rPr>
        <w:t>Подсистема управления доступом может быть реализована с помощью штатных средств обработки ПДн (операционных систем, приложений и СУБД). Так же может быть внедрено специальное техническое средство или их комплекс, осуществляющие дополнительные меры по аутентификации и контролю. Например, применение единых хранилищ учетных записей пользователей и регистрационной информации, использование биометрических и технических (с помощью электронных пропусков) мер аутентификации и других.</w:t>
      </w:r>
    </w:p>
    <w:p w:rsidR="002542AA" w:rsidRPr="00084FF0" w:rsidRDefault="00380F32" w:rsidP="00D15DDB">
      <w:pPr>
        <w:ind w:firstLine="709"/>
        <w:jc w:val="both"/>
        <w:rPr>
          <w:sz w:val="28"/>
          <w:szCs w:val="28"/>
        </w:rPr>
      </w:pPr>
      <w:r>
        <w:rPr>
          <w:rFonts w:eastAsia="Calibri"/>
          <w:sz w:val="28"/>
          <w:szCs w:val="28"/>
        </w:rPr>
        <w:t>16</w:t>
      </w:r>
      <w:r w:rsidR="003F7B3E" w:rsidRPr="00084FF0">
        <w:rPr>
          <w:rFonts w:eastAsia="Calibri"/>
          <w:sz w:val="28"/>
          <w:szCs w:val="28"/>
        </w:rPr>
        <w:t>.5.</w:t>
      </w:r>
      <w:r w:rsidR="003F7B3E" w:rsidRPr="00084FF0">
        <w:rPr>
          <w:sz w:val="28"/>
          <w:szCs w:val="28"/>
        </w:rPr>
        <w:t xml:space="preserve"> </w:t>
      </w:r>
      <w:r w:rsidR="003F7B3E" w:rsidRPr="00084FF0">
        <w:rPr>
          <w:rFonts w:eastAsia="Calibri"/>
          <w:sz w:val="28"/>
          <w:szCs w:val="28"/>
        </w:rPr>
        <w:t xml:space="preserve">Подсистема обеспечения целостности и доступности предназначена для обеспечения целостности и доступности ПДн, программных и аппаратных средств </w:t>
      </w:r>
      <w:proofErr w:type="spellStart"/>
      <w:r w:rsidR="003F7B3E" w:rsidRPr="00084FF0">
        <w:rPr>
          <w:rFonts w:eastAsia="Calibri"/>
          <w:sz w:val="28"/>
          <w:szCs w:val="28"/>
        </w:rPr>
        <w:t>ИСПДн</w:t>
      </w:r>
      <w:proofErr w:type="spellEnd"/>
      <w:r w:rsidR="003F7B3E" w:rsidRPr="00084FF0">
        <w:rPr>
          <w:rFonts w:eastAsia="Calibri"/>
          <w:sz w:val="28"/>
          <w:szCs w:val="28"/>
        </w:rPr>
        <w:t xml:space="preserve"> </w:t>
      </w:r>
      <w:r w:rsidR="00804420" w:rsidRPr="00084FF0">
        <w:rPr>
          <w:rFonts w:eastAsia="Calibri"/>
          <w:sz w:val="28"/>
          <w:szCs w:val="28"/>
        </w:rPr>
        <w:t>«Велком»</w:t>
      </w:r>
      <w:r w:rsidR="003F7B3E" w:rsidRPr="00084FF0">
        <w:rPr>
          <w:rFonts w:eastAsia="Calibri"/>
          <w:sz w:val="28"/>
          <w:szCs w:val="28"/>
        </w:rPr>
        <w:t xml:space="preserve">, а </w:t>
      </w:r>
      <w:r w:rsidR="00804420" w:rsidRPr="00084FF0">
        <w:rPr>
          <w:rFonts w:eastAsia="Calibri"/>
          <w:sz w:val="28"/>
          <w:szCs w:val="28"/>
        </w:rPr>
        <w:t>также</w:t>
      </w:r>
      <w:r w:rsidR="003F7B3E" w:rsidRPr="00084FF0">
        <w:rPr>
          <w:rFonts w:eastAsia="Calibri"/>
          <w:sz w:val="28"/>
          <w:szCs w:val="28"/>
        </w:rPr>
        <w:t xml:space="preserve"> средств защиты при случайной или намеренной модификации.</w:t>
      </w:r>
    </w:p>
    <w:p w:rsidR="002542AA" w:rsidRPr="00084FF0" w:rsidRDefault="00380F32" w:rsidP="00D15DDB">
      <w:pPr>
        <w:ind w:firstLine="709"/>
        <w:jc w:val="both"/>
        <w:rPr>
          <w:sz w:val="28"/>
          <w:szCs w:val="28"/>
        </w:rPr>
      </w:pPr>
      <w:r>
        <w:rPr>
          <w:rFonts w:eastAsia="Calibri"/>
          <w:sz w:val="28"/>
          <w:szCs w:val="28"/>
        </w:rPr>
        <w:t>16</w:t>
      </w:r>
      <w:r w:rsidR="00804420" w:rsidRPr="00084FF0">
        <w:rPr>
          <w:rFonts w:eastAsia="Calibri"/>
          <w:sz w:val="28"/>
          <w:szCs w:val="28"/>
        </w:rPr>
        <w:t xml:space="preserve">.6. Подсистема реализуется с помощью организации резервного </w:t>
      </w:r>
      <w:r w:rsidR="003F7B3E" w:rsidRPr="00084FF0">
        <w:rPr>
          <w:rFonts w:eastAsia="Calibri"/>
          <w:sz w:val="28"/>
          <w:szCs w:val="28"/>
        </w:rPr>
        <w:t xml:space="preserve">копирования обрабатываемых данных, а </w:t>
      </w:r>
      <w:r w:rsidR="00804420" w:rsidRPr="00084FF0">
        <w:rPr>
          <w:rFonts w:eastAsia="Calibri"/>
          <w:sz w:val="28"/>
          <w:szCs w:val="28"/>
        </w:rPr>
        <w:t>также</w:t>
      </w:r>
      <w:r w:rsidR="003F7B3E" w:rsidRPr="00084FF0">
        <w:rPr>
          <w:rFonts w:eastAsia="Calibri"/>
          <w:sz w:val="28"/>
          <w:szCs w:val="28"/>
        </w:rPr>
        <w:t xml:space="preserve"> резервированием ключевых элементов </w:t>
      </w:r>
      <w:proofErr w:type="spellStart"/>
      <w:r w:rsidR="003F7B3E" w:rsidRPr="00084FF0">
        <w:rPr>
          <w:rFonts w:eastAsia="Calibri"/>
          <w:sz w:val="28"/>
          <w:szCs w:val="28"/>
        </w:rPr>
        <w:t>ИСПДн</w:t>
      </w:r>
      <w:proofErr w:type="spellEnd"/>
      <w:r w:rsidR="003F7B3E" w:rsidRPr="00084FF0">
        <w:rPr>
          <w:rFonts w:eastAsia="Calibri"/>
          <w:sz w:val="28"/>
          <w:szCs w:val="28"/>
        </w:rPr>
        <w:t>.</w:t>
      </w:r>
    </w:p>
    <w:p w:rsidR="00804420" w:rsidRPr="00084FF0" w:rsidRDefault="00380F32" w:rsidP="00D15DDB">
      <w:pPr>
        <w:ind w:right="20" w:firstLine="709"/>
        <w:jc w:val="both"/>
        <w:rPr>
          <w:rFonts w:eastAsia="Calibri"/>
          <w:sz w:val="28"/>
          <w:szCs w:val="28"/>
        </w:rPr>
      </w:pPr>
      <w:r>
        <w:rPr>
          <w:rFonts w:eastAsia="Calibri"/>
          <w:sz w:val="28"/>
          <w:szCs w:val="28"/>
        </w:rPr>
        <w:t>16</w:t>
      </w:r>
      <w:r w:rsidR="003F7B3E" w:rsidRPr="00084FF0">
        <w:rPr>
          <w:rFonts w:eastAsia="Calibri"/>
          <w:sz w:val="28"/>
          <w:szCs w:val="28"/>
        </w:rPr>
        <w:t>.7.</w:t>
      </w:r>
      <w:r w:rsidR="00A41391" w:rsidRPr="00084FF0">
        <w:rPr>
          <w:rFonts w:eastAsia="Calibri"/>
          <w:sz w:val="28"/>
          <w:szCs w:val="28"/>
        </w:rPr>
        <w:t xml:space="preserve"> </w:t>
      </w:r>
      <w:r w:rsidR="003F7B3E" w:rsidRPr="00084FF0">
        <w:rPr>
          <w:rFonts w:eastAsia="Calibri"/>
          <w:sz w:val="28"/>
          <w:szCs w:val="28"/>
        </w:rPr>
        <w:t xml:space="preserve">Подсистема антивирусной защиты предназначена для обеспечения антивирусной защиты серверов и АРМ пользователей </w:t>
      </w:r>
      <w:proofErr w:type="spellStart"/>
      <w:r w:rsidR="003F7B3E" w:rsidRPr="00084FF0">
        <w:rPr>
          <w:rFonts w:eastAsia="Calibri"/>
          <w:sz w:val="28"/>
          <w:szCs w:val="28"/>
        </w:rPr>
        <w:t>ИСПДн</w:t>
      </w:r>
      <w:proofErr w:type="spellEnd"/>
      <w:r w:rsidR="003F7B3E" w:rsidRPr="00084FF0">
        <w:rPr>
          <w:rFonts w:eastAsia="Calibri"/>
          <w:sz w:val="28"/>
          <w:szCs w:val="28"/>
        </w:rPr>
        <w:t xml:space="preserve"> </w:t>
      </w:r>
      <w:r w:rsidR="00804420" w:rsidRPr="00084FF0">
        <w:rPr>
          <w:rFonts w:eastAsia="Calibri"/>
          <w:sz w:val="28"/>
          <w:szCs w:val="28"/>
        </w:rPr>
        <w:t>«Велком»</w:t>
      </w:r>
      <w:r w:rsidR="003F7B3E" w:rsidRPr="00084FF0">
        <w:rPr>
          <w:rFonts w:eastAsia="Calibri"/>
          <w:sz w:val="28"/>
          <w:szCs w:val="28"/>
        </w:rPr>
        <w:t>.</w:t>
      </w:r>
      <w:bookmarkStart w:id="21" w:name="page27"/>
      <w:bookmarkEnd w:id="21"/>
    </w:p>
    <w:p w:rsidR="002542AA" w:rsidRPr="00084FF0" w:rsidRDefault="00380F32" w:rsidP="00D15DDB">
      <w:pPr>
        <w:ind w:right="20" w:firstLine="709"/>
        <w:jc w:val="both"/>
        <w:rPr>
          <w:sz w:val="28"/>
          <w:szCs w:val="28"/>
        </w:rPr>
      </w:pPr>
      <w:r>
        <w:rPr>
          <w:rFonts w:eastAsia="Calibri"/>
          <w:sz w:val="28"/>
          <w:szCs w:val="28"/>
        </w:rPr>
        <w:t>16</w:t>
      </w:r>
      <w:r w:rsidR="003F7B3E" w:rsidRPr="00084FF0">
        <w:rPr>
          <w:rFonts w:eastAsia="Calibri"/>
          <w:sz w:val="28"/>
          <w:szCs w:val="28"/>
        </w:rPr>
        <w:t>.8.</w:t>
      </w:r>
      <w:r w:rsidR="003F7B3E" w:rsidRPr="00084FF0">
        <w:rPr>
          <w:sz w:val="28"/>
          <w:szCs w:val="28"/>
        </w:rPr>
        <w:t xml:space="preserve"> </w:t>
      </w:r>
      <w:r w:rsidR="003F7B3E" w:rsidRPr="00084FF0">
        <w:rPr>
          <w:rFonts w:eastAsia="Calibri"/>
          <w:sz w:val="28"/>
          <w:szCs w:val="28"/>
        </w:rPr>
        <w:t>Средства антивирусной защиты предназначены для реализации следующих функций:</w:t>
      </w:r>
    </w:p>
    <w:p w:rsidR="002542AA" w:rsidRPr="00084FF0" w:rsidRDefault="003F7B3E" w:rsidP="00D15DDB">
      <w:pPr>
        <w:numPr>
          <w:ilvl w:val="0"/>
          <w:numId w:val="10"/>
        </w:numPr>
        <w:tabs>
          <w:tab w:val="left" w:pos="820"/>
        </w:tabs>
        <w:ind w:firstLine="709"/>
        <w:jc w:val="both"/>
        <w:rPr>
          <w:rFonts w:eastAsia="Calibri"/>
          <w:sz w:val="28"/>
          <w:szCs w:val="28"/>
        </w:rPr>
      </w:pPr>
      <w:r w:rsidRPr="00084FF0">
        <w:rPr>
          <w:rFonts w:eastAsia="Calibri"/>
          <w:sz w:val="28"/>
          <w:szCs w:val="28"/>
        </w:rPr>
        <w:lastRenderedPageBreak/>
        <w:t>резидентный антивирусный мониторинг;</w:t>
      </w:r>
    </w:p>
    <w:p w:rsidR="002542AA" w:rsidRPr="00084FF0" w:rsidRDefault="003F7B3E" w:rsidP="00D15DDB">
      <w:pPr>
        <w:numPr>
          <w:ilvl w:val="0"/>
          <w:numId w:val="10"/>
        </w:numPr>
        <w:tabs>
          <w:tab w:val="left" w:pos="820"/>
        </w:tabs>
        <w:ind w:firstLine="709"/>
        <w:jc w:val="both"/>
        <w:rPr>
          <w:rFonts w:eastAsia="Calibri"/>
          <w:sz w:val="28"/>
          <w:szCs w:val="28"/>
        </w:rPr>
      </w:pPr>
      <w:r w:rsidRPr="00084FF0">
        <w:rPr>
          <w:rFonts w:eastAsia="Calibri"/>
          <w:sz w:val="28"/>
          <w:szCs w:val="28"/>
        </w:rPr>
        <w:t>антивирусное сканирование;</w:t>
      </w:r>
    </w:p>
    <w:p w:rsidR="002542AA" w:rsidRPr="00084FF0" w:rsidRDefault="003F7B3E" w:rsidP="00D15DDB">
      <w:pPr>
        <w:numPr>
          <w:ilvl w:val="0"/>
          <w:numId w:val="10"/>
        </w:numPr>
        <w:tabs>
          <w:tab w:val="left" w:pos="820"/>
        </w:tabs>
        <w:ind w:firstLine="709"/>
        <w:jc w:val="both"/>
        <w:rPr>
          <w:rFonts w:eastAsia="Calibri"/>
          <w:sz w:val="28"/>
          <w:szCs w:val="28"/>
        </w:rPr>
      </w:pPr>
      <w:r w:rsidRPr="00084FF0">
        <w:rPr>
          <w:rFonts w:eastAsia="Calibri"/>
          <w:sz w:val="28"/>
          <w:szCs w:val="28"/>
        </w:rPr>
        <w:t>скрипт-блокирование;</w:t>
      </w:r>
    </w:p>
    <w:p w:rsidR="002542AA" w:rsidRPr="00084FF0" w:rsidRDefault="003F7B3E" w:rsidP="00D15DDB">
      <w:pPr>
        <w:numPr>
          <w:ilvl w:val="0"/>
          <w:numId w:val="10"/>
        </w:numPr>
        <w:tabs>
          <w:tab w:val="left" w:pos="906"/>
        </w:tabs>
        <w:ind w:firstLine="709"/>
        <w:jc w:val="both"/>
        <w:rPr>
          <w:rFonts w:eastAsia="Calibri"/>
          <w:sz w:val="28"/>
          <w:szCs w:val="28"/>
        </w:rPr>
      </w:pPr>
      <w:r w:rsidRPr="00084FF0">
        <w:rPr>
          <w:rFonts w:eastAsia="Calibri"/>
          <w:sz w:val="28"/>
          <w:szCs w:val="28"/>
        </w:rPr>
        <w:t>централизованная/удаленная установка/деинсталляция антивирусного продукта, настройку, администрирование, просмотр отчетов и статистической информации по работе продукта;</w:t>
      </w:r>
    </w:p>
    <w:p w:rsidR="002542AA" w:rsidRPr="00084FF0" w:rsidRDefault="003F7B3E" w:rsidP="00D15DDB">
      <w:pPr>
        <w:numPr>
          <w:ilvl w:val="0"/>
          <w:numId w:val="10"/>
        </w:numPr>
        <w:tabs>
          <w:tab w:val="left" w:pos="820"/>
        </w:tabs>
        <w:ind w:firstLine="709"/>
        <w:jc w:val="both"/>
        <w:rPr>
          <w:rFonts w:eastAsia="Calibri"/>
          <w:sz w:val="28"/>
          <w:szCs w:val="28"/>
        </w:rPr>
      </w:pPr>
      <w:r w:rsidRPr="00084FF0">
        <w:rPr>
          <w:rFonts w:eastAsia="Calibri"/>
          <w:sz w:val="28"/>
          <w:szCs w:val="28"/>
        </w:rPr>
        <w:t>автоматизированное обновление антивирусных баз;</w:t>
      </w:r>
    </w:p>
    <w:p w:rsidR="002542AA" w:rsidRPr="00084FF0" w:rsidRDefault="003F7B3E" w:rsidP="00D15DDB">
      <w:pPr>
        <w:numPr>
          <w:ilvl w:val="0"/>
          <w:numId w:val="10"/>
        </w:numPr>
        <w:tabs>
          <w:tab w:val="left" w:pos="884"/>
        </w:tabs>
        <w:ind w:firstLine="709"/>
        <w:jc w:val="both"/>
        <w:rPr>
          <w:rFonts w:eastAsia="Calibri"/>
          <w:sz w:val="28"/>
          <w:szCs w:val="28"/>
        </w:rPr>
      </w:pPr>
      <w:r w:rsidRPr="00084FF0">
        <w:rPr>
          <w:rFonts w:eastAsia="Calibri"/>
          <w:sz w:val="28"/>
          <w:szCs w:val="28"/>
        </w:rPr>
        <w:t>ограничение прав пользователя на остановку исполняемых задач и изменения настроек антивирусного программного обеспечения;</w:t>
      </w:r>
    </w:p>
    <w:p w:rsidR="002542AA" w:rsidRPr="00084FF0" w:rsidRDefault="003F7B3E" w:rsidP="00D15DDB">
      <w:pPr>
        <w:numPr>
          <w:ilvl w:val="0"/>
          <w:numId w:val="10"/>
        </w:numPr>
        <w:tabs>
          <w:tab w:val="left" w:pos="820"/>
        </w:tabs>
        <w:ind w:firstLine="709"/>
        <w:jc w:val="both"/>
        <w:rPr>
          <w:rFonts w:eastAsia="Calibri"/>
          <w:sz w:val="28"/>
          <w:szCs w:val="28"/>
        </w:rPr>
      </w:pPr>
      <w:r w:rsidRPr="00084FF0">
        <w:rPr>
          <w:rFonts w:eastAsia="Calibri"/>
          <w:sz w:val="28"/>
          <w:szCs w:val="28"/>
        </w:rPr>
        <w:t>автоматический запуск сразу после загрузки операционной системы.</w:t>
      </w:r>
    </w:p>
    <w:p w:rsidR="002542AA" w:rsidRPr="00084FF0" w:rsidRDefault="00380F32" w:rsidP="00D15DDB">
      <w:pPr>
        <w:ind w:firstLine="709"/>
        <w:jc w:val="both"/>
        <w:rPr>
          <w:sz w:val="28"/>
          <w:szCs w:val="28"/>
        </w:rPr>
      </w:pPr>
      <w:r>
        <w:rPr>
          <w:rFonts w:eastAsia="Calibri"/>
          <w:sz w:val="28"/>
          <w:szCs w:val="28"/>
        </w:rPr>
        <w:t>16</w:t>
      </w:r>
      <w:r w:rsidR="003F7B3E" w:rsidRPr="00084FF0">
        <w:rPr>
          <w:rFonts w:eastAsia="Calibri"/>
          <w:sz w:val="28"/>
          <w:szCs w:val="28"/>
        </w:rPr>
        <w:t>.9.</w:t>
      </w:r>
      <w:r w:rsidR="003F7B3E" w:rsidRPr="00084FF0">
        <w:rPr>
          <w:sz w:val="28"/>
          <w:szCs w:val="28"/>
        </w:rPr>
        <w:t xml:space="preserve"> </w:t>
      </w:r>
      <w:r w:rsidR="003F7B3E" w:rsidRPr="00084FF0">
        <w:rPr>
          <w:rFonts w:eastAsia="Calibri"/>
          <w:sz w:val="28"/>
          <w:szCs w:val="28"/>
        </w:rPr>
        <w:t xml:space="preserve">Подсистема реализуется путем внедрения специального антивирусного программного обеспечения на все элементы </w:t>
      </w:r>
      <w:proofErr w:type="spellStart"/>
      <w:r w:rsidR="003F7B3E" w:rsidRPr="00084FF0">
        <w:rPr>
          <w:rFonts w:eastAsia="Calibri"/>
          <w:sz w:val="28"/>
          <w:szCs w:val="28"/>
        </w:rPr>
        <w:t>ИСПДн</w:t>
      </w:r>
      <w:proofErr w:type="spellEnd"/>
      <w:r w:rsidR="003F7B3E" w:rsidRPr="00084FF0">
        <w:rPr>
          <w:rFonts w:eastAsia="Calibri"/>
          <w:sz w:val="28"/>
          <w:szCs w:val="28"/>
        </w:rPr>
        <w:t>.</w:t>
      </w:r>
    </w:p>
    <w:p w:rsidR="002542AA" w:rsidRPr="00084FF0" w:rsidRDefault="00380F32" w:rsidP="00D15DDB">
      <w:pPr>
        <w:ind w:firstLine="709"/>
        <w:jc w:val="both"/>
        <w:rPr>
          <w:sz w:val="28"/>
          <w:szCs w:val="28"/>
        </w:rPr>
      </w:pPr>
      <w:r>
        <w:rPr>
          <w:rFonts w:eastAsia="Calibri"/>
          <w:sz w:val="28"/>
          <w:szCs w:val="28"/>
        </w:rPr>
        <w:t>16</w:t>
      </w:r>
      <w:r w:rsidR="003F7B3E" w:rsidRPr="00084FF0">
        <w:rPr>
          <w:rFonts w:eastAsia="Calibri"/>
          <w:sz w:val="28"/>
          <w:szCs w:val="28"/>
        </w:rPr>
        <w:t>.10.</w:t>
      </w:r>
      <w:r w:rsidR="003F7B3E" w:rsidRPr="00084FF0">
        <w:rPr>
          <w:sz w:val="28"/>
          <w:szCs w:val="28"/>
        </w:rPr>
        <w:t xml:space="preserve"> </w:t>
      </w:r>
      <w:r w:rsidR="003F7B3E" w:rsidRPr="00084FF0">
        <w:rPr>
          <w:rFonts w:eastAsia="Calibri"/>
          <w:sz w:val="28"/>
          <w:szCs w:val="28"/>
        </w:rPr>
        <w:t>Подсистема межсетевого экранирования предназначена для реализации следующих функций:</w:t>
      </w:r>
    </w:p>
    <w:p w:rsidR="002542AA" w:rsidRPr="00084FF0" w:rsidRDefault="003F7B3E" w:rsidP="00D15DDB">
      <w:pPr>
        <w:numPr>
          <w:ilvl w:val="0"/>
          <w:numId w:val="11"/>
        </w:numPr>
        <w:tabs>
          <w:tab w:val="left" w:pos="820"/>
        </w:tabs>
        <w:ind w:firstLine="709"/>
        <w:jc w:val="both"/>
        <w:rPr>
          <w:rFonts w:eastAsia="Calibri"/>
          <w:sz w:val="28"/>
          <w:szCs w:val="28"/>
        </w:rPr>
      </w:pPr>
      <w:r w:rsidRPr="00084FF0">
        <w:rPr>
          <w:rFonts w:eastAsia="Calibri"/>
          <w:sz w:val="28"/>
          <w:szCs w:val="28"/>
        </w:rPr>
        <w:t>фильтрация открытого и зашифрованного (закрытого) IP-трафика;</w:t>
      </w:r>
    </w:p>
    <w:p w:rsidR="002542AA" w:rsidRPr="00084FF0" w:rsidRDefault="003F7B3E" w:rsidP="00D15DDB">
      <w:pPr>
        <w:numPr>
          <w:ilvl w:val="0"/>
          <w:numId w:val="11"/>
        </w:numPr>
        <w:tabs>
          <w:tab w:val="left" w:pos="812"/>
        </w:tabs>
        <w:ind w:firstLine="709"/>
        <w:jc w:val="both"/>
        <w:rPr>
          <w:rFonts w:eastAsia="Calibri"/>
          <w:sz w:val="28"/>
          <w:szCs w:val="28"/>
        </w:rPr>
      </w:pPr>
      <w:r w:rsidRPr="00084FF0">
        <w:rPr>
          <w:rFonts w:eastAsia="Calibri"/>
          <w:sz w:val="28"/>
          <w:szCs w:val="28"/>
        </w:rPr>
        <w:t>фиксация во внутренних журналах информации о проходящем открытом и закрытом IP-трафике;</w:t>
      </w:r>
    </w:p>
    <w:p w:rsidR="002542AA" w:rsidRPr="00084FF0" w:rsidRDefault="003F7B3E" w:rsidP="00D15DDB">
      <w:pPr>
        <w:numPr>
          <w:ilvl w:val="0"/>
          <w:numId w:val="11"/>
        </w:numPr>
        <w:tabs>
          <w:tab w:val="left" w:pos="882"/>
        </w:tabs>
        <w:ind w:firstLine="709"/>
        <w:jc w:val="both"/>
        <w:rPr>
          <w:rFonts w:eastAsia="Calibri"/>
          <w:sz w:val="28"/>
          <w:szCs w:val="28"/>
        </w:rPr>
      </w:pPr>
      <w:r w:rsidRPr="00084FF0">
        <w:rPr>
          <w:rFonts w:eastAsia="Calibri"/>
          <w:sz w:val="28"/>
          <w:szCs w:val="28"/>
        </w:rPr>
        <w:t>идентификация и аутентификация администратора межсетевого экрана при его локальных запросах на доступ;</w:t>
      </w:r>
    </w:p>
    <w:p w:rsidR="002542AA" w:rsidRPr="00084FF0" w:rsidRDefault="003F7B3E" w:rsidP="00D15DDB">
      <w:pPr>
        <w:numPr>
          <w:ilvl w:val="0"/>
          <w:numId w:val="11"/>
        </w:numPr>
        <w:tabs>
          <w:tab w:val="left" w:pos="882"/>
        </w:tabs>
        <w:ind w:firstLine="709"/>
        <w:jc w:val="both"/>
        <w:rPr>
          <w:rFonts w:eastAsia="Calibri"/>
          <w:sz w:val="28"/>
          <w:szCs w:val="28"/>
        </w:rPr>
      </w:pPr>
      <w:r w:rsidRPr="00084FF0">
        <w:rPr>
          <w:rFonts w:eastAsia="Calibri"/>
          <w:sz w:val="28"/>
          <w:szCs w:val="28"/>
        </w:rPr>
        <w:t>регистрация входа (выхода) администратора межсетевого экрана в систему (из системы) либо загрузки и инициализации системы;</w:t>
      </w:r>
    </w:p>
    <w:p w:rsidR="002542AA" w:rsidRPr="00084FF0" w:rsidRDefault="003F7B3E" w:rsidP="00D15DDB">
      <w:pPr>
        <w:numPr>
          <w:ilvl w:val="0"/>
          <w:numId w:val="11"/>
        </w:numPr>
        <w:tabs>
          <w:tab w:val="left" w:pos="820"/>
        </w:tabs>
        <w:ind w:firstLine="709"/>
        <w:jc w:val="both"/>
        <w:rPr>
          <w:rFonts w:eastAsia="Calibri"/>
          <w:sz w:val="28"/>
          <w:szCs w:val="28"/>
        </w:rPr>
      </w:pPr>
      <w:r w:rsidRPr="00084FF0">
        <w:rPr>
          <w:rFonts w:eastAsia="Calibri"/>
          <w:sz w:val="28"/>
          <w:szCs w:val="28"/>
        </w:rPr>
        <w:t>контроль целостности своей программной и информационной части;</w:t>
      </w:r>
    </w:p>
    <w:p w:rsidR="002542AA" w:rsidRPr="00084FF0" w:rsidRDefault="003F7B3E" w:rsidP="00D15DDB">
      <w:pPr>
        <w:numPr>
          <w:ilvl w:val="0"/>
          <w:numId w:val="11"/>
        </w:numPr>
        <w:tabs>
          <w:tab w:val="left" w:pos="958"/>
        </w:tabs>
        <w:ind w:firstLine="709"/>
        <w:jc w:val="both"/>
        <w:rPr>
          <w:rFonts w:eastAsia="Calibri"/>
          <w:sz w:val="28"/>
          <w:szCs w:val="28"/>
        </w:rPr>
      </w:pPr>
      <w:r w:rsidRPr="00084FF0">
        <w:rPr>
          <w:rFonts w:eastAsia="Calibri"/>
          <w:sz w:val="28"/>
          <w:szCs w:val="28"/>
        </w:rPr>
        <w:t>фильтрация пакетов служебных протоколов, служащих для диагностики и управления работой сетевых устройств;</w:t>
      </w:r>
    </w:p>
    <w:p w:rsidR="002542AA" w:rsidRPr="00084FF0" w:rsidRDefault="003F7B3E" w:rsidP="00D15DDB">
      <w:pPr>
        <w:numPr>
          <w:ilvl w:val="0"/>
          <w:numId w:val="11"/>
        </w:numPr>
        <w:tabs>
          <w:tab w:val="left" w:pos="874"/>
        </w:tabs>
        <w:ind w:firstLine="709"/>
        <w:jc w:val="both"/>
        <w:rPr>
          <w:rFonts w:eastAsia="Calibri"/>
          <w:sz w:val="28"/>
          <w:szCs w:val="28"/>
        </w:rPr>
      </w:pPr>
      <w:r w:rsidRPr="00084FF0">
        <w:rPr>
          <w:rFonts w:eastAsia="Calibri"/>
          <w:sz w:val="28"/>
          <w:szCs w:val="28"/>
        </w:rPr>
        <w:t>фильтрация с учетом входного и выходного сетевого интерфейса для проверки подлинности сетевых адресов;</w:t>
      </w:r>
    </w:p>
    <w:p w:rsidR="002542AA" w:rsidRPr="00084FF0" w:rsidRDefault="003F7B3E" w:rsidP="00D15DDB">
      <w:pPr>
        <w:numPr>
          <w:ilvl w:val="0"/>
          <w:numId w:val="11"/>
        </w:numPr>
        <w:tabs>
          <w:tab w:val="left" w:pos="820"/>
        </w:tabs>
        <w:ind w:firstLine="709"/>
        <w:jc w:val="both"/>
        <w:rPr>
          <w:rFonts w:eastAsia="Calibri"/>
          <w:sz w:val="28"/>
          <w:szCs w:val="28"/>
        </w:rPr>
      </w:pPr>
      <w:r w:rsidRPr="00084FF0">
        <w:rPr>
          <w:rFonts w:eastAsia="Calibri"/>
          <w:sz w:val="28"/>
          <w:szCs w:val="28"/>
        </w:rPr>
        <w:t>регистрация и учет запрашиваемых сервисов прикладного уровня;</w:t>
      </w:r>
    </w:p>
    <w:p w:rsidR="002542AA" w:rsidRPr="00084FF0" w:rsidRDefault="003F7B3E" w:rsidP="00D15DDB">
      <w:pPr>
        <w:numPr>
          <w:ilvl w:val="0"/>
          <w:numId w:val="11"/>
        </w:numPr>
        <w:tabs>
          <w:tab w:val="left" w:pos="824"/>
        </w:tabs>
        <w:ind w:firstLine="709"/>
        <w:jc w:val="both"/>
        <w:rPr>
          <w:rFonts w:eastAsia="Calibri"/>
          <w:sz w:val="28"/>
          <w:szCs w:val="28"/>
        </w:rPr>
      </w:pPr>
      <w:r w:rsidRPr="00084FF0">
        <w:rPr>
          <w:rFonts w:eastAsia="Calibri"/>
          <w:sz w:val="28"/>
          <w:szCs w:val="28"/>
        </w:rPr>
        <w:t>блокирование доступа неидентифицированного объекта или субъекта, подлинность которого при аутентификации не подтвердилась, методами устойчивыми к перехвату;</w:t>
      </w:r>
    </w:p>
    <w:p w:rsidR="002542AA" w:rsidRPr="00084FF0" w:rsidRDefault="003F7B3E" w:rsidP="00D15DDB">
      <w:pPr>
        <w:numPr>
          <w:ilvl w:val="0"/>
          <w:numId w:val="12"/>
        </w:numPr>
        <w:tabs>
          <w:tab w:val="left" w:pos="820"/>
        </w:tabs>
        <w:ind w:firstLine="709"/>
        <w:jc w:val="both"/>
        <w:rPr>
          <w:sz w:val="28"/>
          <w:szCs w:val="28"/>
        </w:rPr>
      </w:pPr>
      <w:bookmarkStart w:id="22" w:name="page28"/>
      <w:bookmarkEnd w:id="22"/>
      <w:r w:rsidRPr="00084FF0">
        <w:rPr>
          <w:rFonts w:eastAsia="Calibri"/>
          <w:sz w:val="28"/>
          <w:szCs w:val="28"/>
        </w:rPr>
        <w:t>контроля за сетевой активностью приложений и обнаружения сетевых атак.</w:t>
      </w:r>
    </w:p>
    <w:p w:rsidR="002542AA" w:rsidRPr="00084FF0" w:rsidRDefault="00380F32" w:rsidP="00D15DDB">
      <w:pPr>
        <w:ind w:firstLine="709"/>
        <w:jc w:val="both"/>
        <w:rPr>
          <w:sz w:val="28"/>
          <w:szCs w:val="28"/>
        </w:rPr>
      </w:pPr>
      <w:r>
        <w:rPr>
          <w:rFonts w:eastAsia="Calibri"/>
          <w:sz w:val="28"/>
          <w:szCs w:val="28"/>
        </w:rPr>
        <w:t>16</w:t>
      </w:r>
      <w:r w:rsidR="003F7B3E" w:rsidRPr="00084FF0">
        <w:rPr>
          <w:rFonts w:eastAsia="Calibri"/>
          <w:sz w:val="28"/>
          <w:szCs w:val="28"/>
        </w:rPr>
        <w:t>.11.</w:t>
      </w:r>
      <w:r w:rsidR="003F7B3E" w:rsidRPr="00084FF0">
        <w:rPr>
          <w:sz w:val="28"/>
          <w:szCs w:val="28"/>
        </w:rPr>
        <w:t xml:space="preserve"> </w:t>
      </w:r>
      <w:r w:rsidR="003F7B3E" w:rsidRPr="00084FF0">
        <w:rPr>
          <w:rFonts w:eastAsia="Calibri"/>
          <w:sz w:val="28"/>
          <w:szCs w:val="28"/>
        </w:rPr>
        <w:t>Подсистема реализуется внедрением программно-аппаратных комплексов межсетевого экранирования на границе ЛСВ, классом не ниже 4.</w:t>
      </w:r>
    </w:p>
    <w:p w:rsidR="002542AA" w:rsidRPr="00084FF0" w:rsidRDefault="00380F32" w:rsidP="00D15DDB">
      <w:pPr>
        <w:ind w:firstLine="709"/>
        <w:jc w:val="both"/>
        <w:rPr>
          <w:sz w:val="28"/>
          <w:szCs w:val="28"/>
        </w:rPr>
      </w:pPr>
      <w:r>
        <w:rPr>
          <w:rFonts w:eastAsia="Calibri"/>
          <w:sz w:val="28"/>
          <w:szCs w:val="28"/>
        </w:rPr>
        <w:t>16</w:t>
      </w:r>
      <w:r w:rsidR="003F7B3E" w:rsidRPr="00084FF0">
        <w:rPr>
          <w:rFonts w:eastAsia="Calibri"/>
          <w:sz w:val="28"/>
          <w:szCs w:val="28"/>
        </w:rPr>
        <w:t>.12. Подсистема анализа защищенности, должна обеспечивать выявления уязвимостей, связанных с ошибками в конфигурации ПО ИСПДн, которые могут быть использованы нарушителем для реализации атаки на систему.</w:t>
      </w:r>
    </w:p>
    <w:p w:rsidR="002542AA" w:rsidRPr="00084FF0" w:rsidRDefault="00380F32" w:rsidP="00D15DDB">
      <w:pPr>
        <w:ind w:firstLine="709"/>
        <w:jc w:val="both"/>
        <w:rPr>
          <w:sz w:val="28"/>
          <w:szCs w:val="28"/>
        </w:rPr>
      </w:pPr>
      <w:r>
        <w:rPr>
          <w:rFonts w:eastAsia="Calibri"/>
          <w:sz w:val="28"/>
          <w:szCs w:val="28"/>
        </w:rPr>
        <w:t>16</w:t>
      </w:r>
      <w:r w:rsidR="003F7B3E" w:rsidRPr="00084FF0">
        <w:rPr>
          <w:rFonts w:eastAsia="Calibri"/>
          <w:sz w:val="28"/>
          <w:szCs w:val="28"/>
        </w:rPr>
        <w:t>.13. Функционал подсистемы может быть реализован программными и программно-аппаратными средствами.</w:t>
      </w:r>
    </w:p>
    <w:p w:rsidR="002542AA" w:rsidRPr="00084FF0" w:rsidRDefault="00380F32" w:rsidP="00D15DDB">
      <w:pPr>
        <w:ind w:firstLine="709"/>
        <w:jc w:val="both"/>
        <w:rPr>
          <w:sz w:val="28"/>
          <w:szCs w:val="28"/>
        </w:rPr>
      </w:pPr>
      <w:r>
        <w:rPr>
          <w:rFonts w:eastAsia="Calibri"/>
          <w:sz w:val="28"/>
          <w:szCs w:val="28"/>
        </w:rPr>
        <w:t>16</w:t>
      </w:r>
      <w:r w:rsidR="003F7B3E" w:rsidRPr="00084FF0">
        <w:rPr>
          <w:rFonts w:eastAsia="Calibri"/>
          <w:sz w:val="28"/>
          <w:szCs w:val="28"/>
        </w:rPr>
        <w:t>.14. Подсистема обнаружения вторжений, должна обеспечивать выявление сетевых атак на элементы ИСПДн подключенные к сетям общего пользования и (или) международного обмена.</w:t>
      </w:r>
    </w:p>
    <w:p w:rsidR="002542AA" w:rsidRPr="00084FF0" w:rsidRDefault="00380F32" w:rsidP="00D15DDB">
      <w:pPr>
        <w:ind w:firstLine="709"/>
        <w:jc w:val="both"/>
        <w:rPr>
          <w:sz w:val="28"/>
          <w:szCs w:val="28"/>
        </w:rPr>
      </w:pPr>
      <w:r>
        <w:rPr>
          <w:rFonts w:eastAsia="Calibri"/>
          <w:sz w:val="28"/>
          <w:szCs w:val="28"/>
        </w:rPr>
        <w:t>16</w:t>
      </w:r>
      <w:r w:rsidR="003F7B3E" w:rsidRPr="00084FF0">
        <w:rPr>
          <w:rFonts w:eastAsia="Calibri"/>
          <w:sz w:val="28"/>
          <w:szCs w:val="28"/>
        </w:rPr>
        <w:t>.15. Функционал подсистемы может быть реализован программными и программно-аппаратными средствами.</w:t>
      </w:r>
    </w:p>
    <w:p w:rsidR="002542AA" w:rsidRPr="00084FF0" w:rsidRDefault="00380F32" w:rsidP="00D15DDB">
      <w:pPr>
        <w:ind w:firstLine="709"/>
        <w:jc w:val="both"/>
        <w:rPr>
          <w:sz w:val="28"/>
          <w:szCs w:val="28"/>
        </w:rPr>
      </w:pPr>
      <w:r>
        <w:rPr>
          <w:rFonts w:eastAsia="Calibri"/>
          <w:sz w:val="28"/>
          <w:szCs w:val="28"/>
        </w:rPr>
        <w:t>16</w:t>
      </w:r>
      <w:r w:rsidR="003F7B3E" w:rsidRPr="00084FF0">
        <w:rPr>
          <w:rFonts w:eastAsia="Calibri"/>
          <w:sz w:val="28"/>
          <w:szCs w:val="28"/>
        </w:rPr>
        <w:t xml:space="preserve">.16. Подсистема криптографической защиты предназначена для исключения НСД к защищаемой информации в ИСПДн Учреждения, при ее </w:t>
      </w:r>
      <w:r w:rsidR="003F7B3E" w:rsidRPr="00084FF0">
        <w:rPr>
          <w:rFonts w:eastAsia="Calibri"/>
          <w:sz w:val="28"/>
          <w:szCs w:val="28"/>
        </w:rPr>
        <w:lastRenderedPageBreak/>
        <w:t>передаче по каналам связи сетей общего пользования и (или) международного обмена.</w:t>
      </w:r>
    </w:p>
    <w:p w:rsidR="00642848" w:rsidRPr="00084FF0" w:rsidRDefault="00380F32" w:rsidP="00D15DDB">
      <w:pPr>
        <w:ind w:firstLine="709"/>
        <w:jc w:val="both"/>
        <w:rPr>
          <w:rFonts w:eastAsia="Calibri"/>
          <w:sz w:val="28"/>
          <w:szCs w:val="28"/>
        </w:rPr>
      </w:pPr>
      <w:r>
        <w:rPr>
          <w:rFonts w:eastAsia="Calibri"/>
          <w:sz w:val="28"/>
          <w:szCs w:val="28"/>
        </w:rPr>
        <w:t>16</w:t>
      </w:r>
      <w:r w:rsidR="003F7B3E" w:rsidRPr="00084FF0">
        <w:rPr>
          <w:rFonts w:eastAsia="Calibri"/>
          <w:sz w:val="28"/>
          <w:szCs w:val="28"/>
        </w:rPr>
        <w:t>.17. Подсистема реализуется внедрением криптографических программно-аппаратных комплексов.</w:t>
      </w:r>
    </w:p>
    <w:p w:rsidR="00642848" w:rsidRPr="00084FF0" w:rsidRDefault="00642848" w:rsidP="00D15DDB">
      <w:pPr>
        <w:rPr>
          <w:rFonts w:eastAsia="Calibri"/>
          <w:sz w:val="28"/>
          <w:szCs w:val="28"/>
        </w:rPr>
      </w:pPr>
      <w:r w:rsidRPr="00084FF0">
        <w:rPr>
          <w:rFonts w:eastAsia="Calibri"/>
          <w:sz w:val="28"/>
          <w:szCs w:val="28"/>
        </w:rPr>
        <w:br w:type="page"/>
      </w:r>
    </w:p>
    <w:p w:rsidR="002542AA" w:rsidRPr="00084FF0" w:rsidRDefault="00380F32" w:rsidP="00D15DDB">
      <w:pPr>
        <w:tabs>
          <w:tab w:val="left" w:pos="620"/>
        </w:tabs>
        <w:spacing w:after="240"/>
        <w:ind w:firstLine="709"/>
        <w:jc w:val="both"/>
        <w:rPr>
          <w:sz w:val="28"/>
          <w:szCs w:val="28"/>
        </w:rPr>
      </w:pPr>
      <w:r>
        <w:rPr>
          <w:rFonts w:eastAsia="Calibri"/>
          <w:b/>
          <w:bCs/>
          <w:sz w:val="28"/>
          <w:szCs w:val="28"/>
        </w:rPr>
        <w:lastRenderedPageBreak/>
        <w:t>17</w:t>
      </w:r>
      <w:r w:rsidR="002F1743" w:rsidRPr="00084FF0">
        <w:rPr>
          <w:rFonts w:eastAsia="Calibri"/>
          <w:b/>
          <w:bCs/>
          <w:sz w:val="28"/>
          <w:szCs w:val="28"/>
        </w:rPr>
        <w:t xml:space="preserve">. </w:t>
      </w:r>
      <w:r w:rsidR="003F7B3E" w:rsidRPr="00084FF0">
        <w:rPr>
          <w:rFonts w:eastAsia="Calibri"/>
          <w:b/>
          <w:bCs/>
          <w:sz w:val="28"/>
          <w:szCs w:val="28"/>
        </w:rPr>
        <w:t xml:space="preserve">Пользователи </w:t>
      </w:r>
      <w:proofErr w:type="spellStart"/>
      <w:r w:rsidR="003F7B3E" w:rsidRPr="00084FF0">
        <w:rPr>
          <w:rFonts w:eastAsia="Calibri"/>
          <w:b/>
          <w:bCs/>
          <w:sz w:val="28"/>
          <w:szCs w:val="28"/>
        </w:rPr>
        <w:t>ИСПДн</w:t>
      </w:r>
      <w:proofErr w:type="spellEnd"/>
    </w:p>
    <w:p w:rsidR="002542AA" w:rsidRPr="00084FF0" w:rsidRDefault="00BE312A" w:rsidP="00D15DDB">
      <w:pPr>
        <w:ind w:firstLine="851"/>
        <w:jc w:val="both"/>
        <w:rPr>
          <w:sz w:val="28"/>
          <w:szCs w:val="28"/>
        </w:rPr>
      </w:pPr>
      <w:r w:rsidRPr="00084FF0">
        <w:rPr>
          <w:rFonts w:eastAsia="Calibri"/>
          <w:sz w:val="28"/>
          <w:szCs w:val="28"/>
        </w:rPr>
        <w:t>1</w:t>
      </w:r>
      <w:r w:rsidR="00380F32">
        <w:rPr>
          <w:rFonts w:eastAsia="Calibri"/>
          <w:sz w:val="28"/>
          <w:szCs w:val="28"/>
        </w:rPr>
        <w:t>7</w:t>
      </w:r>
      <w:r w:rsidR="003F7B3E" w:rsidRPr="00084FF0">
        <w:rPr>
          <w:rFonts w:eastAsia="Calibri"/>
          <w:sz w:val="28"/>
          <w:szCs w:val="28"/>
        </w:rPr>
        <w:t>.1.</w:t>
      </w:r>
      <w:r w:rsidR="003F7B3E" w:rsidRPr="00084FF0">
        <w:rPr>
          <w:sz w:val="28"/>
          <w:szCs w:val="28"/>
        </w:rPr>
        <w:t xml:space="preserve"> </w:t>
      </w:r>
      <w:r w:rsidR="003F7B3E" w:rsidRPr="00084FF0">
        <w:rPr>
          <w:rFonts w:eastAsia="Calibri"/>
          <w:sz w:val="28"/>
          <w:szCs w:val="28"/>
        </w:rPr>
        <w:t>В Концепции информационной безопасности определены основные категории пользователей. На основании этих категории должна быть произведена типизация пользователей ИСПДн, определен их уровень доступа и возможности.</w:t>
      </w:r>
    </w:p>
    <w:p w:rsidR="002542AA" w:rsidRPr="00084FF0" w:rsidRDefault="00380F32" w:rsidP="00D15DDB">
      <w:pPr>
        <w:ind w:firstLine="851"/>
        <w:jc w:val="both"/>
        <w:rPr>
          <w:sz w:val="28"/>
          <w:szCs w:val="28"/>
        </w:rPr>
      </w:pPr>
      <w:r>
        <w:rPr>
          <w:rFonts w:eastAsia="Calibri"/>
          <w:sz w:val="28"/>
          <w:szCs w:val="28"/>
        </w:rPr>
        <w:t>17</w:t>
      </w:r>
      <w:r w:rsidR="003F7B3E" w:rsidRPr="00084FF0">
        <w:rPr>
          <w:rFonts w:eastAsia="Calibri"/>
          <w:sz w:val="28"/>
          <w:szCs w:val="28"/>
        </w:rPr>
        <w:t>.2.</w:t>
      </w:r>
      <w:r w:rsidR="003F7B3E" w:rsidRPr="00084FF0">
        <w:rPr>
          <w:sz w:val="28"/>
          <w:szCs w:val="28"/>
        </w:rPr>
        <w:t xml:space="preserve"> </w:t>
      </w:r>
      <w:r w:rsidR="003F7B3E" w:rsidRPr="00084FF0">
        <w:rPr>
          <w:rFonts w:eastAsia="Calibri"/>
          <w:sz w:val="28"/>
          <w:szCs w:val="28"/>
        </w:rPr>
        <w:t xml:space="preserve">В </w:t>
      </w:r>
      <w:proofErr w:type="spellStart"/>
      <w:r w:rsidR="003F7B3E" w:rsidRPr="00084FF0">
        <w:rPr>
          <w:rFonts w:eastAsia="Calibri"/>
          <w:sz w:val="28"/>
          <w:szCs w:val="28"/>
        </w:rPr>
        <w:t>ИСПДн</w:t>
      </w:r>
      <w:proofErr w:type="spellEnd"/>
      <w:r w:rsidR="003F7B3E" w:rsidRPr="00084FF0">
        <w:rPr>
          <w:rFonts w:eastAsia="Calibri"/>
          <w:sz w:val="28"/>
          <w:szCs w:val="28"/>
        </w:rPr>
        <w:t xml:space="preserve"> </w:t>
      </w:r>
      <w:r w:rsidR="002F1743" w:rsidRPr="00084FF0">
        <w:rPr>
          <w:rFonts w:eastAsia="Calibri"/>
          <w:sz w:val="28"/>
          <w:szCs w:val="28"/>
        </w:rPr>
        <w:t xml:space="preserve">«Велком» </w:t>
      </w:r>
      <w:r w:rsidR="003F7B3E" w:rsidRPr="00084FF0">
        <w:rPr>
          <w:rFonts w:eastAsia="Calibri"/>
          <w:sz w:val="28"/>
          <w:szCs w:val="28"/>
        </w:rPr>
        <w:t xml:space="preserve">можно выделить следующие группы пользователей, участвующих в обработке и хранении </w:t>
      </w:r>
      <w:proofErr w:type="spellStart"/>
      <w:r w:rsidR="003F7B3E" w:rsidRPr="00084FF0">
        <w:rPr>
          <w:rFonts w:eastAsia="Calibri"/>
          <w:sz w:val="28"/>
          <w:szCs w:val="28"/>
        </w:rPr>
        <w:t>ПДн</w:t>
      </w:r>
      <w:proofErr w:type="spellEnd"/>
      <w:r w:rsidR="003F7B3E" w:rsidRPr="00084FF0">
        <w:rPr>
          <w:rFonts w:eastAsia="Calibri"/>
          <w:sz w:val="28"/>
          <w:szCs w:val="28"/>
        </w:rPr>
        <w:t>:</w:t>
      </w:r>
    </w:p>
    <w:p w:rsidR="002542AA" w:rsidRPr="00084FF0" w:rsidRDefault="003F7B3E" w:rsidP="00D15DDB">
      <w:pPr>
        <w:numPr>
          <w:ilvl w:val="0"/>
          <w:numId w:val="13"/>
        </w:numPr>
        <w:tabs>
          <w:tab w:val="left" w:pos="820"/>
        </w:tabs>
        <w:ind w:firstLine="851"/>
        <w:jc w:val="both"/>
        <w:rPr>
          <w:rFonts w:eastAsia="Calibri"/>
          <w:sz w:val="28"/>
          <w:szCs w:val="28"/>
        </w:rPr>
      </w:pPr>
      <w:r w:rsidRPr="00084FF0">
        <w:rPr>
          <w:rFonts w:eastAsia="Calibri"/>
          <w:sz w:val="28"/>
          <w:szCs w:val="28"/>
        </w:rPr>
        <w:t xml:space="preserve">Администратора </w:t>
      </w:r>
      <w:proofErr w:type="spellStart"/>
      <w:r w:rsidRPr="00084FF0">
        <w:rPr>
          <w:rFonts w:eastAsia="Calibri"/>
          <w:sz w:val="28"/>
          <w:szCs w:val="28"/>
        </w:rPr>
        <w:t>ИСПДн</w:t>
      </w:r>
      <w:proofErr w:type="spellEnd"/>
      <w:r w:rsidRPr="00084FF0">
        <w:rPr>
          <w:rFonts w:eastAsia="Calibri"/>
          <w:sz w:val="28"/>
          <w:szCs w:val="28"/>
        </w:rPr>
        <w:t>;</w:t>
      </w:r>
    </w:p>
    <w:p w:rsidR="002542AA" w:rsidRPr="00084FF0" w:rsidRDefault="003F7B3E" w:rsidP="00D15DDB">
      <w:pPr>
        <w:numPr>
          <w:ilvl w:val="0"/>
          <w:numId w:val="13"/>
        </w:numPr>
        <w:tabs>
          <w:tab w:val="left" w:pos="820"/>
        </w:tabs>
        <w:ind w:firstLine="851"/>
        <w:jc w:val="both"/>
        <w:rPr>
          <w:rFonts w:eastAsia="Calibri"/>
          <w:sz w:val="28"/>
          <w:szCs w:val="28"/>
        </w:rPr>
      </w:pPr>
      <w:r w:rsidRPr="00084FF0">
        <w:rPr>
          <w:rFonts w:eastAsia="Calibri"/>
          <w:sz w:val="28"/>
          <w:szCs w:val="28"/>
        </w:rPr>
        <w:t>Администратора информационной безопасности (ИБ);</w:t>
      </w:r>
    </w:p>
    <w:p w:rsidR="002542AA" w:rsidRPr="00084FF0" w:rsidRDefault="003F7B3E" w:rsidP="00D15DDB">
      <w:pPr>
        <w:numPr>
          <w:ilvl w:val="0"/>
          <w:numId w:val="13"/>
        </w:numPr>
        <w:tabs>
          <w:tab w:val="left" w:pos="820"/>
        </w:tabs>
        <w:ind w:firstLine="851"/>
        <w:jc w:val="both"/>
        <w:rPr>
          <w:rFonts w:eastAsia="Calibri"/>
          <w:sz w:val="28"/>
          <w:szCs w:val="28"/>
        </w:rPr>
      </w:pPr>
      <w:r w:rsidRPr="00084FF0">
        <w:rPr>
          <w:rFonts w:eastAsia="Calibri"/>
          <w:sz w:val="28"/>
          <w:szCs w:val="28"/>
        </w:rPr>
        <w:t>Оператора АРМ;</w:t>
      </w:r>
    </w:p>
    <w:p w:rsidR="002542AA" w:rsidRPr="00084FF0" w:rsidRDefault="003F7B3E" w:rsidP="00D15DDB">
      <w:pPr>
        <w:numPr>
          <w:ilvl w:val="0"/>
          <w:numId w:val="13"/>
        </w:numPr>
        <w:tabs>
          <w:tab w:val="left" w:pos="820"/>
        </w:tabs>
        <w:ind w:firstLine="851"/>
        <w:jc w:val="both"/>
        <w:rPr>
          <w:rFonts w:eastAsia="Calibri"/>
          <w:sz w:val="28"/>
          <w:szCs w:val="28"/>
        </w:rPr>
      </w:pPr>
      <w:r w:rsidRPr="00084FF0">
        <w:rPr>
          <w:rFonts w:eastAsia="Calibri"/>
          <w:sz w:val="28"/>
          <w:szCs w:val="28"/>
        </w:rPr>
        <w:t>Администратора корпоративной сети (КС);</w:t>
      </w:r>
    </w:p>
    <w:p w:rsidR="002542AA" w:rsidRPr="00084FF0" w:rsidRDefault="003F7B3E" w:rsidP="00D15DDB">
      <w:pPr>
        <w:numPr>
          <w:ilvl w:val="0"/>
          <w:numId w:val="13"/>
        </w:numPr>
        <w:tabs>
          <w:tab w:val="left" w:pos="820"/>
        </w:tabs>
        <w:ind w:firstLine="851"/>
        <w:jc w:val="both"/>
        <w:rPr>
          <w:rFonts w:eastAsia="Calibri"/>
          <w:sz w:val="28"/>
          <w:szCs w:val="28"/>
        </w:rPr>
      </w:pPr>
      <w:r w:rsidRPr="00084FF0">
        <w:rPr>
          <w:rFonts w:eastAsia="Calibri"/>
          <w:sz w:val="28"/>
          <w:szCs w:val="28"/>
        </w:rPr>
        <w:t>Технического специалиста по обслуживанию периферийного оборудования;</w:t>
      </w:r>
    </w:p>
    <w:p w:rsidR="002542AA" w:rsidRPr="00084FF0" w:rsidRDefault="003F7B3E" w:rsidP="00D15DDB">
      <w:pPr>
        <w:numPr>
          <w:ilvl w:val="0"/>
          <w:numId w:val="13"/>
        </w:numPr>
        <w:tabs>
          <w:tab w:val="left" w:pos="820"/>
        </w:tabs>
        <w:ind w:firstLine="851"/>
        <w:jc w:val="both"/>
        <w:rPr>
          <w:rFonts w:eastAsia="Calibri"/>
          <w:sz w:val="28"/>
          <w:szCs w:val="28"/>
        </w:rPr>
      </w:pPr>
      <w:r w:rsidRPr="00084FF0">
        <w:rPr>
          <w:rFonts w:eastAsia="Calibri"/>
          <w:sz w:val="28"/>
          <w:szCs w:val="28"/>
        </w:rPr>
        <w:t>Программист-разработчик ИСПДн.</w:t>
      </w:r>
    </w:p>
    <w:p w:rsidR="002542AA" w:rsidRPr="00084FF0" w:rsidRDefault="00380F32" w:rsidP="00D15DDB">
      <w:pPr>
        <w:ind w:firstLine="851"/>
        <w:jc w:val="both"/>
        <w:rPr>
          <w:sz w:val="28"/>
          <w:szCs w:val="28"/>
        </w:rPr>
      </w:pPr>
      <w:bookmarkStart w:id="23" w:name="page29"/>
      <w:bookmarkEnd w:id="23"/>
      <w:r>
        <w:rPr>
          <w:rFonts w:eastAsia="Calibri"/>
          <w:sz w:val="28"/>
          <w:szCs w:val="28"/>
        </w:rPr>
        <w:t>17</w:t>
      </w:r>
      <w:r w:rsidR="003F7B3E" w:rsidRPr="00084FF0">
        <w:rPr>
          <w:rFonts w:eastAsia="Calibri"/>
          <w:sz w:val="28"/>
          <w:szCs w:val="28"/>
        </w:rPr>
        <w:t>.3.</w:t>
      </w:r>
      <w:r w:rsidR="003F7B3E" w:rsidRPr="00084FF0">
        <w:rPr>
          <w:sz w:val="28"/>
          <w:szCs w:val="28"/>
        </w:rPr>
        <w:t xml:space="preserve"> </w:t>
      </w:r>
      <w:r w:rsidR="003F7B3E" w:rsidRPr="00084FF0">
        <w:rPr>
          <w:rFonts w:eastAsia="Calibri"/>
          <w:sz w:val="28"/>
          <w:szCs w:val="28"/>
        </w:rPr>
        <w:t>Данные о группах пользователей, уровне их доступа и информированности должны быть отражены в Положении о разграничении прав доступа к обрабатываемым персональным данным.</w:t>
      </w:r>
    </w:p>
    <w:p w:rsidR="002542AA" w:rsidRPr="00084FF0" w:rsidRDefault="00380F32" w:rsidP="00D15DDB">
      <w:pPr>
        <w:ind w:firstLine="851"/>
        <w:jc w:val="both"/>
        <w:rPr>
          <w:sz w:val="28"/>
          <w:szCs w:val="28"/>
        </w:rPr>
      </w:pPr>
      <w:r>
        <w:rPr>
          <w:rFonts w:eastAsia="Calibri"/>
          <w:sz w:val="28"/>
          <w:szCs w:val="28"/>
        </w:rPr>
        <w:t>17</w:t>
      </w:r>
      <w:r w:rsidR="003F7B3E" w:rsidRPr="00084FF0">
        <w:rPr>
          <w:rFonts w:eastAsia="Calibri"/>
          <w:sz w:val="28"/>
          <w:szCs w:val="28"/>
        </w:rPr>
        <w:t>.4.</w:t>
      </w:r>
      <w:r w:rsidR="003F7B3E" w:rsidRPr="00084FF0">
        <w:rPr>
          <w:sz w:val="28"/>
          <w:szCs w:val="28"/>
        </w:rPr>
        <w:t xml:space="preserve"> </w:t>
      </w:r>
      <w:r w:rsidR="003F7B3E" w:rsidRPr="00084FF0">
        <w:rPr>
          <w:rFonts w:eastAsia="Calibri"/>
          <w:sz w:val="28"/>
          <w:szCs w:val="28"/>
        </w:rPr>
        <w:t xml:space="preserve">Администратор </w:t>
      </w:r>
      <w:proofErr w:type="spellStart"/>
      <w:r w:rsidR="003F7B3E" w:rsidRPr="00084FF0">
        <w:rPr>
          <w:rFonts w:eastAsia="Calibri"/>
          <w:sz w:val="28"/>
          <w:szCs w:val="28"/>
        </w:rPr>
        <w:t>ИСПДн</w:t>
      </w:r>
      <w:proofErr w:type="spellEnd"/>
      <w:r w:rsidR="003F7B3E" w:rsidRPr="00084FF0">
        <w:rPr>
          <w:rFonts w:eastAsia="Calibri"/>
          <w:sz w:val="28"/>
          <w:szCs w:val="28"/>
        </w:rPr>
        <w:t xml:space="preserve"> - работник </w:t>
      </w:r>
      <w:r w:rsidR="002F1743" w:rsidRPr="00084FF0">
        <w:rPr>
          <w:rFonts w:eastAsia="Calibri"/>
          <w:sz w:val="28"/>
          <w:szCs w:val="28"/>
        </w:rPr>
        <w:t>«Велком»</w:t>
      </w:r>
      <w:r w:rsidR="003F7B3E" w:rsidRPr="00084FF0">
        <w:rPr>
          <w:rFonts w:eastAsia="Calibri"/>
          <w:sz w:val="28"/>
          <w:szCs w:val="28"/>
        </w:rPr>
        <w:t>, ответственный за настройку, внедрение и сопровождение ИСПДн. Обеспечивает функционирование подсистемы управления доступом ИСПДн и уполномочен осуществлять предоставление и разграничение доступа конечного пользователя (АРМ) к элементам, хранящим персональные данные.</w:t>
      </w:r>
    </w:p>
    <w:p w:rsidR="002542AA" w:rsidRPr="00084FF0" w:rsidRDefault="00380F32" w:rsidP="00D15DDB">
      <w:pPr>
        <w:ind w:firstLine="851"/>
        <w:jc w:val="both"/>
        <w:rPr>
          <w:sz w:val="28"/>
          <w:szCs w:val="28"/>
        </w:rPr>
      </w:pPr>
      <w:r>
        <w:rPr>
          <w:rFonts w:eastAsia="Calibri"/>
          <w:sz w:val="28"/>
          <w:szCs w:val="28"/>
        </w:rPr>
        <w:t>17</w:t>
      </w:r>
      <w:r w:rsidR="003F7B3E" w:rsidRPr="00084FF0">
        <w:rPr>
          <w:rFonts w:eastAsia="Calibri"/>
          <w:sz w:val="28"/>
          <w:szCs w:val="28"/>
        </w:rPr>
        <w:t>.4.1. Администратор ИСПДн обладает следующим уровнем доступа и знаний:</w:t>
      </w:r>
    </w:p>
    <w:p w:rsidR="002542AA" w:rsidRPr="00084FF0" w:rsidRDefault="003F7B3E" w:rsidP="00D15DDB">
      <w:pPr>
        <w:numPr>
          <w:ilvl w:val="0"/>
          <w:numId w:val="14"/>
        </w:numPr>
        <w:tabs>
          <w:tab w:val="left" w:pos="954"/>
        </w:tabs>
        <w:ind w:firstLine="851"/>
        <w:jc w:val="both"/>
        <w:rPr>
          <w:rFonts w:eastAsia="Calibri"/>
          <w:sz w:val="28"/>
          <w:szCs w:val="28"/>
        </w:rPr>
      </w:pPr>
      <w:r w:rsidRPr="00084FF0">
        <w:rPr>
          <w:rFonts w:eastAsia="Calibri"/>
          <w:sz w:val="28"/>
          <w:szCs w:val="28"/>
        </w:rPr>
        <w:t>обладает полной информацией о системном и прикладном программном обеспечении ИСПДн;</w:t>
      </w:r>
    </w:p>
    <w:p w:rsidR="002542AA" w:rsidRPr="00084FF0" w:rsidRDefault="003F7B3E" w:rsidP="00D15DDB">
      <w:pPr>
        <w:numPr>
          <w:ilvl w:val="0"/>
          <w:numId w:val="14"/>
        </w:numPr>
        <w:tabs>
          <w:tab w:val="left" w:pos="820"/>
        </w:tabs>
        <w:ind w:firstLine="851"/>
        <w:jc w:val="both"/>
        <w:rPr>
          <w:rFonts w:eastAsia="Calibri"/>
          <w:sz w:val="28"/>
          <w:szCs w:val="28"/>
        </w:rPr>
      </w:pPr>
      <w:r w:rsidRPr="00084FF0">
        <w:rPr>
          <w:rFonts w:eastAsia="Calibri"/>
          <w:sz w:val="28"/>
          <w:szCs w:val="28"/>
        </w:rPr>
        <w:t xml:space="preserve">обладает полной информацией о технических средствах и конфигурации </w:t>
      </w:r>
      <w:proofErr w:type="spellStart"/>
      <w:r w:rsidRPr="00084FF0">
        <w:rPr>
          <w:rFonts w:eastAsia="Calibri"/>
          <w:sz w:val="28"/>
          <w:szCs w:val="28"/>
        </w:rPr>
        <w:t>ИСПДн</w:t>
      </w:r>
      <w:proofErr w:type="spellEnd"/>
      <w:r w:rsidRPr="00084FF0">
        <w:rPr>
          <w:rFonts w:eastAsia="Calibri"/>
          <w:sz w:val="28"/>
          <w:szCs w:val="28"/>
        </w:rPr>
        <w:t>;</w:t>
      </w:r>
    </w:p>
    <w:p w:rsidR="002542AA" w:rsidRPr="00084FF0" w:rsidRDefault="003F7B3E" w:rsidP="00D15DDB">
      <w:pPr>
        <w:numPr>
          <w:ilvl w:val="0"/>
          <w:numId w:val="14"/>
        </w:numPr>
        <w:tabs>
          <w:tab w:val="left" w:pos="862"/>
        </w:tabs>
        <w:ind w:firstLine="851"/>
        <w:jc w:val="both"/>
        <w:rPr>
          <w:rFonts w:eastAsia="Calibri"/>
          <w:sz w:val="28"/>
          <w:szCs w:val="28"/>
        </w:rPr>
      </w:pPr>
      <w:r w:rsidRPr="00084FF0">
        <w:rPr>
          <w:rFonts w:eastAsia="Calibri"/>
          <w:sz w:val="28"/>
          <w:szCs w:val="28"/>
        </w:rPr>
        <w:t xml:space="preserve">имеет доступ ко всем техническим средствам обработки информации и данным </w:t>
      </w:r>
      <w:proofErr w:type="spellStart"/>
      <w:r w:rsidRPr="00084FF0">
        <w:rPr>
          <w:rFonts w:eastAsia="Calibri"/>
          <w:sz w:val="28"/>
          <w:szCs w:val="28"/>
        </w:rPr>
        <w:t>ИСПДн</w:t>
      </w:r>
      <w:proofErr w:type="spellEnd"/>
      <w:r w:rsidRPr="00084FF0">
        <w:rPr>
          <w:rFonts w:eastAsia="Calibri"/>
          <w:sz w:val="28"/>
          <w:szCs w:val="28"/>
        </w:rPr>
        <w:t>;</w:t>
      </w:r>
    </w:p>
    <w:p w:rsidR="002542AA" w:rsidRPr="00084FF0" w:rsidRDefault="003F7B3E" w:rsidP="00D15DDB">
      <w:pPr>
        <w:numPr>
          <w:ilvl w:val="0"/>
          <w:numId w:val="14"/>
        </w:numPr>
        <w:tabs>
          <w:tab w:val="left" w:pos="850"/>
        </w:tabs>
        <w:ind w:firstLine="851"/>
        <w:jc w:val="both"/>
        <w:rPr>
          <w:sz w:val="28"/>
          <w:szCs w:val="28"/>
        </w:rPr>
      </w:pPr>
      <w:r w:rsidRPr="00084FF0">
        <w:rPr>
          <w:rFonts w:eastAsia="Calibri"/>
          <w:sz w:val="28"/>
          <w:szCs w:val="28"/>
        </w:rPr>
        <w:t xml:space="preserve">обладает правами конфигурирования и административной настройки технических средств </w:t>
      </w:r>
      <w:proofErr w:type="spellStart"/>
      <w:r w:rsidRPr="00084FF0">
        <w:rPr>
          <w:rFonts w:eastAsia="Calibri"/>
          <w:sz w:val="28"/>
          <w:szCs w:val="28"/>
        </w:rPr>
        <w:t>ИСПДн</w:t>
      </w:r>
      <w:proofErr w:type="spellEnd"/>
      <w:r w:rsidRPr="00084FF0">
        <w:rPr>
          <w:rFonts w:eastAsia="Calibri"/>
          <w:sz w:val="28"/>
          <w:szCs w:val="28"/>
        </w:rPr>
        <w:t>.</w:t>
      </w:r>
    </w:p>
    <w:p w:rsidR="002542AA" w:rsidRPr="00084FF0" w:rsidRDefault="00380F32" w:rsidP="00D15DDB">
      <w:pPr>
        <w:ind w:firstLine="851"/>
        <w:jc w:val="both"/>
        <w:rPr>
          <w:sz w:val="28"/>
          <w:szCs w:val="28"/>
        </w:rPr>
      </w:pPr>
      <w:r>
        <w:rPr>
          <w:rFonts w:eastAsia="Calibri"/>
          <w:sz w:val="28"/>
          <w:szCs w:val="28"/>
        </w:rPr>
        <w:t>17</w:t>
      </w:r>
      <w:r w:rsidR="003F7B3E" w:rsidRPr="00084FF0">
        <w:rPr>
          <w:rFonts w:eastAsia="Calibri"/>
          <w:sz w:val="28"/>
          <w:szCs w:val="28"/>
        </w:rPr>
        <w:t>.5.</w:t>
      </w:r>
      <w:r w:rsidR="003F7B3E" w:rsidRPr="00084FF0">
        <w:rPr>
          <w:sz w:val="28"/>
          <w:szCs w:val="28"/>
        </w:rPr>
        <w:t xml:space="preserve"> </w:t>
      </w:r>
      <w:r w:rsidR="003F7B3E" w:rsidRPr="00084FF0">
        <w:rPr>
          <w:rFonts w:eastAsia="Calibri"/>
          <w:sz w:val="28"/>
          <w:szCs w:val="28"/>
        </w:rPr>
        <w:t xml:space="preserve">Администратор информационной безопасности - работник </w:t>
      </w:r>
      <w:r w:rsidR="002F1743" w:rsidRPr="00084FF0">
        <w:rPr>
          <w:rFonts w:eastAsia="Calibri"/>
          <w:sz w:val="28"/>
          <w:szCs w:val="28"/>
        </w:rPr>
        <w:t>«Велком»</w:t>
      </w:r>
      <w:r w:rsidR="003F7B3E" w:rsidRPr="00084FF0">
        <w:rPr>
          <w:rFonts w:eastAsia="Calibri"/>
          <w:sz w:val="28"/>
          <w:szCs w:val="28"/>
        </w:rPr>
        <w:t xml:space="preserve">, ответственный за функционирование СЗПДн, включая обслуживание и настройку административной, серверной и клиентской компонент </w:t>
      </w:r>
      <w:proofErr w:type="spellStart"/>
      <w:r w:rsidR="003F7B3E" w:rsidRPr="00084FF0">
        <w:rPr>
          <w:rFonts w:eastAsia="Calibri"/>
          <w:sz w:val="28"/>
          <w:szCs w:val="28"/>
        </w:rPr>
        <w:t>СЗПДн</w:t>
      </w:r>
      <w:proofErr w:type="spellEnd"/>
      <w:r w:rsidR="003F7B3E" w:rsidRPr="00084FF0">
        <w:rPr>
          <w:rFonts w:eastAsia="Calibri"/>
          <w:sz w:val="28"/>
          <w:szCs w:val="28"/>
        </w:rPr>
        <w:t>.</w:t>
      </w:r>
    </w:p>
    <w:p w:rsidR="002542AA" w:rsidRPr="00084FF0" w:rsidRDefault="00380F32" w:rsidP="00D15DDB">
      <w:pPr>
        <w:ind w:firstLine="851"/>
        <w:jc w:val="both"/>
        <w:rPr>
          <w:sz w:val="28"/>
          <w:szCs w:val="28"/>
        </w:rPr>
      </w:pPr>
      <w:r>
        <w:rPr>
          <w:rFonts w:eastAsia="Calibri"/>
          <w:sz w:val="28"/>
          <w:szCs w:val="28"/>
        </w:rPr>
        <w:t>17</w:t>
      </w:r>
      <w:r w:rsidR="003F7B3E" w:rsidRPr="00084FF0">
        <w:rPr>
          <w:rFonts w:eastAsia="Calibri"/>
          <w:sz w:val="28"/>
          <w:szCs w:val="28"/>
        </w:rPr>
        <w:t>.5.1. Администратор информационной безопасности обладает следующим уровнем доступа и знаний:</w:t>
      </w:r>
    </w:p>
    <w:p w:rsidR="002542AA" w:rsidRPr="00084FF0" w:rsidRDefault="003F7B3E" w:rsidP="00D15DDB">
      <w:pPr>
        <w:numPr>
          <w:ilvl w:val="0"/>
          <w:numId w:val="15"/>
        </w:numPr>
        <w:tabs>
          <w:tab w:val="left" w:pos="820"/>
        </w:tabs>
        <w:ind w:firstLine="851"/>
        <w:jc w:val="both"/>
        <w:rPr>
          <w:rFonts w:eastAsia="Calibri"/>
          <w:sz w:val="28"/>
          <w:szCs w:val="28"/>
        </w:rPr>
      </w:pPr>
      <w:r w:rsidRPr="00084FF0">
        <w:rPr>
          <w:rFonts w:eastAsia="Calibri"/>
          <w:sz w:val="28"/>
          <w:szCs w:val="28"/>
        </w:rPr>
        <w:t xml:space="preserve">обладает правами Администратора </w:t>
      </w:r>
      <w:proofErr w:type="spellStart"/>
      <w:r w:rsidRPr="00084FF0">
        <w:rPr>
          <w:rFonts w:eastAsia="Calibri"/>
          <w:sz w:val="28"/>
          <w:szCs w:val="28"/>
        </w:rPr>
        <w:t>ИСПДн</w:t>
      </w:r>
      <w:proofErr w:type="spellEnd"/>
      <w:r w:rsidRPr="00084FF0">
        <w:rPr>
          <w:rFonts w:eastAsia="Calibri"/>
          <w:sz w:val="28"/>
          <w:szCs w:val="28"/>
        </w:rPr>
        <w:t>;</w:t>
      </w:r>
    </w:p>
    <w:p w:rsidR="002542AA" w:rsidRPr="00084FF0" w:rsidRDefault="003F7B3E" w:rsidP="00D15DDB">
      <w:pPr>
        <w:numPr>
          <w:ilvl w:val="0"/>
          <w:numId w:val="15"/>
        </w:numPr>
        <w:tabs>
          <w:tab w:val="left" w:pos="820"/>
        </w:tabs>
        <w:ind w:firstLine="851"/>
        <w:jc w:val="both"/>
        <w:rPr>
          <w:rFonts w:eastAsia="Calibri"/>
          <w:sz w:val="28"/>
          <w:szCs w:val="28"/>
        </w:rPr>
      </w:pPr>
      <w:r w:rsidRPr="00084FF0">
        <w:rPr>
          <w:rFonts w:eastAsia="Calibri"/>
          <w:sz w:val="28"/>
          <w:szCs w:val="28"/>
        </w:rPr>
        <w:t xml:space="preserve">обладает полной информацией об </w:t>
      </w:r>
      <w:proofErr w:type="spellStart"/>
      <w:r w:rsidRPr="00084FF0">
        <w:rPr>
          <w:rFonts w:eastAsia="Calibri"/>
          <w:sz w:val="28"/>
          <w:szCs w:val="28"/>
        </w:rPr>
        <w:t>ИСПДн</w:t>
      </w:r>
      <w:proofErr w:type="spellEnd"/>
      <w:r w:rsidRPr="00084FF0">
        <w:rPr>
          <w:rFonts w:eastAsia="Calibri"/>
          <w:sz w:val="28"/>
          <w:szCs w:val="28"/>
        </w:rPr>
        <w:t>;</w:t>
      </w:r>
    </w:p>
    <w:p w:rsidR="002542AA" w:rsidRPr="00084FF0" w:rsidRDefault="003F7B3E" w:rsidP="00D15DDB">
      <w:pPr>
        <w:numPr>
          <w:ilvl w:val="0"/>
          <w:numId w:val="15"/>
        </w:numPr>
        <w:tabs>
          <w:tab w:val="left" w:pos="882"/>
        </w:tabs>
        <w:ind w:firstLine="851"/>
        <w:jc w:val="both"/>
        <w:rPr>
          <w:rFonts w:eastAsia="Calibri"/>
          <w:sz w:val="28"/>
          <w:szCs w:val="28"/>
        </w:rPr>
      </w:pPr>
      <w:r w:rsidRPr="00084FF0">
        <w:rPr>
          <w:rFonts w:eastAsia="Calibri"/>
          <w:sz w:val="28"/>
          <w:szCs w:val="28"/>
        </w:rPr>
        <w:t xml:space="preserve">имеет доступ к средствам защиты информации и протоколирования и к части ключевых элементов </w:t>
      </w:r>
      <w:proofErr w:type="spellStart"/>
      <w:r w:rsidRPr="00084FF0">
        <w:rPr>
          <w:rFonts w:eastAsia="Calibri"/>
          <w:sz w:val="28"/>
          <w:szCs w:val="28"/>
        </w:rPr>
        <w:t>ИСПДн</w:t>
      </w:r>
      <w:proofErr w:type="spellEnd"/>
      <w:r w:rsidRPr="00084FF0">
        <w:rPr>
          <w:rFonts w:eastAsia="Calibri"/>
          <w:sz w:val="28"/>
          <w:szCs w:val="28"/>
        </w:rPr>
        <w:t>;</w:t>
      </w:r>
    </w:p>
    <w:p w:rsidR="002542AA" w:rsidRPr="00084FF0" w:rsidRDefault="003F7B3E" w:rsidP="00D15DDB">
      <w:pPr>
        <w:numPr>
          <w:ilvl w:val="0"/>
          <w:numId w:val="15"/>
        </w:numPr>
        <w:tabs>
          <w:tab w:val="left" w:pos="944"/>
        </w:tabs>
        <w:ind w:firstLine="851"/>
        <w:jc w:val="both"/>
        <w:rPr>
          <w:sz w:val="28"/>
          <w:szCs w:val="28"/>
        </w:rPr>
      </w:pPr>
      <w:r w:rsidRPr="00084FF0">
        <w:rPr>
          <w:rFonts w:eastAsia="Calibri"/>
          <w:sz w:val="28"/>
          <w:szCs w:val="28"/>
        </w:rPr>
        <w:t>не имеет прав доступа к конфигурированию технических средств сети за исключением контрольных (инспекционных).</w:t>
      </w:r>
    </w:p>
    <w:p w:rsidR="002542AA" w:rsidRPr="00084FF0" w:rsidRDefault="00380F32" w:rsidP="00D15DDB">
      <w:pPr>
        <w:ind w:firstLine="851"/>
        <w:jc w:val="both"/>
        <w:rPr>
          <w:sz w:val="28"/>
          <w:szCs w:val="28"/>
        </w:rPr>
      </w:pPr>
      <w:r>
        <w:rPr>
          <w:rFonts w:eastAsia="Calibri"/>
          <w:sz w:val="28"/>
          <w:szCs w:val="28"/>
        </w:rPr>
        <w:t>17</w:t>
      </w:r>
      <w:r w:rsidR="003F7B3E" w:rsidRPr="00084FF0">
        <w:rPr>
          <w:rFonts w:eastAsia="Calibri"/>
          <w:sz w:val="28"/>
          <w:szCs w:val="28"/>
        </w:rPr>
        <w:t>.6.</w:t>
      </w:r>
      <w:r w:rsidR="003F7B3E" w:rsidRPr="00084FF0">
        <w:rPr>
          <w:sz w:val="28"/>
          <w:szCs w:val="28"/>
        </w:rPr>
        <w:t xml:space="preserve"> </w:t>
      </w:r>
      <w:r w:rsidR="003F7B3E" w:rsidRPr="00084FF0">
        <w:rPr>
          <w:rFonts w:eastAsia="Calibri"/>
          <w:sz w:val="28"/>
          <w:szCs w:val="28"/>
        </w:rPr>
        <w:t xml:space="preserve">Оператор АРМ - работник </w:t>
      </w:r>
      <w:r w:rsidR="002F1743" w:rsidRPr="00084FF0">
        <w:rPr>
          <w:rFonts w:eastAsia="Calibri"/>
          <w:sz w:val="28"/>
          <w:szCs w:val="28"/>
        </w:rPr>
        <w:t>«Велком»</w:t>
      </w:r>
      <w:r w:rsidR="003F7B3E" w:rsidRPr="00084FF0">
        <w:rPr>
          <w:rFonts w:eastAsia="Calibri"/>
          <w:sz w:val="28"/>
          <w:szCs w:val="28"/>
        </w:rPr>
        <w:t xml:space="preserve">, осуществляющий обработку </w:t>
      </w:r>
      <w:proofErr w:type="spellStart"/>
      <w:r w:rsidR="003F7B3E" w:rsidRPr="00084FF0">
        <w:rPr>
          <w:rFonts w:eastAsia="Calibri"/>
          <w:sz w:val="28"/>
          <w:szCs w:val="28"/>
        </w:rPr>
        <w:t>ПДн</w:t>
      </w:r>
      <w:proofErr w:type="spellEnd"/>
      <w:r w:rsidR="003F7B3E" w:rsidRPr="00084FF0">
        <w:rPr>
          <w:rFonts w:eastAsia="Calibri"/>
          <w:sz w:val="28"/>
          <w:szCs w:val="28"/>
        </w:rPr>
        <w:t xml:space="preserve">. Обработка ПДн включает: возможность просмотра ПДн, ручной ввод </w:t>
      </w:r>
      <w:r w:rsidR="003F7B3E" w:rsidRPr="00084FF0">
        <w:rPr>
          <w:rFonts w:eastAsia="Calibri"/>
          <w:sz w:val="28"/>
          <w:szCs w:val="28"/>
        </w:rPr>
        <w:lastRenderedPageBreak/>
        <w:t xml:space="preserve">ПДн в систему ИСПДн, формирование справок и отчетов по информации, полученной из ИСПД. Оператор не имеет полномочий для управления подсистемами обработки данных и </w:t>
      </w:r>
      <w:proofErr w:type="spellStart"/>
      <w:r w:rsidR="003F7B3E" w:rsidRPr="00084FF0">
        <w:rPr>
          <w:rFonts w:eastAsia="Calibri"/>
          <w:sz w:val="28"/>
          <w:szCs w:val="28"/>
        </w:rPr>
        <w:t>СЗПДн</w:t>
      </w:r>
      <w:proofErr w:type="spellEnd"/>
      <w:r w:rsidR="003F7B3E" w:rsidRPr="00084FF0">
        <w:rPr>
          <w:rFonts w:eastAsia="Calibri"/>
          <w:sz w:val="28"/>
          <w:szCs w:val="28"/>
        </w:rPr>
        <w:t>.</w:t>
      </w:r>
    </w:p>
    <w:p w:rsidR="002542AA" w:rsidRPr="00084FF0" w:rsidRDefault="00380F32" w:rsidP="00D15DDB">
      <w:pPr>
        <w:ind w:firstLine="851"/>
        <w:jc w:val="both"/>
        <w:rPr>
          <w:sz w:val="28"/>
          <w:szCs w:val="28"/>
        </w:rPr>
      </w:pPr>
      <w:r>
        <w:rPr>
          <w:rFonts w:eastAsia="Calibri"/>
          <w:sz w:val="28"/>
          <w:szCs w:val="28"/>
        </w:rPr>
        <w:t>17</w:t>
      </w:r>
      <w:r w:rsidR="003F7B3E" w:rsidRPr="00084FF0">
        <w:rPr>
          <w:rFonts w:eastAsia="Calibri"/>
          <w:sz w:val="28"/>
          <w:szCs w:val="28"/>
        </w:rPr>
        <w:t xml:space="preserve">.7. Администратор корпоративной сети - работник </w:t>
      </w:r>
      <w:r w:rsidR="00BE312A" w:rsidRPr="00084FF0">
        <w:rPr>
          <w:rFonts w:eastAsia="Calibri"/>
          <w:sz w:val="28"/>
          <w:szCs w:val="28"/>
        </w:rPr>
        <w:t>«Велком»</w:t>
      </w:r>
      <w:r w:rsidR="003F7B3E" w:rsidRPr="00084FF0">
        <w:rPr>
          <w:rFonts w:eastAsia="Calibri"/>
          <w:sz w:val="28"/>
          <w:szCs w:val="28"/>
        </w:rPr>
        <w:t>, ответственный за функционирование телекоммуникационной подсистемы ИСПДн. Администратор сети не имеет полномочий для управления подсистемами обработки данных и безопасности.</w:t>
      </w:r>
    </w:p>
    <w:p w:rsidR="00BE312A" w:rsidRPr="00084FF0" w:rsidRDefault="00380F32" w:rsidP="00D15DDB">
      <w:pPr>
        <w:ind w:firstLine="851"/>
        <w:jc w:val="both"/>
        <w:rPr>
          <w:rFonts w:eastAsia="Calibri"/>
          <w:sz w:val="28"/>
          <w:szCs w:val="28"/>
        </w:rPr>
      </w:pPr>
      <w:r>
        <w:rPr>
          <w:rFonts w:eastAsia="Calibri"/>
          <w:sz w:val="28"/>
          <w:szCs w:val="28"/>
        </w:rPr>
        <w:t>17</w:t>
      </w:r>
      <w:r w:rsidR="003F7B3E" w:rsidRPr="00084FF0">
        <w:rPr>
          <w:rFonts w:eastAsia="Calibri"/>
          <w:sz w:val="28"/>
          <w:szCs w:val="28"/>
        </w:rPr>
        <w:t>.8. Технический специалист по обслуживанию - работник Учреждения, осуществляет обслуживание и настройку периферийного оборудования ИСПДн. Технический специалист по обслуживанию не имеет доступа к ПДн, не имеет полномочий для управления подсистемами обработки данных и безопасности.</w:t>
      </w:r>
    </w:p>
    <w:p w:rsidR="002542AA" w:rsidRPr="00084FF0" w:rsidRDefault="00380F32" w:rsidP="00D15DDB">
      <w:pPr>
        <w:ind w:firstLine="851"/>
        <w:jc w:val="both"/>
        <w:rPr>
          <w:sz w:val="28"/>
          <w:szCs w:val="28"/>
        </w:rPr>
      </w:pPr>
      <w:r>
        <w:rPr>
          <w:rFonts w:eastAsia="Calibri"/>
          <w:sz w:val="28"/>
          <w:szCs w:val="28"/>
        </w:rPr>
        <w:t>17</w:t>
      </w:r>
      <w:r w:rsidR="003F7B3E" w:rsidRPr="00084FF0">
        <w:rPr>
          <w:rFonts w:eastAsia="Calibri"/>
          <w:sz w:val="28"/>
          <w:szCs w:val="28"/>
        </w:rPr>
        <w:t>.9.</w:t>
      </w:r>
      <w:r w:rsidR="003F7B3E" w:rsidRPr="00084FF0">
        <w:rPr>
          <w:sz w:val="28"/>
          <w:szCs w:val="28"/>
        </w:rPr>
        <w:t xml:space="preserve"> </w:t>
      </w:r>
      <w:r w:rsidR="003F7B3E" w:rsidRPr="00084FF0">
        <w:rPr>
          <w:rFonts w:eastAsia="Calibri"/>
          <w:sz w:val="28"/>
          <w:szCs w:val="28"/>
        </w:rPr>
        <w:t>Программисты-разработчики – разработчики прикладного программного обеспечения, обеспечивающие его сопровождение на защищаемом объекте. К данной группе могут относиться как работники Учреждения, так и работники сторонних организаций.</w:t>
      </w:r>
    </w:p>
    <w:p w:rsidR="00BE312A" w:rsidRPr="00084FF0" w:rsidRDefault="00BE312A" w:rsidP="00D15DDB">
      <w:pPr>
        <w:rPr>
          <w:sz w:val="28"/>
          <w:szCs w:val="28"/>
        </w:rPr>
      </w:pPr>
      <w:r w:rsidRPr="00084FF0">
        <w:rPr>
          <w:sz w:val="28"/>
          <w:szCs w:val="28"/>
        </w:rPr>
        <w:br w:type="page"/>
      </w:r>
    </w:p>
    <w:p w:rsidR="002542AA" w:rsidRPr="00084FF0" w:rsidRDefault="00BE312A" w:rsidP="00380F32">
      <w:pPr>
        <w:spacing w:after="240"/>
        <w:ind w:left="261" w:firstLine="709"/>
        <w:jc w:val="both"/>
        <w:rPr>
          <w:sz w:val="28"/>
          <w:szCs w:val="28"/>
        </w:rPr>
      </w:pPr>
      <w:r w:rsidRPr="00084FF0">
        <w:rPr>
          <w:rFonts w:eastAsia="Calibri"/>
          <w:b/>
          <w:bCs/>
          <w:sz w:val="28"/>
          <w:szCs w:val="28"/>
        </w:rPr>
        <w:lastRenderedPageBreak/>
        <w:t>1</w:t>
      </w:r>
      <w:r w:rsidR="00380F32">
        <w:rPr>
          <w:rFonts w:eastAsia="Calibri"/>
          <w:b/>
          <w:bCs/>
          <w:sz w:val="28"/>
          <w:szCs w:val="28"/>
        </w:rPr>
        <w:t>8</w:t>
      </w:r>
      <w:r w:rsidR="003F7B3E" w:rsidRPr="00084FF0">
        <w:rPr>
          <w:rFonts w:eastAsia="Calibri"/>
          <w:b/>
          <w:bCs/>
          <w:sz w:val="28"/>
          <w:szCs w:val="28"/>
        </w:rPr>
        <w:t xml:space="preserve">. Требования к персоналу по обеспечению защиты </w:t>
      </w:r>
      <w:proofErr w:type="spellStart"/>
      <w:r w:rsidR="003F7B3E" w:rsidRPr="00084FF0">
        <w:rPr>
          <w:rFonts w:eastAsia="Calibri"/>
          <w:b/>
          <w:bCs/>
          <w:sz w:val="28"/>
          <w:szCs w:val="28"/>
        </w:rPr>
        <w:t>ПДн</w:t>
      </w:r>
      <w:proofErr w:type="spellEnd"/>
    </w:p>
    <w:p w:rsidR="002542AA" w:rsidRPr="00084FF0" w:rsidRDefault="00380F32" w:rsidP="00D15DDB">
      <w:pPr>
        <w:ind w:firstLine="709"/>
        <w:jc w:val="both"/>
        <w:rPr>
          <w:sz w:val="28"/>
          <w:szCs w:val="28"/>
        </w:rPr>
      </w:pPr>
      <w:r>
        <w:rPr>
          <w:rFonts w:eastAsia="Calibri"/>
          <w:sz w:val="28"/>
          <w:szCs w:val="28"/>
        </w:rPr>
        <w:t>18</w:t>
      </w:r>
      <w:r w:rsidR="003F7B3E" w:rsidRPr="00084FF0">
        <w:rPr>
          <w:rFonts w:eastAsia="Calibri"/>
          <w:sz w:val="28"/>
          <w:szCs w:val="28"/>
        </w:rPr>
        <w:t>.1.</w:t>
      </w:r>
      <w:r w:rsidR="003F7B3E" w:rsidRPr="00084FF0">
        <w:rPr>
          <w:sz w:val="28"/>
          <w:szCs w:val="28"/>
        </w:rPr>
        <w:t xml:space="preserve"> </w:t>
      </w:r>
      <w:r w:rsidR="003F7B3E" w:rsidRPr="00084FF0">
        <w:rPr>
          <w:rFonts w:eastAsia="Calibri"/>
          <w:sz w:val="28"/>
          <w:szCs w:val="28"/>
        </w:rPr>
        <w:t xml:space="preserve">Все работники </w:t>
      </w:r>
      <w:r w:rsidR="00BE312A" w:rsidRPr="00084FF0">
        <w:rPr>
          <w:rFonts w:eastAsia="Calibri"/>
          <w:sz w:val="28"/>
          <w:szCs w:val="28"/>
        </w:rPr>
        <w:t>«Велком»</w:t>
      </w:r>
      <w:r w:rsidR="003F7B3E" w:rsidRPr="00084FF0">
        <w:rPr>
          <w:rFonts w:eastAsia="Calibri"/>
          <w:sz w:val="28"/>
          <w:szCs w:val="28"/>
        </w:rPr>
        <w:t xml:space="preserve">, являющиеся пользователями </w:t>
      </w:r>
      <w:proofErr w:type="spellStart"/>
      <w:r w:rsidR="003F7B3E" w:rsidRPr="00084FF0">
        <w:rPr>
          <w:rFonts w:eastAsia="Calibri"/>
          <w:sz w:val="28"/>
          <w:szCs w:val="28"/>
        </w:rPr>
        <w:t>ИСПДн</w:t>
      </w:r>
      <w:proofErr w:type="spellEnd"/>
      <w:r w:rsidR="003F7B3E" w:rsidRPr="00084FF0">
        <w:rPr>
          <w:rFonts w:eastAsia="Calibri"/>
          <w:sz w:val="28"/>
          <w:szCs w:val="28"/>
        </w:rPr>
        <w:t xml:space="preserve">, должны четко знать и строго выполнять установленные правила и обязанности по доступу к защищаемым объектам и соблюдению принятого режима безопасности </w:t>
      </w:r>
      <w:proofErr w:type="spellStart"/>
      <w:r w:rsidR="003F7B3E" w:rsidRPr="00084FF0">
        <w:rPr>
          <w:rFonts w:eastAsia="Calibri"/>
          <w:sz w:val="28"/>
          <w:szCs w:val="28"/>
        </w:rPr>
        <w:t>ПДн</w:t>
      </w:r>
      <w:proofErr w:type="spellEnd"/>
      <w:r w:rsidR="003F7B3E" w:rsidRPr="00084FF0">
        <w:rPr>
          <w:rFonts w:eastAsia="Calibri"/>
          <w:sz w:val="28"/>
          <w:szCs w:val="28"/>
        </w:rPr>
        <w:t>.</w:t>
      </w:r>
    </w:p>
    <w:p w:rsidR="002542AA" w:rsidRPr="00084FF0" w:rsidRDefault="00380F32" w:rsidP="00D15DDB">
      <w:pPr>
        <w:ind w:firstLine="709"/>
        <w:jc w:val="both"/>
        <w:rPr>
          <w:sz w:val="28"/>
          <w:szCs w:val="28"/>
        </w:rPr>
      </w:pPr>
      <w:r>
        <w:rPr>
          <w:rFonts w:eastAsia="Calibri"/>
          <w:sz w:val="28"/>
          <w:szCs w:val="28"/>
        </w:rPr>
        <w:t>18</w:t>
      </w:r>
      <w:r w:rsidR="003F7B3E" w:rsidRPr="00084FF0">
        <w:rPr>
          <w:rFonts w:eastAsia="Calibri"/>
          <w:sz w:val="28"/>
          <w:szCs w:val="28"/>
        </w:rPr>
        <w:t>.2.</w:t>
      </w:r>
      <w:r w:rsidR="003F7B3E" w:rsidRPr="00084FF0">
        <w:rPr>
          <w:sz w:val="28"/>
          <w:szCs w:val="28"/>
        </w:rPr>
        <w:t xml:space="preserve"> </w:t>
      </w:r>
      <w:r w:rsidR="003F7B3E" w:rsidRPr="00084FF0">
        <w:rPr>
          <w:rFonts w:eastAsia="Calibri"/>
          <w:sz w:val="28"/>
          <w:szCs w:val="28"/>
        </w:rPr>
        <w:t>При вступлении в должность нового работника непосредственный начальник подразделения, в которое он поступает, обязан организовать его ознакомление с должностной инструкцией и необходимыми документами, регламентирующими требования по защите ПДн, а также обучение навыкам выполнения процедур, необходимых для санкционированного использования ИСПДн.</w:t>
      </w:r>
    </w:p>
    <w:p w:rsidR="002542AA" w:rsidRPr="00084FF0" w:rsidRDefault="00380F32" w:rsidP="00D15DDB">
      <w:pPr>
        <w:ind w:firstLine="709"/>
        <w:jc w:val="both"/>
        <w:rPr>
          <w:sz w:val="28"/>
          <w:szCs w:val="28"/>
        </w:rPr>
      </w:pPr>
      <w:r>
        <w:rPr>
          <w:rFonts w:eastAsia="Calibri"/>
          <w:sz w:val="28"/>
          <w:szCs w:val="28"/>
        </w:rPr>
        <w:t>18</w:t>
      </w:r>
      <w:r w:rsidR="003F7B3E" w:rsidRPr="00084FF0">
        <w:rPr>
          <w:rFonts w:eastAsia="Calibri"/>
          <w:sz w:val="28"/>
          <w:szCs w:val="28"/>
        </w:rPr>
        <w:t>.3.</w:t>
      </w:r>
      <w:r w:rsidR="003F7B3E" w:rsidRPr="00084FF0">
        <w:rPr>
          <w:sz w:val="28"/>
          <w:szCs w:val="28"/>
        </w:rPr>
        <w:t xml:space="preserve"> </w:t>
      </w:r>
      <w:r w:rsidR="003F7B3E" w:rsidRPr="00084FF0">
        <w:rPr>
          <w:rFonts w:eastAsia="Calibri"/>
          <w:sz w:val="28"/>
          <w:szCs w:val="28"/>
        </w:rPr>
        <w:t>Работник должен быть ознакомлен со сведениями настоящей Политики, принятых процедур работы с элементами ИСПДн и СЗПДн.</w:t>
      </w:r>
    </w:p>
    <w:p w:rsidR="002542AA" w:rsidRPr="00084FF0" w:rsidRDefault="00380F32" w:rsidP="00D15DDB">
      <w:pPr>
        <w:ind w:firstLine="709"/>
        <w:jc w:val="both"/>
        <w:rPr>
          <w:sz w:val="28"/>
          <w:szCs w:val="28"/>
        </w:rPr>
      </w:pPr>
      <w:r>
        <w:rPr>
          <w:rFonts w:eastAsia="Calibri"/>
          <w:sz w:val="28"/>
          <w:szCs w:val="28"/>
        </w:rPr>
        <w:t>18</w:t>
      </w:r>
      <w:r w:rsidR="003F7B3E" w:rsidRPr="00084FF0">
        <w:rPr>
          <w:rFonts w:eastAsia="Calibri"/>
          <w:sz w:val="28"/>
          <w:szCs w:val="28"/>
        </w:rPr>
        <w:t>.4.</w:t>
      </w:r>
      <w:r w:rsidR="003F7B3E" w:rsidRPr="00084FF0">
        <w:rPr>
          <w:sz w:val="28"/>
          <w:szCs w:val="28"/>
        </w:rPr>
        <w:t xml:space="preserve"> </w:t>
      </w:r>
      <w:r w:rsidR="003F7B3E" w:rsidRPr="00084FF0">
        <w:rPr>
          <w:rFonts w:eastAsia="Calibri"/>
          <w:sz w:val="28"/>
          <w:szCs w:val="28"/>
        </w:rPr>
        <w:t xml:space="preserve">Работники </w:t>
      </w:r>
      <w:r w:rsidR="00BE312A" w:rsidRPr="00084FF0">
        <w:rPr>
          <w:rFonts w:eastAsia="Calibri"/>
          <w:sz w:val="28"/>
          <w:szCs w:val="28"/>
        </w:rPr>
        <w:t>«Велком»</w:t>
      </w:r>
      <w:r w:rsidR="003F7B3E" w:rsidRPr="00084FF0">
        <w:rPr>
          <w:rFonts w:eastAsia="Calibri"/>
          <w:sz w:val="28"/>
          <w:szCs w:val="28"/>
        </w:rPr>
        <w:t xml:space="preserve">, использующие технические средства аутентификации, должны обеспечивать сохранность идентификаторов (электронных ключей) и не допускать НСД к ним, а </w:t>
      </w:r>
      <w:r w:rsidR="00BE312A" w:rsidRPr="00084FF0">
        <w:rPr>
          <w:rFonts w:eastAsia="Calibri"/>
          <w:sz w:val="28"/>
          <w:szCs w:val="28"/>
        </w:rPr>
        <w:t>также</w:t>
      </w:r>
      <w:r w:rsidR="003F7B3E" w:rsidRPr="00084FF0">
        <w:rPr>
          <w:rFonts w:eastAsia="Calibri"/>
          <w:sz w:val="28"/>
          <w:szCs w:val="28"/>
        </w:rPr>
        <w:t xml:space="preserve"> возможность их утери или использования третьими лицами. Пользователи несут персональную ответственность за сохранность идентификаторов.</w:t>
      </w:r>
    </w:p>
    <w:p w:rsidR="002542AA" w:rsidRPr="00084FF0" w:rsidRDefault="00380F32" w:rsidP="00D15DDB">
      <w:pPr>
        <w:ind w:firstLine="709"/>
        <w:jc w:val="both"/>
        <w:rPr>
          <w:sz w:val="28"/>
          <w:szCs w:val="28"/>
        </w:rPr>
      </w:pPr>
      <w:r>
        <w:rPr>
          <w:rFonts w:eastAsia="Calibri"/>
          <w:sz w:val="28"/>
          <w:szCs w:val="28"/>
        </w:rPr>
        <w:t>18</w:t>
      </w:r>
      <w:r w:rsidR="003F7B3E" w:rsidRPr="00084FF0">
        <w:rPr>
          <w:rFonts w:eastAsia="Calibri"/>
          <w:sz w:val="28"/>
          <w:szCs w:val="28"/>
        </w:rPr>
        <w:t>.5.</w:t>
      </w:r>
      <w:r w:rsidR="003F7B3E" w:rsidRPr="00084FF0">
        <w:rPr>
          <w:sz w:val="28"/>
          <w:szCs w:val="28"/>
        </w:rPr>
        <w:t xml:space="preserve"> </w:t>
      </w:r>
      <w:r w:rsidR="003F7B3E" w:rsidRPr="00084FF0">
        <w:rPr>
          <w:rFonts w:eastAsia="Calibri"/>
          <w:sz w:val="28"/>
          <w:szCs w:val="28"/>
        </w:rPr>
        <w:t xml:space="preserve">Работники </w:t>
      </w:r>
      <w:r w:rsidR="00BE312A" w:rsidRPr="00084FF0">
        <w:rPr>
          <w:rFonts w:eastAsia="Calibri"/>
          <w:sz w:val="28"/>
          <w:szCs w:val="28"/>
        </w:rPr>
        <w:t xml:space="preserve">«Велком» </w:t>
      </w:r>
      <w:r w:rsidR="003F7B3E" w:rsidRPr="00084FF0">
        <w:rPr>
          <w:rFonts w:eastAsia="Calibri"/>
          <w:sz w:val="28"/>
          <w:szCs w:val="28"/>
        </w:rPr>
        <w:t>должны следовать установленным процедурам поддержания режима безопасности ПДн при выборе и использовании паролей (если не используются технические средства аутентификации).</w:t>
      </w:r>
    </w:p>
    <w:p w:rsidR="002542AA" w:rsidRPr="00084FF0" w:rsidRDefault="00380F32" w:rsidP="00D15DDB">
      <w:pPr>
        <w:ind w:firstLine="709"/>
        <w:jc w:val="both"/>
        <w:rPr>
          <w:sz w:val="28"/>
          <w:szCs w:val="28"/>
        </w:rPr>
      </w:pPr>
      <w:r>
        <w:rPr>
          <w:rFonts w:eastAsia="Calibri"/>
          <w:sz w:val="28"/>
          <w:szCs w:val="28"/>
        </w:rPr>
        <w:t>18</w:t>
      </w:r>
      <w:r w:rsidR="003F7B3E" w:rsidRPr="00084FF0">
        <w:rPr>
          <w:rFonts w:eastAsia="Calibri"/>
          <w:sz w:val="28"/>
          <w:szCs w:val="28"/>
        </w:rPr>
        <w:t>.6.</w:t>
      </w:r>
      <w:r w:rsidR="003F7B3E" w:rsidRPr="00084FF0">
        <w:rPr>
          <w:sz w:val="28"/>
          <w:szCs w:val="28"/>
        </w:rPr>
        <w:t xml:space="preserve"> </w:t>
      </w:r>
      <w:r w:rsidR="003F7B3E" w:rsidRPr="00084FF0">
        <w:rPr>
          <w:rFonts w:eastAsia="Calibri"/>
          <w:sz w:val="28"/>
          <w:szCs w:val="28"/>
        </w:rPr>
        <w:t xml:space="preserve">Работники </w:t>
      </w:r>
      <w:r w:rsidR="00BE312A" w:rsidRPr="00084FF0">
        <w:rPr>
          <w:rFonts w:eastAsia="Calibri"/>
          <w:sz w:val="28"/>
          <w:szCs w:val="28"/>
        </w:rPr>
        <w:t xml:space="preserve">«Велком» </w:t>
      </w:r>
      <w:r w:rsidR="003F7B3E" w:rsidRPr="00084FF0">
        <w:rPr>
          <w:rFonts w:eastAsia="Calibri"/>
          <w:sz w:val="28"/>
          <w:szCs w:val="28"/>
        </w:rPr>
        <w:t>должны обеспечивать надлежащую защиту оборудования, оставляемого без присмотра, особенно в тех случаях, когда в помещение имеют доступ посторонние лица. Все пользователи должны знать требования по</w:t>
      </w:r>
      <w:bookmarkStart w:id="24" w:name="page32"/>
      <w:bookmarkEnd w:id="24"/>
      <w:r w:rsidR="00BE312A" w:rsidRPr="00084FF0">
        <w:rPr>
          <w:sz w:val="28"/>
          <w:szCs w:val="28"/>
        </w:rPr>
        <w:t xml:space="preserve"> </w:t>
      </w:r>
      <w:r w:rsidR="003F7B3E" w:rsidRPr="00084FF0">
        <w:rPr>
          <w:rFonts w:eastAsia="Calibri"/>
          <w:sz w:val="28"/>
          <w:szCs w:val="28"/>
        </w:rPr>
        <w:t xml:space="preserve">безопасности </w:t>
      </w:r>
      <w:proofErr w:type="spellStart"/>
      <w:r w:rsidR="003F7B3E" w:rsidRPr="00084FF0">
        <w:rPr>
          <w:rFonts w:eastAsia="Calibri"/>
          <w:sz w:val="28"/>
          <w:szCs w:val="28"/>
        </w:rPr>
        <w:t>ПДн</w:t>
      </w:r>
      <w:proofErr w:type="spellEnd"/>
      <w:r w:rsidR="003F7B3E" w:rsidRPr="00084FF0">
        <w:rPr>
          <w:rFonts w:eastAsia="Calibri"/>
          <w:sz w:val="28"/>
          <w:szCs w:val="28"/>
        </w:rPr>
        <w:t xml:space="preserve"> и процедуры защиты оборудования, оставленного без присмотра, а также свои обязанности по обеспечению такой защиты.</w:t>
      </w:r>
    </w:p>
    <w:p w:rsidR="002542AA" w:rsidRPr="00084FF0" w:rsidRDefault="00380F32" w:rsidP="00D15DDB">
      <w:pPr>
        <w:ind w:firstLine="709"/>
        <w:jc w:val="both"/>
        <w:rPr>
          <w:sz w:val="28"/>
          <w:szCs w:val="28"/>
        </w:rPr>
      </w:pPr>
      <w:r>
        <w:rPr>
          <w:rFonts w:eastAsia="Calibri"/>
          <w:sz w:val="28"/>
          <w:szCs w:val="28"/>
        </w:rPr>
        <w:t>18</w:t>
      </w:r>
      <w:r w:rsidR="003F7B3E" w:rsidRPr="00084FF0">
        <w:rPr>
          <w:rFonts w:eastAsia="Calibri"/>
          <w:sz w:val="28"/>
          <w:szCs w:val="28"/>
        </w:rPr>
        <w:t>.7.</w:t>
      </w:r>
      <w:r w:rsidR="003F7B3E" w:rsidRPr="00084FF0">
        <w:rPr>
          <w:sz w:val="28"/>
          <w:szCs w:val="28"/>
        </w:rPr>
        <w:t xml:space="preserve"> </w:t>
      </w:r>
      <w:r w:rsidR="003F7B3E" w:rsidRPr="00084FF0">
        <w:rPr>
          <w:rFonts w:eastAsia="Calibri"/>
          <w:sz w:val="28"/>
          <w:szCs w:val="28"/>
        </w:rPr>
        <w:t xml:space="preserve">Работникам запрещается устанавливать постороннее программное обеспечение, подключать личные мобильные устройства и носители информации, а </w:t>
      </w:r>
      <w:r w:rsidR="00BE312A" w:rsidRPr="00084FF0">
        <w:rPr>
          <w:rFonts w:eastAsia="Calibri"/>
          <w:sz w:val="28"/>
          <w:szCs w:val="28"/>
        </w:rPr>
        <w:t>также</w:t>
      </w:r>
      <w:r w:rsidR="003F7B3E" w:rsidRPr="00084FF0">
        <w:rPr>
          <w:rFonts w:eastAsia="Calibri"/>
          <w:sz w:val="28"/>
          <w:szCs w:val="28"/>
        </w:rPr>
        <w:t xml:space="preserve"> записывать на них защищаемую информацию.</w:t>
      </w:r>
    </w:p>
    <w:p w:rsidR="002542AA" w:rsidRPr="00084FF0" w:rsidRDefault="00380F32" w:rsidP="00D15DDB">
      <w:pPr>
        <w:ind w:firstLine="709"/>
        <w:jc w:val="both"/>
        <w:rPr>
          <w:sz w:val="28"/>
          <w:szCs w:val="28"/>
        </w:rPr>
      </w:pPr>
      <w:r>
        <w:rPr>
          <w:rFonts w:eastAsia="Calibri"/>
          <w:sz w:val="28"/>
          <w:szCs w:val="28"/>
        </w:rPr>
        <w:t>18</w:t>
      </w:r>
      <w:r w:rsidR="003F7B3E" w:rsidRPr="00084FF0">
        <w:rPr>
          <w:rFonts w:eastAsia="Calibri"/>
          <w:sz w:val="28"/>
          <w:szCs w:val="28"/>
        </w:rPr>
        <w:t>.8.</w:t>
      </w:r>
      <w:r w:rsidR="003F7B3E" w:rsidRPr="00084FF0">
        <w:rPr>
          <w:sz w:val="28"/>
          <w:szCs w:val="28"/>
        </w:rPr>
        <w:t xml:space="preserve"> </w:t>
      </w:r>
      <w:r w:rsidR="003F7B3E" w:rsidRPr="00084FF0">
        <w:rPr>
          <w:rFonts w:eastAsia="Calibri"/>
          <w:sz w:val="28"/>
          <w:szCs w:val="28"/>
        </w:rPr>
        <w:t>Работникам запрещается разглашать защищаемую информацию, которая стала им известна при работе с информационными системами Учреждения, третьим лицам.</w:t>
      </w:r>
    </w:p>
    <w:p w:rsidR="002542AA" w:rsidRPr="00084FF0" w:rsidRDefault="00380F32" w:rsidP="00D15DDB">
      <w:pPr>
        <w:ind w:firstLine="709"/>
        <w:jc w:val="both"/>
        <w:rPr>
          <w:sz w:val="28"/>
          <w:szCs w:val="28"/>
        </w:rPr>
      </w:pPr>
      <w:r>
        <w:rPr>
          <w:rFonts w:eastAsia="Calibri"/>
          <w:sz w:val="28"/>
          <w:szCs w:val="28"/>
        </w:rPr>
        <w:t>18</w:t>
      </w:r>
      <w:r w:rsidR="003F7B3E" w:rsidRPr="00084FF0">
        <w:rPr>
          <w:rFonts w:eastAsia="Calibri"/>
          <w:sz w:val="28"/>
          <w:szCs w:val="28"/>
        </w:rPr>
        <w:t>.9.</w:t>
      </w:r>
      <w:r w:rsidR="003F7B3E" w:rsidRPr="00084FF0">
        <w:rPr>
          <w:sz w:val="28"/>
          <w:szCs w:val="28"/>
        </w:rPr>
        <w:t xml:space="preserve"> </w:t>
      </w:r>
      <w:r w:rsidR="003F7B3E" w:rsidRPr="00084FF0">
        <w:rPr>
          <w:rFonts w:eastAsia="Calibri"/>
          <w:sz w:val="28"/>
          <w:szCs w:val="28"/>
        </w:rPr>
        <w:t>При работе с ПДн в ИСПДн работники Учреждения обязаны обеспечить отсутствие возможности просмотра ПДн третьими лицами с мониторов АРМ или терминалов.</w:t>
      </w:r>
    </w:p>
    <w:p w:rsidR="002542AA" w:rsidRPr="00084FF0" w:rsidRDefault="00380F32" w:rsidP="00D15DDB">
      <w:pPr>
        <w:ind w:firstLine="709"/>
        <w:jc w:val="both"/>
        <w:rPr>
          <w:sz w:val="28"/>
          <w:szCs w:val="28"/>
        </w:rPr>
      </w:pPr>
      <w:r>
        <w:rPr>
          <w:rFonts w:eastAsia="Calibri"/>
          <w:sz w:val="28"/>
          <w:szCs w:val="28"/>
        </w:rPr>
        <w:t>18</w:t>
      </w:r>
      <w:r w:rsidR="003F7B3E" w:rsidRPr="00084FF0">
        <w:rPr>
          <w:rFonts w:eastAsia="Calibri"/>
          <w:sz w:val="28"/>
          <w:szCs w:val="28"/>
        </w:rPr>
        <w:t xml:space="preserve">.10. При завершении работы с </w:t>
      </w:r>
      <w:proofErr w:type="spellStart"/>
      <w:r w:rsidR="003F7B3E" w:rsidRPr="00084FF0">
        <w:rPr>
          <w:rFonts w:eastAsia="Calibri"/>
          <w:sz w:val="28"/>
          <w:szCs w:val="28"/>
        </w:rPr>
        <w:t>ИСПДн</w:t>
      </w:r>
      <w:proofErr w:type="spellEnd"/>
      <w:r w:rsidR="003F7B3E" w:rsidRPr="00084FF0">
        <w:rPr>
          <w:rFonts w:eastAsia="Calibri"/>
          <w:sz w:val="28"/>
          <w:szCs w:val="28"/>
        </w:rPr>
        <w:t xml:space="preserve"> работники обязаны защитить АРМ или терминалы</w:t>
      </w:r>
      <w:r w:rsidR="00BE312A" w:rsidRPr="00084FF0">
        <w:rPr>
          <w:sz w:val="28"/>
          <w:szCs w:val="28"/>
        </w:rPr>
        <w:t xml:space="preserve"> </w:t>
      </w:r>
      <w:r w:rsidR="00BE312A" w:rsidRPr="00084FF0">
        <w:rPr>
          <w:sz w:val="28"/>
          <w:szCs w:val="28"/>
          <w:lang w:val="en-US"/>
        </w:rPr>
        <w:t>c</w:t>
      </w:r>
      <w:r w:rsidR="00BE312A" w:rsidRPr="00084FF0">
        <w:rPr>
          <w:sz w:val="28"/>
          <w:szCs w:val="28"/>
        </w:rPr>
        <w:t xml:space="preserve"> </w:t>
      </w:r>
      <w:r w:rsidR="003F7B3E" w:rsidRPr="00084FF0">
        <w:rPr>
          <w:rFonts w:eastAsia="Calibri"/>
          <w:sz w:val="28"/>
          <w:szCs w:val="28"/>
        </w:rPr>
        <w:t>помощью блокировки ключом или эквивалентного средства контроля, например, доступом по паролю, если не используются более сильные средства защиты.</w:t>
      </w:r>
    </w:p>
    <w:p w:rsidR="002542AA" w:rsidRPr="00084FF0" w:rsidRDefault="00380F32" w:rsidP="00D15DDB">
      <w:pPr>
        <w:ind w:firstLine="709"/>
        <w:jc w:val="both"/>
        <w:rPr>
          <w:sz w:val="28"/>
          <w:szCs w:val="28"/>
        </w:rPr>
      </w:pPr>
      <w:r>
        <w:rPr>
          <w:rFonts w:eastAsia="Calibri"/>
          <w:sz w:val="28"/>
          <w:szCs w:val="28"/>
        </w:rPr>
        <w:t>18</w:t>
      </w:r>
      <w:r w:rsidR="003F7B3E" w:rsidRPr="00084FF0">
        <w:rPr>
          <w:rFonts w:eastAsia="Calibri"/>
          <w:sz w:val="28"/>
          <w:szCs w:val="28"/>
        </w:rPr>
        <w:t xml:space="preserve">.11. Работники Учреждения должны быть проинформированы об угрозах нарушения режима безопасности ПДн и ответственности за его нарушение. Они должны быть ознакомлены с утвержденной формальной процедурой наложения дисциплинарных взысканий на работников, которые нарушили принятые политику и процедуры безопасности </w:t>
      </w:r>
      <w:proofErr w:type="spellStart"/>
      <w:r w:rsidR="003F7B3E" w:rsidRPr="00084FF0">
        <w:rPr>
          <w:rFonts w:eastAsia="Calibri"/>
          <w:sz w:val="28"/>
          <w:szCs w:val="28"/>
        </w:rPr>
        <w:t>ПДн</w:t>
      </w:r>
      <w:proofErr w:type="spellEnd"/>
      <w:r w:rsidR="003F7B3E" w:rsidRPr="00084FF0">
        <w:rPr>
          <w:rFonts w:eastAsia="Calibri"/>
          <w:sz w:val="28"/>
          <w:szCs w:val="28"/>
        </w:rPr>
        <w:t>.</w:t>
      </w:r>
    </w:p>
    <w:p w:rsidR="00BE312A" w:rsidRPr="00084FF0" w:rsidRDefault="00380F32" w:rsidP="00D15DDB">
      <w:pPr>
        <w:ind w:firstLine="709"/>
        <w:jc w:val="both"/>
        <w:rPr>
          <w:rFonts w:eastAsia="Calibri"/>
          <w:sz w:val="28"/>
          <w:szCs w:val="28"/>
        </w:rPr>
      </w:pPr>
      <w:r>
        <w:rPr>
          <w:rFonts w:eastAsia="Calibri"/>
          <w:sz w:val="28"/>
          <w:szCs w:val="28"/>
        </w:rPr>
        <w:lastRenderedPageBreak/>
        <w:t>18</w:t>
      </w:r>
      <w:r w:rsidR="003F7B3E" w:rsidRPr="00084FF0">
        <w:rPr>
          <w:rFonts w:eastAsia="Calibri"/>
          <w:sz w:val="28"/>
          <w:szCs w:val="28"/>
        </w:rPr>
        <w:t xml:space="preserve">.12. Работники обязаны без промедления сообщать обо всех наблюдаемых или подозрительных случаях работы ИСПДн, могущих повлечь за собой угрозы безопасности ПДн, а также о выявленных ими событиях, затрагивающих безопасность ПДн, руководству подразделения и лицу, отвечающему за немедленное реагирование на угрозы безопасности </w:t>
      </w:r>
      <w:proofErr w:type="spellStart"/>
      <w:r w:rsidR="003F7B3E" w:rsidRPr="00084FF0">
        <w:rPr>
          <w:rFonts w:eastAsia="Calibri"/>
          <w:sz w:val="28"/>
          <w:szCs w:val="28"/>
        </w:rPr>
        <w:t>ПДн</w:t>
      </w:r>
      <w:proofErr w:type="spellEnd"/>
      <w:r w:rsidR="003F7B3E" w:rsidRPr="00084FF0">
        <w:rPr>
          <w:rFonts w:eastAsia="Calibri"/>
          <w:sz w:val="28"/>
          <w:szCs w:val="28"/>
        </w:rPr>
        <w:t>.</w:t>
      </w:r>
    </w:p>
    <w:p w:rsidR="00BE312A" w:rsidRDefault="00BE312A" w:rsidP="00D15DDB">
      <w:pPr>
        <w:rPr>
          <w:rFonts w:eastAsia="Calibri"/>
          <w:sz w:val="28"/>
          <w:szCs w:val="28"/>
        </w:rPr>
      </w:pPr>
      <w:r w:rsidRPr="00084FF0">
        <w:rPr>
          <w:rFonts w:eastAsia="Calibri"/>
          <w:sz w:val="28"/>
          <w:szCs w:val="28"/>
        </w:rPr>
        <w:br w:type="page"/>
      </w:r>
    </w:p>
    <w:p w:rsidR="00ED3B9A" w:rsidRDefault="00ED3B9A" w:rsidP="00ED3B9A">
      <w:pPr>
        <w:ind w:firstLine="709"/>
        <w:rPr>
          <w:rFonts w:eastAsia="Calibri"/>
          <w:b/>
          <w:sz w:val="28"/>
          <w:szCs w:val="28"/>
        </w:rPr>
      </w:pPr>
      <w:r w:rsidRPr="00ED3B9A">
        <w:rPr>
          <w:rFonts w:eastAsia="Calibri"/>
          <w:b/>
          <w:sz w:val="28"/>
          <w:szCs w:val="28"/>
        </w:rPr>
        <w:lastRenderedPageBreak/>
        <w:t>19. Полномочия и обязанности по обеспечению информационной безопасности</w:t>
      </w:r>
    </w:p>
    <w:p w:rsidR="00ED3B9A" w:rsidRPr="00ED3B9A" w:rsidRDefault="00ED3B9A" w:rsidP="00ED3B9A">
      <w:pPr>
        <w:ind w:firstLine="709"/>
        <w:jc w:val="both"/>
        <w:rPr>
          <w:rFonts w:eastAsia="Calibri"/>
          <w:sz w:val="28"/>
          <w:szCs w:val="28"/>
        </w:rPr>
      </w:pPr>
      <w:r w:rsidRPr="00ED3B9A">
        <w:rPr>
          <w:rFonts w:eastAsia="Calibri"/>
          <w:sz w:val="28"/>
          <w:szCs w:val="28"/>
        </w:rPr>
        <w:t>19.1</w:t>
      </w:r>
      <w:r w:rsidR="000C053E">
        <w:rPr>
          <w:rFonts w:eastAsia="Calibri"/>
          <w:sz w:val="28"/>
          <w:szCs w:val="28"/>
        </w:rPr>
        <w:t xml:space="preserve"> </w:t>
      </w:r>
      <w:proofErr w:type="gramStart"/>
      <w:r w:rsidR="007930C7">
        <w:rPr>
          <w:rFonts w:eastAsia="Calibri"/>
          <w:sz w:val="28"/>
          <w:szCs w:val="28"/>
        </w:rPr>
        <w:t>В</w:t>
      </w:r>
      <w:proofErr w:type="gramEnd"/>
      <w:r w:rsidR="007930C7">
        <w:rPr>
          <w:rFonts w:eastAsia="Calibri"/>
          <w:sz w:val="28"/>
          <w:szCs w:val="28"/>
        </w:rPr>
        <w:t xml:space="preserve"> </w:t>
      </w:r>
      <w:r w:rsidRPr="00ED3B9A">
        <w:rPr>
          <w:rFonts w:eastAsia="Calibri"/>
          <w:sz w:val="28"/>
          <w:szCs w:val="28"/>
        </w:rPr>
        <w:t>рамках деятельности по обеспечению информационной безопасности указанные ниже работники и подразделения Банка выполняют следующие функции:</w:t>
      </w:r>
    </w:p>
    <w:tbl>
      <w:tblPr>
        <w:tblStyle w:val="a5"/>
        <w:tblW w:w="9836" w:type="dxa"/>
        <w:tblLook w:val="04A0" w:firstRow="1" w:lastRow="0" w:firstColumn="1" w:lastColumn="0" w:noHBand="0" w:noVBand="1"/>
      </w:tblPr>
      <w:tblGrid>
        <w:gridCol w:w="3409"/>
        <w:gridCol w:w="6427"/>
      </w:tblGrid>
      <w:tr w:rsidR="00ED3B9A" w:rsidRPr="00ED3B9A" w:rsidTr="00ED3B9A">
        <w:tc>
          <w:tcPr>
            <w:tcW w:w="3409" w:type="dxa"/>
          </w:tcPr>
          <w:p w:rsidR="00ED3B9A" w:rsidRPr="00ED3B9A" w:rsidRDefault="00ED3B9A" w:rsidP="00ED3B9A">
            <w:pPr>
              <w:jc w:val="center"/>
              <w:rPr>
                <w:rFonts w:eastAsia="Calibri"/>
                <w:b/>
                <w:sz w:val="28"/>
                <w:szCs w:val="28"/>
              </w:rPr>
            </w:pPr>
            <w:r w:rsidRPr="00ED3B9A">
              <w:rPr>
                <w:rFonts w:eastAsia="Calibri"/>
                <w:b/>
                <w:sz w:val="28"/>
                <w:szCs w:val="28"/>
              </w:rPr>
              <w:t>Работник/Подразделение</w:t>
            </w:r>
          </w:p>
        </w:tc>
        <w:tc>
          <w:tcPr>
            <w:tcW w:w="6427" w:type="dxa"/>
          </w:tcPr>
          <w:p w:rsidR="00ED3B9A" w:rsidRPr="00ED3B9A" w:rsidRDefault="00ED3B9A" w:rsidP="00ED3B9A">
            <w:pPr>
              <w:jc w:val="center"/>
              <w:rPr>
                <w:rFonts w:eastAsia="Calibri"/>
                <w:b/>
                <w:sz w:val="28"/>
                <w:szCs w:val="28"/>
              </w:rPr>
            </w:pPr>
            <w:r w:rsidRPr="00ED3B9A">
              <w:rPr>
                <w:rFonts w:eastAsia="Calibri"/>
                <w:b/>
                <w:sz w:val="28"/>
                <w:szCs w:val="28"/>
              </w:rPr>
              <w:t>Функции по обеспечению информационной безопасности</w:t>
            </w:r>
          </w:p>
        </w:tc>
      </w:tr>
      <w:tr w:rsidR="00ED3B9A" w:rsidRPr="00ED3B9A" w:rsidTr="00ED3B9A">
        <w:tc>
          <w:tcPr>
            <w:tcW w:w="3409" w:type="dxa"/>
          </w:tcPr>
          <w:p w:rsidR="00ED3B9A" w:rsidRPr="00ED3B9A" w:rsidRDefault="00ED3B9A" w:rsidP="00ED3B9A">
            <w:pPr>
              <w:rPr>
                <w:rFonts w:eastAsia="Calibri"/>
                <w:b/>
                <w:sz w:val="28"/>
                <w:szCs w:val="28"/>
              </w:rPr>
            </w:pPr>
            <w:r w:rsidRPr="00ED3B9A">
              <w:rPr>
                <w:rFonts w:eastAsia="Calibri"/>
                <w:b/>
                <w:sz w:val="28"/>
                <w:szCs w:val="28"/>
              </w:rPr>
              <w:t>Председатель Правления</w:t>
            </w:r>
            <w:r>
              <w:rPr>
                <w:rFonts w:eastAsia="Calibri"/>
                <w:b/>
                <w:sz w:val="28"/>
                <w:szCs w:val="28"/>
              </w:rPr>
              <w:t xml:space="preserve"> «Велком»</w:t>
            </w:r>
          </w:p>
        </w:tc>
        <w:tc>
          <w:tcPr>
            <w:tcW w:w="6427" w:type="dxa"/>
          </w:tcPr>
          <w:p w:rsidR="00ED3B9A" w:rsidRPr="00ED3B9A" w:rsidRDefault="00ED3B9A" w:rsidP="00ED3B9A">
            <w:pPr>
              <w:rPr>
                <w:rFonts w:eastAsia="Calibri"/>
                <w:sz w:val="28"/>
                <w:szCs w:val="28"/>
              </w:rPr>
            </w:pPr>
            <w:r w:rsidRPr="00ED3B9A">
              <w:rPr>
                <w:rFonts w:eastAsia="Calibri"/>
                <w:sz w:val="28"/>
                <w:szCs w:val="28"/>
              </w:rPr>
              <w:t xml:space="preserve">общее руководство обеспечением информационной безопасности </w:t>
            </w:r>
            <w:r>
              <w:rPr>
                <w:rFonts w:eastAsia="Calibri"/>
                <w:sz w:val="28"/>
                <w:szCs w:val="28"/>
              </w:rPr>
              <w:t xml:space="preserve">«Велком», </w:t>
            </w:r>
            <w:r w:rsidRPr="00ED3B9A">
              <w:rPr>
                <w:rFonts w:eastAsia="Calibri"/>
                <w:sz w:val="28"/>
                <w:szCs w:val="28"/>
              </w:rPr>
              <w:t>организация своевременного и качественного обучения и проверки знаний по информационн</w:t>
            </w:r>
            <w:r>
              <w:rPr>
                <w:rFonts w:eastAsia="Calibri"/>
                <w:sz w:val="28"/>
                <w:szCs w:val="28"/>
              </w:rPr>
              <w:t>ой безопасности в целом</w:t>
            </w:r>
          </w:p>
        </w:tc>
      </w:tr>
      <w:tr w:rsidR="00ED3B9A" w:rsidRPr="00ED3B9A" w:rsidTr="00ED3B9A">
        <w:trPr>
          <w:trHeight w:val="705"/>
        </w:trPr>
        <w:tc>
          <w:tcPr>
            <w:tcW w:w="3409" w:type="dxa"/>
            <w:vMerge w:val="restart"/>
          </w:tcPr>
          <w:p w:rsidR="00ED3B9A" w:rsidRPr="00ED3B9A" w:rsidRDefault="00ED3B9A" w:rsidP="00ED3B9A">
            <w:pPr>
              <w:rPr>
                <w:rFonts w:eastAsia="Calibri"/>
                <w:b/>
                <w:sz w:val="28"/>
                <w:szCs w:val="28"/>
              </w:rPr>
            </w:pPr>
            <w:r w:rsidRPr="00ED3B9A">
              <w:rPr>
                <w:rFonts w:eastAsia="Calibri"/>
                <w:b/>
                <w:sz w:val="28"/>
                <w:szCs w:val="28"/>
              </w:rPr>
              <w:t>Ответственный работник и Управление информационной безопасности</w:t>
            </w:r>
          </w:p>
        </w:tc>
        <w:tc>
          <w:tcPr>
            <w:tcW w:w="6427" w:type="dxa"/>
          </w:tcPr>
          <w:p w:rsidR="00ED3B9A" w:rsidRPr="00ED3B9A" w:rsidRDefault="00ED3B9A" w:rsidP="00ED3B9A">
            <w:pPr>
              <w:rPr>
                <w:rFonts w:eastAsia="Calibri"/>
                <w:sz w:val="28"/>
                <w:szCs w:val="28"/>
              </w:rPr>
            </w:pPr>
            <w:r w:rsidRPr="00ED3B9A">
              <w:rPr>
                <w:rFonts w:eastAsia="Calibri"/>
                <w:sz w:val="28"/>
                <w:szCs w:val="28"/>
              </w:rPr>
              <w:t>поддержание и совершенствование системы обеспечения информационной безопасности</w:t>
            </w:r>
          </w:p>
        </w:tc>
      </w:tr>
      <w:tr w:rsidR="00ED3B9A" w:rsidRPr="00ED3B9A" w:rsidTr="00ED3B9A">
        <w:trPr>
          <w:trHeight w:val="165"/>
        </w:trPr>
        <w:tc>
          <w:tcPr>
            <w:tcW w:w="3409" w:type="dxa"/>
            <w:vMerge/>
          </w:tcPr>
          <w:p w:rsidR="00ED3B9A" w:rsidRPr="00ED3B9A" w:rsidRDefault="00ED3B9A" w:rsidP="00ED3B9A">
            <w:pPr>
              <w:rPr>
                <w:rFonts w:eastAsia="Calibri"/>
                <w:b/>
                <w:sz w:val="28"/>
                <w:szCs w:val="28"/>
              </w:rPr>
            </w:pPr>
          </w:p>
        </w:tc>
        <w:tc>
          <w:tcPr>
            <w:tcW w:w="6427" w:type="dxa"/>
          </w:tcPr>
          <w:p w:rsidR="00ED3B9A" w:rsidRPr="00ED3B9A" w:rsidRDefault="00ED3B9A" w:rsidP="00ED3B9A">
            <w:pPr>
              <w:rPr>
                <w:rFonts w:eastAsia="Calibri"/>
                <w:sz w:val="28"/>
                <w:szCs w:val="28"/>
              </w:rPr>
            </w:pPr>
            <w:r w:rsidRPr="00ED3B9A">
              <w:rPr>
                <w:rFonts w:eastAsia="Calibri"/>
                <w:sz w:val="28"/>
                <w:szCs w:val="28"/>
              </w:rPr>
              <w:t>управление планами по обеспечению информационной безопасности</w:t>
            </w:r>
          </w:p>
        </w:tc>
      </w:tr>
      <w:tr w:rsidR="00ED3B9A" w:rsidRPr="00ED3B9A" w:rsidTr="00ED3B9A">
        <w:trPr>
          <w:trHeight w:val="165"/>
        </w:trPr>
        <w:tc>
          <w:tcPr>
            <w:tcW w:w="3409" w:type="dxa"/>
            <w:vMerge/>
          </w:tcPr>
          <w:p w:rsidR="00ED3B9A" w:rsidRPr="00ED3B9A" w:rsidRDefault="00ED3B9A" w:rsidP="00ED3B9A">
            <w:pPr>
              <w:rPr>
                <w:rFonts w:eastAsia="Calibri"/>
                <w:b/>
                <w:sz w:val="28"/>
                <w:szCs w:val="28"/>
              </w:rPr>
            </w:pPr>
          </w:p>
        </w:tc>
        <w:tc>
          <w:tcPr>
            <w:tcW w:w="6427" w:type="dxa"/>
          </w:tcPr>
          <w:p w:rsidR="00ED3B9A" w:rsidRPr="00ED3B9A" w:rsidRDefault="00ED3B9A" w:rsidP="00ED3B9A">
            <w:pPr>
              <w:rPr>
                <w:rFonts w:eastAsia="Calibri"/>
                <w:sz w:val="28"/>
                <w:szCs w:val="28"/>
              </w:rPr>
            </w:pPr>
            <w:r w:rsidRPr="00ED3B9A">
              <w:rPr>
                <w:rFonts w:eastAsia="Calibri"/>
                <w:sz w:val="28"/>
                <w:szCs w:val="28"/>
              </w:rPr>
              <w:t>разработка документов по обеспечению информационной безопасности, а также контроль исполнения данных документов</w:t>
            </w:r>
          </w:p>
        </w:tc>
      </w:tr>
      <w:tr w:rsidR="00ED3B9A" w:rsidRPr="00ED3B9A" w:rsidTr="00ED3B9A">
        <w:trPr>
          <w:trHeight w:val="165"/>
        </w:trPr>
        <w:tc>
          <w:tcPr>
            <w:tcW w:w="3409" w:type="dxa"/>
            <w:vMerge/>
          </w:tcPr>
          <w:p w:rsidR="00ED3B9A" w:rsidRPr="00ED3B9A" w:rsidRDefault="00ED3B9A" w:rsidP="00ED3B9A">
            <w:pPr>
              <w:rPr>
                <w:rFonts w:eastAsia="Calibri"/>
                <w:b/>
                <w:sz w:val="28"/>
                <w:szCs w:val="28"/>
              </w:rPr>
            </w:pPr>
          </w:p>
        </w:tc>
        <w:tc>
          <w:tcPr>
            <w:tcW w:w="6427" w:type="dxa"/>
          </w:tcPr>
          <w:p w:rsidR="00ED3B9A" w:rsidRPr="00ED3B9A" w:rsidRDefault="00ED3B9A" w:rsidP="00ED3B9A">
            <w:pPr>
              <w:rPr>
                <w:rFonts w:eastAsia="Calibri"/>
                <w:sz w:val="28"/>
                <w:szCs w:val="28"/>
              </w:rPr>
            </w:pPr>
            <w:r w:rsidRPr="00ED3B9A">
              <w:rPr>
                <w:rFonts w:eastAsia="Calibri"/>
                <w:sz w:val="28"/>
                <w:szCs w:val="28"/>
              </w:rPr>
              <w:t>определение требований к защитным мерам обеспечения информационной безопасности</w:t>
            </w:r>
          </w:p>
        </w:tc>
      </w:tr>
      <w:tr w:rsidR="00ED3B9A" w:rsidRPr="00ED3B9A" w:rsidTr="00ED3B9A">
        <w:trPr>
          <w:trHeight w:val="142"/>
        </w:trPr>
        <w:tc>
          <w:tcPr>
            <w:tcW w:w="3409" w:type="dxa"/>
            <w:vMerge/>
          </w:tcPr>
          <w:p w:rsidR="00ED3B9A" w:rsidRPr="00ED3B9A" w:rsidRDefault="00ED3B9A" w:rsidP="00ED3B9A">
            <w:pPr>
              <w:rPr>
                <w:rFonts w:eastAsia="Calibri"/>
                <w:b/>
                <w:sz w:val="28"/>
                <w:szCs w:val="28"/>
              </w:rPr>
            </w:pPr>
          </w:p>
        </w:tc>
        <w:tc>
          <w:tcPr>
            <w:tcW w:w="6427" w:type="dxa"/>
          </w:tcPr>
          <w:p w:rsidR="00ED3B9A" w:rsidRPr="00ED3B9A" w:rsidRDefault="00ED3B9A" w:rsidP="00ED3B9A">
            <w:pPr>
              <w:rPr>
                <w:rFonts w:eastAsia="Calibri"/>
                <w:sz w:val="28"/>
                <w:szCs w:val="28"/>
              </w:rPr>
            </w:pPr>
            <w:r w:rsidRPr="00ED3B9A">
              <w:rPr>
                <w:rFonts w:eastAsia="Calibri"/>
                <w:sz w:val="28"/>
                <w:szCs w:val="28"/>
              </w:rPr>
              <w:t xml:space="preserve">контроль уровня информационной безопасности </w:t>
            </w:r>
            <w:r>
              <w:rPr>
                <w:rFonts w:eastAsia="Calibri"/>
                <w:sz w:val="28"/>
                <w:szCs w:val="28"/>
              </w:rPr>
              <w:t>«Велком»</w:t>
            </w:r>
          </w:p>
        </w:tc>
      </w:tr>
      <w:tr w:rsidR="00ED3B9A" w:rsidRPr="00ED3B9A" w:rsidTr="00ED3B9A">
        <w:trPr>
          <w:trHeight w:val="142"/>
        </w:trPr>
        <w:tc>
          <w:tcPr>
            <w:tcW w:w="3409" w:type="dxa"/>
            <w:vMerge/>
          </w:tcPr>
          <w:p w:rsidR="00ED3B9A" w:rsidRPr="00ED3B9A" w:rsidRDefault="00ED3B9A" w:rsidP="00ED3B9A">
            <w:pPr>
              <w:rPr>
                <w:rFonts w:eastAsia="Calibri"/>
                <w:b/>
                <w:sz w:val="28"/>
                <w:szCs w:val="28"/>
              </w:rPr>
            </w:pPr>
          </w:p>
        </w:tc>
        <w:tc>
          <w:tcPr>
            <w:tcW w:w="6427" w:type="dxa"/>
          </w:tcPr>
          <w:p w:rsidR="00ED3B9A" w:rsidRPr="00ED3B9A" w:rsidRDefault="00F678AB" w:rsidP="00F678AB">
            <w:pPr>
              <w:rPr>
                <w:rFonts w:eastAsia="Calibri"/>
                <w:sz w:val="28"/>
                <w:szCs w:val="28"/>
              </w:rPr>
            </w:pPr>
            <w:r w:rsidRPr="00F678AB">
              <w:rPr>
                <w:rFonts w:eastAsia="Calibri"/>
                <w:sz w:val="28"/>
                <w:szCs w:val="28"/>
              </w:rPr>
              <w:t xml:space="preserve">разработка программ обучения сотрудников </w:t>
            </w:r>
            <w:r>
              <w:rPr>
                <w:rFonts w:eastAsia="Calibri"/>
                <w:sz w:val="28"/>
                <w:szCs w:val="28"/>
              </w:rPr>
              <w:t>«Велком»</w:t>
            </w:r>
          </w:p>
        </w:tc>
      </w:tr>
      <w:tr w:rsidR="00ED3B9A" w:rsidRPr="00ED3B9A" w:rsidTr="00ED3B9A">
        <w:trPr>
          <w:trHeight w:val="157"/>
        </w:trPr>
        <w:tc>
          <w:tcPr>
            <w:tcW w:w="3409" w:type="dxa"/>
            <w:vMerge/>
          </w:tcPr>
          <w:p w:rsidR="00ED3B9A" w:rsidRPr="00ED3B9A" w:rsidRDefault="00ED3B9A" w:rsidP="00ED3B9A">
            <w:pPr>
              <w:rPr>
                <w:rFonts w:eastAsia="Calibri"/>
                <w:b/>
                <w:sz w:val="28"/>
                <w:szCs w:val="28"/>
              </w:rPr>
            </w:pPr>
          </w:p>
        </w:tc>
        <w:tc>
          <w:tcPr>
            <w:tcW w:w="6427" w:type="dxa"/>
          </w:tcPr>
          <w:p w:rsidR="00ED3B9A" w:rsidRPr="00ED3B9A" w:rsidRDefault="00F678AB" w:rsidP="00F678AB">
            <w:pPr>
              <w:rPr>
                <w:rFonts w:eastAsia="Calibri"/>
                <w:sz w:val="28"/>
                <w:szCs w:val="28"/>
              </w:rPr>
            </w:pPr>
            <w:r w:rsidRPr="00F678AB">
              <w:rPr>
                <w:rFonts w:eastAsia="Calibri"/>
                <w:sz w:val="28"/>
                <w:szCs w:val="28"/>
              </w:rPr>
              <w:t xml:space="preserve">расследование событий, связанных с инцидентами информационной безопасности и в случае необходимости вынесение предложений по применению санкций в соответствии с законодательством </w:t>
            </w:r>
            <w:r>
              <w:rPr>
                <w:rFonts w:eastAsia="Calibri"/>
                <w:sz w:val="28"/>
                <w:szCs w:val="28"/>
              </w:rPr>
              <w:t xml:space="preserve">РБ </w:t>
            </w:r>
            <w:r w:rsidRPr="00F678AB">
              <w:rPr>
                <w:rFonts w:eastAsia="Calibri"/>
                <w:sz w:val="28"/>
                <w:szCs w:val="28"/>
              </w:rPr>
              <w:t>в отношении лиц, осуществивших противоправные действия</w:t>
            </w:r>
          </w:p>
        </w:tc>
      </w:tr>
      <w:tr w:rsidR="00ED3B9A" w:rsidRPr="00ED3B9A" w:rsidTr="00ED3B9A">
        <w:trPr>
          <w:trHeight w:val="97"/>
        </w:trPr>
        <w:tc>
          <w:tcPr>
            <w:tcW w:w="3409" w:type="dxa"/>
            <w:vMerge/>
          </w:tcPr>
          <w:p w:rsidR="00ED3B9A" w:rsidRPr="00ED3B9A" w:rsidRDefault="00ED3B9A" w:rsidP="00ED3B9A">
            <w:pPr>
              <w:rPr>
                <w:rFonts w:eastAsia="Calibri"/>
                <w:b/>
                <w:sz w:val="28"/>
                <w:szCs w:val="28"/>
              </w:rPr>
            </w:pPr>
          </w:p>
        </w:tc>
        <w:tc>
          <w:tcPr>
            <w:tcW w:w="6427" w:type="dxa"/>
          </w:tcPr>
          <w:p w:rsidR="00ED3B9A" w:rsidRPr="00ED3B9A" w:rsidRDefault="00F678AB" w:rsidP="00F678AB">
            <w:pPr>
              <w:rPr>
                <w:rFonts w:eastAsia="Calibri"/>
                <w:sz w:val="28"/>
                <w:szCs w:val="28"/>
              </w:rPr>
            </w:pPr>
            <w:r w:rsidRPr="00F678AB">
              <w:rPr>
                <w:rFonts w:eastAsia="Calibri"/>
                <w:sz w:val="28"/>
                <w:szCs w:val="28"/>
              </w:rPr>
              <w:t xml:space="preserve">контроль своевременности обучения по информационной безопасности сотрудников </w:t>
            </w:r>
            <w:r>
              <w:rPr>
                <w:rFonts w:eastAsia="Calibri"/>
                <w:sz w:val="28"/>
                <w:szCs w:val="28"/>
              </w:rPr>
              <w:t>«Велком»</w:t>
            </w:r>
          </w:p>
        </w:tc>
      </w:tr>
      <w:tr w:rsidR="00F678AB" w:rsidRPr="00ED3B9A" w:rsidTr="00F678AB">
        <w:trPr>
          <w:trHeight w:val="285"/>
        </w:trPr>
        <w:tc>
          <w:tcPr>
            <w:tcW w:w="3409" w:type="dxa"/>
            <w:vMerge w:val="restart"/>
          </w:tcPr>
          <w:p w:rsidR="00F678AB" w:rsidRPr="00F678AB" w:rsidRDefault="00F678AB" w:rsidP="00ED3B9A">
            <w:pPr>
              <w:rPr>
                <w:rFonts w:eastAsia="Calibri"/>
                <w:b/>
                <w:sz w:val="28"/>
                <w:szCs w:val="28"/>
              </w:rPr>
            </w:pPr>
            <w:r w:rsidRPr="00F678AB">
              <w:rPr>
                <w:rFonts w:eastAsia="Calibri"/>
                <w:b/>
                <w:sz w:val="28"/>
                <w:szCs w:val="28"/>
              </w:rPr>
              <w:t>Департамент информационных технологий</w:t>
            </w:r>
          </w:p>
        </w:tc>
        <w:tc>
          <w:tcPr>
            <w:tcW w:w="6427" w:type="dxa"/>
          </w:tcPr>
          <w:p w:rsidR="00F678AB" w:rsidRPr="00ED3B9A" w:rsidRDefault="00F678AB" w:rsidP="00F678AB">
            <w:pPr>
              <w:rPr>
                <w:rFonts w:eastAsia="Calibri"/>
                <w:sz w:val="28"/>
                <w:szCs w:val="28"/>
              </w:rPr>
            </w:pPr>
            <w:r w:rsidRPr="00F678AB">
              <w:rPr>
                <w:rFonts w:eastAsia="Calibri"/>
                <w:sz w:val="28"/>
                <w:szCs w:val="28"/>
              </w:rPr>
              <w:t>внедрение и эксплуатация защитных мер системы информационной безопасности</w:t>
            </w:r>
          </w:p>
        </w:tc>
      </w:tr>
      <w:tr w:rsidR="00F678AB" w:rsidRPr="00ED3B9A" w:rsidTr="00F678AB">
        <w:trPr>
          <w:trHeight w:val="210"/>
        </w:trPr>
        <w:tc>
          <w:tcPr>
            <w:tcW w:w="3409" w:type="dxa"/>
            <w:vMerge/>
          </w:tcPr>
          <w:p w:rsidR="00F678AB" w:rsidRPr="00F678AB" w:rsidRDefault="00F678AB" w:rsidP="00ED3B9A">
            <w:pPr>
              <w:rPr>
                <w:rFonts w:eastAsia="Calibri"/>
                <w:b/>
                <w:sz w:val="28"/>
                <w:szCs w:val="28"/>
              </w:rPr>
            </w:pPr>
          </w:p>
        </w:tc>
        <w:tc>
          <w:tcPr>
            <w:tcW w:w="6427" w:type="dxa"/>
          </w:tcPr>
          <w:p w:rsidR="00F678AB" w:rsidRPr="00ED3B9A" w:rsidRDefault="00F678AB" w:rsidP="00ED3B9A">
            <w:pPr>
              <w:rPr>
                <w:rFonts w:eastAsia="Calibri"/>
                <w:sz w:val="28"/>
                <w:szCs w:val="28"/>
              </w:rPr>
            </w:pPr>
            <w:r w:rsidRPr="00F678AB">
              <w:rPr>
                <w:rFonts w:eastAsia="Calibri"/>
                <w:sz w:val="28"/>
                <w:szCs w:val="28"/>
              </w:rPr>
              <w:t>организация мероприятий по обеспечению информационной безопасности</w:t>
            </w:r>
          </w:p>
        </w:tc>
      </w:tr>
      <w:tr w:rsidR="00F678AB" w:rsidRPr="00ED3B9A" w:rsidTr="00ED3B9A">
        <w:trPr>
          <w:trHeight w:val="450"/>
        </w:trPr>
        <w:tc>
          <w:tcPr>
            <w:tcW w:w="3409" w:type="dxa"/>
            <w:vMerge/>
          </w:tcPr>
          <w:p w:rsidR="00F678AB" w:rsidRPr="00F678AB" w:rsidRDefault="00F678AB" w:rsidP="00ED3B9A">
            <w:pPr>
              <w:rPr>
                <w:rFonts w:eastAsia="Calibri"/>
                <w:b/>
                <w:sz w:val="28"/>
                <w:szCs w:val="28"/>
              </w:rPr>
            </w:pPr>
          </w:p>
        </w:tc>
        <w:tc>
          <w:tcPr>
            <w:tcW w:w="6427" w:type="dxa"/>
          </w:tcPr>
          <w:p w:rsidR="00F678AB" w:rsidRPr="00ED3B9A" w:rsidRDefault="00F678AB" w:rsidP="00ED3B9A">
            <w:pPr>
              <w:rPr>
                <w:rFonts w:eastAsia="Calibri"/>
                <w:sz w:val="28"/>
                <w:szCs w:val="28"/>
              </w:rPr>
            </w:pPr>
            <w:r w:rsidRPr="00F678AB">
              <w:rPr>
                <w:rFonts w:eastAsia="Calibri"/>
                <w:sz w:val="28"/>
                <w:szCs w:val="28"/>
              </w:rPr>
              <w:t>контроль за соблюдением требований информационной безопасности</w:t>
            </w:r>
          </w:p>
        </w:tc>
      </w:tr>
      <w:tr w:rsidR="00F678AB" w:rsidRPr="00ED3B9A" w:rsidTr="00F678AB">
        <w:trPr>
          <w:trHeight w:val="390"/>
        </w:trPr>
        <w:tc>
          <w:tcPr>
            <w:tcW w:w="3409" w:type="dxa"/>
            <w:vMerge w:val="restart"/>
          </w:tcPr>
          <w:p w:rsidR="00F678AB" w:rsidRPr="00F678AB" w:rsidRDefault="00F678AB" w:rsidP="00F678AB">
            <w:pPr>
              <w:rPr>
                <w:rFonts w:eastAsia="Calibri"/>
                <w:b/>
                <w:sz w:val="28"/>
                <w:szCs w:val="28"/>
              </w:rPr>
            </w:pPr>
            <w:r w:rsidRPr="00F678AB">
              <w:rPr>
                <w:rFonts w:eastAsia="Calibri"/>
                <w:b/>
                <w:sz w:val="28"/>
                <w:szCs w:val="28"/>
              </w:rPr>
              <w:t>Руководители структурных подразделений «Велком»</w:t>
            </w:r>
          </w:p>
        </w:tc>
        <w:tc>
          <w:tcPr>
            <w:tcW w:w="6427" w:type="dxa"/>
          </w:tcPr>
          <w:p w:rsidR="00F678AB" w:rsidRPr="00ED3B9A" w:rsidRDefault="00F678AB" w:rsidP="00ED3B9A">
            <w:pPr>
              <w:rPr>
                <w:rFonts w:eastAsia="Calibri"/>
                <w:sz w:val="28"/>
                <w:szCs w:val="28"/>
              </w:rPr>
            </w:pPr>
            <w:r w:rsidRPr="00F678AB">
              <w:rPr>
                <w:rFonts w:eastAsia="Calibri"/>
                <w:sz w:val="28"/>
                <w:szCs w:val="28"/>
              </w:rPr>
              <w:t>соблюдение принципа минимальности при предоставлении доступа к информационным активам и компонентам информационной инфраструктуры</w:t>
            </w:r>
          </w:p>
        </w:tc>
      </w:tr>
      <w:tr w:rsidR="00F678AB" w:rsidRPr="00ED3B9A" w:rsidTr="00F678AB">
        <w:trPr>
          <w:trHeight w:val="150"/>
        </w:trPr>
        <w:tc>
          <w:tcPr>
            <w:tcW w:w="3409" w:type="dxa"/>
            <w:vMerge/>
          </w:tcPr>
          <w:p w:rsidR="00F678AB" w:rsidRPr="00F678AB" w:rsidRDefault="00F678AB" w:rsidP="00F678AB">
            <w:pPr>
              <w:rPr>
                <w:rFonts w:eastAsia="Calibri"/>
                <w:sz w:val="28"/>
                <w:szCs w:val="28"/>
              </w:rPr>
            </w:pPr>
          </w:p>
        </w:tc>
        <w:tc>
          <w:tcPr>
            <w:tcW w:w="6427" w:type="dxa"/>
          </w:tcPr>
          <w:p w:rsidR="00F678AB" w:rsidRPr="00ED3B9A" w:rsidRDefault="00F678AB" w:rsidP="00ED3B9A">
            <w:pPr>
              <w:rPr>
                <w:rFonts w:eastAsia="Calibri"/>
                <w:sz w:val="28"/>
                <w:szCs w:val="28"/>
              </w:rPr>
            </w:pPr>
            <w:r w:rsidRPr="00F678AB">
              <w:rPr>
                <w:rFonts w:eastAsia="Calibri"/>
                <w:sz w:val="28"/>
                <w:szCs w:val="28"/>
              </w:rPr>
              <w:t xml:space="preserve">ознакомление с документами и требованиями по обеспечению информационной безопасности </w:t>
            </w:r>
            <w:r w:rsidRPr="00F678AB">
              <w:rPr>
                <w:rFonts w:eastAsia="Calibri"/>
                <w:sz w:val="28"/>
                <w:szCs w:val="28"/>
              </w:rPr>
              <w:lastRenderedPageBreak/>
              <w:t>работников возглавляемых подразделений</w:t>
            </w:r>
          </w:p>
        </w:tc>
      </w:tr>
      <w:tr w:rsidR="00F678AB" w:rsidRPr="00ED3B9A" w:rsidTr="00F678AB">
        <w:trPr>
          <w:trHeight w:val="157"/>
        </w:trPr>
        <w:tc>
          <w:tcPr>
            <w:tcW w:w="3409" w:type="dxa"/>
            <w:vMerge/>
          </w:tcPr>
          <w:p w:rsidR="00F678AB" w:rsidRPr="00F678AB" w:rsidRDefault="00F678AB" w:rsidP="00F678AB">
            <w:pPr>
              <w:rPr>
                <w:rFonts w:eastAsia="Calibri"/>
                <w:sz w:val="28"/>
                <w:szCs w:val="28"/>
              </w:rPr>
            </w:pPr>
          </w:p>
        </w:tc>
        <w:tc>
          <w:tcPr>
            <w:tcW w:w="6427" w:type="dxa"/>
          </w:tcPr>
          <w:p w:rsidR="00F678AB" w:rsidRPr="00ED3B9A" w:rsidRDefault="00F678AB" w:rsidP="00ED3B9A">
            <w:pPr>
              <w:rPr>
                <w:rFonts w:eastAsia="Calibri"/>
                <w:sz w:val="28"/>
                <w:szCs w:val="28"/>
              </w:rPr>
            </w:pPr>
            <w:r w:rsidRPr="00F678AB">
              <w:rPr>
                <w:rFonts w:eastAsia="Calibri"/>
                <w:sz w:val="28"/>
                <w:szCs w:val="28"/>
              </w:rPr>
              <w:t>организация своевременного и качественного обучения и проверки знаний по информационной безопасности в структурных подразделениях</w:t>
            </w:r>
          </w:p>
        </w:tc>
      </w:tr>
      <w:tr w:rsidR="00F678AB" w:rsidRPr="00ED3B9A" w:rsidTr="00ED3B9A">
        <w:trPr>
          <w:trHeight w:val="330"/>
        </w:trPr>
        <w:tc>
          <w:tcPr>
            <w:tcW w:w="3409" w:type="dxa"/>
            <w:vMerge/>
          </w:tcPr>
          <w:p w:rsidR="00F678AB" w:rsidRPr="00F678AB" w:rsidRDefault="00F678AB" w:rsidP="00F678AB">
            <w:pPr>
              <w:rPr>
                <w:rFonts w:eastAsia="Calibri"/>
                <w:sz w:val="28"/>
                <w:szCs w:val="28"/>
              </w:rPr>
            </w:pPr>
          </w:p>
        </w:tc>
        <w:tc>
          <w:tcPr>
            <w:tcW w:w="6427" w:type="dxa"/>
          </w:tcPr>
          <w:p w:rsidR="00F678AB" w:rsidRPr="00ED3B9A" w:rsidRDefault="00F678AB" w:rsidP="00F678AB">
            <w:pPr>
              <w:rPr>
                <w:rFonts w:eastAsia="Calibri"/>
                <w:sz w:val="28"/>
                <w:szCs w:val="28"/>
              </w:rPr>
            </w:pPr>
            <w:r w:rsidRPr="00F678AB">
              <w:rPr>
                <w:rFonts w:eastAsia="Calibri"/>
                <w:sz w:val="28"/>
                <w:szCs w:val="28"/>
              </w:rPr>
              <w:t xml:space="preserve">выполнение работниками возглавляемого подразделения требований и правил </w:t>
            </w:r>
            <w:r>
              <w:rPr>
                <w:rFonts w:eastAsia="Calibri"/>
                <w:sz w:val="28"/>
                <w:szCs w:val="28"/>
              </w:rPr>
              <w:t>«Велком»</w:t>
            </w:r>
            <w:r w:rsidRPr="00F678AB">
              <w:rPr>
                <w:rFonts w:eastAsia="Calibri"/>
                <w:sz w:val="28"/>
                <w:szCs w:val="28"/>
              </w:rPr>
              <w:t xml:space="preserve"> по обеспечению информационной безопасности</w:t>
            </w:r>
          </w:p>
        </w:tc>
      </w:tr>
      <w:tr w:rsidR="00F678AB" w:rsidRPr="00ED3B9A" w:rsidTr="00F678AB">
        <w:trPr>
          <w:trHeight w:val="165"/>
        </w:trPr>
        <w:tc>
          <w:tcPr>
            <w:tcW w:w="3409" w:type="dxa"/>
            <w:vMerge w:val="restart"/>
          </w:tcPr>
          <w:p w:rsidR="00F678AB" w:rsidRPr="00F678AB" w:rsidRDefault="00F678AB" w:rsidP="00F678AB">
            <w:pPr>
              <w:rPr>
                <w:rFonts w:eastAsia="Calibri"/>
                <w:b/>
                <w:sz w:val="28"/>
                <w:szCs w:val="28"/>
              </w:rPr>
            </w:pPr>
            <w:r w:rsidRPr="00F678AB">
              <w:rPr>
                <w:rFonts w:eastAsia="Calibri"/>
                <w:b/>
                <w:sz w:val="28"/>
                <w:szCs w:val="28"/>
              </w:rPr>
              <w:t>Все работники «Велком»</w:t>
            </w:r>
          </w:p>
        </w:tc>
        <w:tc>
          <w:tcPr>
            <w:tcW w:w="6427" w:type="dxa"/>
          </w:tcPr>
          <w:p w:rsidR="00F678AB" w:rsidRPr="00ED3B9A" w:rsidRDefault="00F678AB" w:rsidP="00F678AB">
            <w:pPr>
              <w:rPr>
                <w:rFonts w:eastAsia="Calibri"/>
                <w:sz w:val="28"/>
                <w:szCs w:val="28"/>
              </w:rPr>
            </w:pPr>
            <w:r w:rsidRPr="00F678AB">
              <w:rPr>
                <w:rFonts w:eastAsia="Calibri"/>
                <w:sz w:val="28"/>
                <w:szCs w:val="28"/>
              </w:rPr>
              <w:t xml:space="preserve">соблюдение требований законодательных и нормативных документов, в том числе внутренних нормативных документов </w:t>
            </w:r>
            <w:r>
              <w:rPr>
                <w:rFonts w:eastAsia="Calibri"/>
                <w:sz w:val="28"/>
                <w:szCs w:val="28"/>
              </w:rPr>
              <w:t>«Велком»</w:t>
            </w:r>
            <w:r w:rsidRPr="00F678AB">
              <w:rPr>
                <w:rFonts w:eastAsia="Calibri"/>
                <w:sz w:val="28"/>
                <w:szCs w:val="28"/>
              </w:rPr>
              <w:t xml:space="preserve"> по вопросам информационной безопасности</w:t>
            </w:r>
          </w:p>
        </w:tc>
      </w:tr>
      <w:tr w:rsidR="00F678AB" w:rsidRPr="00ED3B9A" w:rsidTr="00F678AB">
        <w:trPr>
          <w:trHeight w:val="142"/>
        </w:trPr>
        <w:tc>
          <w:tcPr>
            <w:tcW w:w="3409" w:type="dxa"/>
            <w:vMerge/>
          </w:tcPr>
          <w:p w:rsidR="00F678AB" w:rsidRPr="00F678AB" w:rsidRDefault="00F678AB" w:rsidP="00F678AB">
            <w:pPr>
              <w:rPr>
                <w:rFonts w:eastAsia="Calibri"/>
                <w:sz w:val="28"/>
                <w:szCs w:val="28"/>
              </w:rPr>
            </w:pPr>
          </w:p>
        </w:tc>
        <w:tc>
          <w:tcPr>
            <w:tcW w:w="6427" w:type="dxa"/>
          </w:tcPr>
          <w:p w:rsidR="00F678AB" w:rsidRPr="00ED3B9A" w:rsidRDefault="00F678AB" w:rsidP="00F678AB">
            <w:pPr>
              <w:rPr>
                <w:rFonts w:eastAsia="Calibri"/>
                <w:sz w:val="28"/>
                <w:szCs w:val="28"/>
              </w:rPr>
            </w:pPr>
            <w:r w:rsidRPr="00F678AB">
              <w:rPr>
                <w:rFonts w:eastAsia="Calibri"/>
                <w:sz w:val="28"/>
                <w:szCs w:val="28"/>
              </w:rPr>
              <w:t xml:space="preserve">соблюдение прав </w:t>
            </w:r>
            <w:r>
              <w:rPr>
                <w:rFonts w:eastAsia="Calibri"/>
                <w:sz w:val="28"/>
                <w:szCs w:val="28"/>
              </w:rPr>
              <w:t>«Велком»</w:t>
            </w:r>
            <w:r w:rsidRPr="00F678AB">
              <w:rPr>
                <w:rFonts w:eastAsia="Calibri"/>
                <w:sz w:val="28"/>
                <w:szCs w:val="28"/>
              </w:rPr>
              <w:t xml:space="preserve"> на информационные активы, информационную инфраструктуру и интеллектуальную собственность</w:t>
            </w:r>
          </w:p>
        </w:tc>
      </w:tr>
      <w:tr w:rsidR="00F678AB" w:rsidRPr="00ED3B9A" w:rsidTr="00F678AB">
        <w:trPr>
          <w:trHeight w:val="127"/>
        </w:trPr>
        <w:tc>
          <w:tcPr>
            <w:tcW w:w="3409" w:type="dxa"/>
            <w:vMerge/>
          </w:tcPr>
          <w:p w:rsidR="00F678AB" w:rsidRPr="00F678AB" w:rsidRDefault="00F678AB" w:rsidP="00F678AB">
            <w:pPr>
              <w:rPr>
                <w:rFonts w:eastAsia="Calibri"/>
                <w:sz w:val="28"/>
                <w:szCs w:val="28"/>
              </w:rPr>
            </w:pPr>
          </w:p>
        </w:tc>
        <w:tc>
          <w:tcPr>
            <w:tcW w:w="6427" w:type="dxa"/>
          </w:tcPr>
          <w:p w:rsidR="00F678AB" w:rsidRPr="00ED3B9A" w:rsidRDefault="00F678AB" w:rsidP="00ED3B9A">
            <w:pPr>
              <w:rPr>
                <w:rFonts w:eastAsia="Calibri"/>
                <w:sz w:val="28"/>
                <w:szCs w:val="28"/>
              </w:rPr>
            </w:pPr>
            <w:r w:rsidRPr="00F678AB">
              <w:rPr>
                <w:rFonts w:eastAsia="Calibri"/>
                <w:sz w:val="28"/>
                <w:szCs w:val="28"/>
              </w:rPr>
              <w:t>своевременное уведомление непосредственных руководителей, Ответственного работника и Управления информационной безопасности о фактических или потенциально возможных инцидентах информационной безопасности, угрозах и уязвимости, а также о несанкционированных действиях и обращениях неуполномоченных лиц</w:t>
            </w:r>
          </w:p>
        </w:tc>
      </w:tr>
      <w:tr w:rsidR="00F678AB" w:rsidRPr="00ED3B9A" w:rsidTr="00ED3B9A">
        <w:trPr>
          <w:trHeight w:val="135"/>
        </w:trPr>
        <w:tc>
          <w:tcPr>
            <w:tcW w:w="3409" w:type="dxa"/>
            <w:vMerge/>
          </w:tcPr>
          <w:p w:rsidR="00F678AB" w:rsidRPr="00F678AB" w:rsidRDefault="00F678AB" w:rsidP="00F678AB">
            <w:pPr>
              <w:rPr>
                <w:rFonts w:eastAsia="Calibri"/>
                <w:sz w:val="28"/>
                <w:szCs w:val="28"/>
              </w:rPr>
            </w:pPr>
          </w:p>
        </w:tc>
        <w:tc>
          <w:tcPr>
            <w:tcW w:w="6427" w:type="dxa"/>
          </w:tcPr>
          <w:p w:rsidR="00F678AB" w:rsidRPr="00ED3B9A" w:rsidRDefault="00F678AB" w:rsidP="00ED3B9A">
            <w:pPr>
              <w:rPr>
                <w:rFonts w:eastAsia="Calibri"/>
                <w:sz w:val="28"/>
                <w:szCs w:val="28"/>
              </w:rPr>
            </w:pPr>
            <w:r w:rsidRPr="00F678AB">
              <w:rPr>
                <w:rFonts w:eastAsia="Calibri"/>
                <w:sz w:val="28"/>
                <w:szCs w:val="28"/>
              </w:rPr>
              <w:t>использование только тех информационных активов и компонентов информационной инфраструктуры, которые необходимы для выполнения служебных обязанностей, и только в целях, для которых они предназначены</w:t>
            </w:r>
          </w:p>
        </w:tc>
      </w:tr>
    </w:tbl>
    <w:p w:rsidR="00414D9B" w:rsidRDefault="00ED3B9A" w:rsidP="000A0FA5">
      <w:pPr>
        <w:rPr>
          <w:rFonts w:eastAsia="Calibri"/>
          <w:sz w:val="28"/>
          <w:szCs w:val="28"/>
        </w:rPr>
      </w:pPr>
      <w:r>
        <w:rPr>
          <w:rFonts w:eastAsia="Calibri"/>
          <w:sz w:val="28"/>
          <w:szCs w:val="28"/>
        </w:rPr>
        <w:br w:type="page"/>
      </w:r>
    </w:p>
    <w:p w:rsidR="002542AA" w:rsidRPr="00084FF0" w:rsidRDefault="00E56A0C" w:rsidP="00D15DDB">
      <w:pPr>
        <w:tabs>
          <w:tab w:val="left" w:pos="620"/>
        </w:tabs>
        <w:spacing w:after="240"/>
        <w:ind w:firstLine="709"/>
        <w:jc w:val="both"/>
        <w:rPr>
          <w:sz w:val="28"/>
          <w:szCs w:val="28"/>
        </w:rPr>
      </w:pPr>
      <w:r>
        <w:rPr>
          <w:rFonts w:eastAsia="Calibri"/>
          <w:b/>
          <w:bCs/>
          <w:sz w:val="28"/>
          <w:szCs w:val="28"/>
        </w:rPr>
        <w:lastRenderedPageBreak/>
        <w:t>20</w:t>
      </w:r>
      <w:r w:rsidR="00380F32">
        <w:rPr>
          <w:rFonts w:eastAsia="Calibri"/>
          <w:b/>
          <w:bCs/>
          <w:sz w:val="28"/>
          <w:szCs w:val="28"/>
        </w:rPr>
        <w:t xml:space="preserve">. </w:t>
      </w:r>
      <w:r w:rsidR="003F7B3E" w:rsidRPr="00084FF0">
        <w:rPr>
          <w:rFonts w:eastAsia="Calibri"/>
          <w:b/>
          <w:bCs/>
          <w:sz w:val="28"/>
          <w:szCs w:val="28"/>
        </w:rPr>
        <w:t>О</w:t>
      </w:r>
      <w:r w:rsidR="002C0A13">
        <w:rPr>
          <w:rFonts w:eastAsia="Calibri"/>
          <w:b/>
          <w:bCs/>
          <w:sz w:val="28"/>
          <w:szCs w:val="28"/>
        </w:rPr>
        <w:t xml:space="preserve">тветственность работников </w:t>
      </w:r>
      <w:proofErr w:type="spellStart"/>
      <w:r w:rsidR="002C0A13">
        <w:rPr>
          <w:rFonts w:eastAsia="Calibri"/>
          <w:b/>
          <w:bCs/>
          <w:sz w:val="28"/>
          <w:szCs w:val="28"/>
        </w:rPr>
        <w:t>ИСПДн</w:t>
      </w:r>
      <w:proofErr w:type="spellEnd"/>
      <w:r w:rsidR="00642848" w:rsidRPr="00084FF0">
        <w:rPr>
          <w:rFonts w:eastAsia="Calibri"/>
          <w:b/>
          <w:bCs/>
          <w:sz w:val="28"/>
          <w:szCs w:val="28"/>
        </w:rPr>
        <w:t xml:space="preserve"> «Велком»</w:t>
      </w:r>
    </w:p>
    <w:p w:rsidR="00642848" w:rsidRPr="00084FF0" w:rsidRDefault="00E56A0C" w:rsidP="00D15DDB">
      <w:pPr>
        <w:ind w:firstLine="709"/>
        <w:jc w:val="both"/>
        <w:rPr>
          <w:rFonts w:eastAsia="Calibri"/>
          <w:sz w:val="28"/>
          <w:szCs w:val="28"/>
        </w:rPr>
      </w:pPr>
      <w:r>
        <w:rPr>
          <w:rFonts w:eastAsia="Calibri"/>
          <w:sz w:val="28"/>
          <w:szCs w:val="28"/>
        </w:rPr>
        <w:t>20</w:t>
      </w:r>
      <w:r w:rsidR="003F7B3E" w:rsidRPr="00084FF0">
        <w:rPr>
          <w:rFonts w:eastAsia="Calibri"/>
          <w:sz w:val="28"/>
          <w:szCs w:val="28"/>
        </w:rPr>
        <w:t>.1.</w:t>
      </w:r>
      <w:r w:rsidR="003F7B3E" w:rsidRPr="00084FF0">
        <w:rPr>
          <w:sz w:val="28"/>
          <w:szCs w:val="28"/>
        </w:rPr>
        <w:t xml:space="preserve"> </w:t>
      </w:r>
      <w:r w:rsidR="003F7B3E" w:rsidRPr="00084FF0">
        <w:rPr>
          <w:rFonts w:eastAsia="Calibri"/>
          <w:sz w:val="28"/>
          <w:szCs w:val="28"/>
        </w:rPr>
        <w:t>Администратор ИСПДн и администратор безопасности несут ответственность за все действия, совершенные от имени их учетных записей или системных учетных записей, если не доказан факт несанкционированного использования учетных записей.</w:t>
      </w:r>
      <w:bookmarkStart w:id="25" w:name="page33"/>
      <w:bookmarkEnd w:id="25"/>
    </w:p>
    <w:p w:rsidR="002542AA" w:rsidRPr="00084FF0" w:rsidRDefault="00E56A0C" w:rsidP="00D15DDB">
      <w:pPr>
        <w:ind w:firstLine="709"/>
        <w:jc w:val="both"/>
        <w:rPr>
          <w:sz w:val="28"/>
          <w:szCs w:val="28"/>
        </w:rPr>
      </w:pPr>
      <w:r>
        <w:rPr>
          <w:rFonts w:eastAsia="Calibri"/>
          <w:sz w:val="28"/>
          <w:szCs w:val="28"/>
        </w:rPr>
        <w:t>20</w:t>
      </w:r>
      <w:r w:rsidR="003F7B3E" w:rsidRPr="00084FF0">
        <w:rPr>
          <w:rFonts w:eastAsia="Calibri"/>
          <w:sz w:val="28"/>
          <w:szCs w:val="28"/>
        </w:rPr>
        <w:t>.2.</w:t>
      </w:r>
      <w:r w:rsidR="003F7B3E" w:rsidRPr="00084FF0">
        <w:rPr>
          <w:sz w:val="28"/>
          <w:szCs w:val="28"/>
        </w:rPr>
        <w:t xml:space="preserve"> </w:t>
      </w:r>
      <w:r w:rsidR="003F7B3E" w:rsidRPr="00084FF0">
        <w:rPr>
          <w:rFonts w:eastAsia="Calibri"/>
          <w:sz w:val="28"/>
          <w:szCs w:val="28"/>
        </w:rPr>
        <w:t>При нарушениях пользователями ИСПДн правил, связанных с безопасностью ПДн,</w:t>
      </w:r>
      <w:bookmarkStart w:id="26" w:name="_GoBack"/>
      <w:bookmarkEnd w:id="26"/>
      <w:r w:rsidR="003F7B3E" w:rsidRPr="00084FF0">
        <w:rPr>
          <w:rFonts w:eastAsia="Calibri"/>
          <w:sz w:val="28"/>
          <w:szCs w:val="28"/>
        </w:rPr>
        <w:t xml:space="preserve"> они несут ответственность, установленную действующим законодательством </w:t>
      </w:r>
      <w:r w:rsidR="00642848" w:rsidRPr="00084FF0">
        <w:rPr>
          <w:rFonts w:eastAsia="Calibri"/>
          <w:sz w:val="28"/>
          <w:szCs w:val="28"/>
        </w:rPr>
        <w:t>Республики Беларусь</w:t>
      </w:r>
      <w:r w:rsidR="003F7B3E" w:rsidRPr="00084FF0">
        <w:rPr>
          <w:rFonts w:eastAsia="Calibri"/>
          <w:sz w:val="28"/>
          <w:szCs w:val="28"/>
        </w:rPr>
        <w:t>.</w:t>
      </w:r>
    </w:p>
    <w:p w:rsidR="002542AA" w:rsidRDefault="00E56A0C" w:rsidP="00D15DDB">
      <w:pPr>
        <w:ind w:firstLine="709"/>
        <w:jc w:val="both"/>
        <w:rPr>
          <w:rFonts w:eastAsia="Calibri"/>
          <w:sz w:val="28"/>
          <w:szCs w:val="28"/>
        </w:rPr>
      </w:pPr>
      <w:r>
        <w:rPr>
          <w:rFonts w:eastAsia="Calibri"/>
          <w:sz w:val="28"/>
          <w:szCs w:val="28"/>
        </w:rPr>
        <w:t>20</w:t>
      </w:r>
      <w:r w:rsidR="003F7B3E" w:rsidRPr="00084FF0">
        <w:rPr>
          <w:rFonts w:eastAsia="Calibri"/>
          <w:sz w:val="28"/>
          <w:szCs w:val="28"/>
        </w:rPr>
        <w:t>.3.</w:t>
      </w:r>
      <w:r w:rsidR="003F7B3E" w:rsidRPr="00084FF0">
        <w:rPr>
          <w:sz w:val="28"/>
          <w:szCs w:val="28"/>
        </w:rPr>
        <w:t xml:space="preserve"> </w:t>
      </w:r>
      <w:r w:rsidR="003F7B3E" w:rsidRPr="00084FF0">
        <w:rPr>
          <w:rFonts w:eastAsia="Calibri"/>
          <w:sz w:val="28"/>
          <w:szCs w:val="28"/>
        </w:rPr>
        <w:t xml:space="preserve">Приведенные выше требования нормативных документов по защите информации должны быть отражены в должностных инструкциях работников </w:t>
      </w:r>
      <w:r w:rsidR="00642848" w:rsidRPr="00084FF0">
        <w:rPr>
          <w:rFonts w:eastAsia="Calibri"/>
          <w:sz w:val="28"/>
          <w:szCs w:val="28"/>
        </w:rPr>
        <w:t>«Велком»</w:t>
      </w:r>
      <w:r w:rsidR="003F7B3E" w:rsidRPr="00084FF0">
        <w:rPr>
          <w:rFonts w:eastAsia="Calibri"/>
          <w:sz w:val="28"/>
          <w:szCs w:val="28"/>
        </w:rPr>
        <w:t>.</w:t>
      </w:r>
    </w:p>
    <w:p w:rsidR="000A0FA5" w:rsidRDefault="00D0498A" w:rsidP="00D15DDB">
      <w:pPr>
        <w:ind w:firstLine="709"/>
        <w:jc w:val="both"/>
        <w:rPr>
          <w:rFonts w:eastAsia="Calibri"/>
          <w:sz w:val="28"/>
          <w:szCs w:val="28"/>
        </w:rPr>
      </w:pPr>
      <w:r>
        <w:rPr>
          <w:rFonts w:eastAsia="Calibri"/>
          <w:sz w:val="28"/>
          <w:szCs w:val="28"/>
        </w:rPr>
        <w:t>20.4</w:t>
      </w:r>
      <w:r w:rsidR="000A0FA5">
        <w:rPr>
          <w:rFonts w:eastAsia="Calibri"/>
          <w:sz w:val="28"/>
          <w:szCs w:val="28"/>
        </w:rPr>
        <w:t xml:space="preserve"> </w:t>
      </w:r>
      <w:r w:rsidR="000A0FA5" w:rsidRPr="00F678AB">
        <w:rPr>
          <w:rFonts w:eastAsia="Calibri"/>
          <w:sz w:val="28"/>
          <w:szCs w:val="28"/>
        </w:rPr>
        <w:t xml:space="preserve">Все работники </w:t>
      </w:r>
      <w:r w:rsidR="000A0FA5">
        <w:rPr>
          <w:rFonts w:eastAsia="Calibri"/>
          <w:sz w:val="28"/>
          <w:szCs w:val="28"/>
        </w:rPr>
        <w:t>«Велком»</w:t>
      </w:r>
      <w:r w:rsidR="000A0FA5" w:rsidRPr="00F678AB">
        <w:rPr>
          <w:rFonts w:eastAsia="Calibri"/>
          <w:sz w:val="28"/>
          <w:szCs w:val="28"/>
        </w:rPr>
        <w:t xml:space="preserve"> в соответствии с законодательством </w:t>
      </w:r>
      <w:r w:rsidR="000A0FA5">
        <w:rPr>
          <w:rFonts w:eastAsia="Calibri"/>
          <w:sz w:val="28"/>
          <w:szCs w:val="28"/>
        </w:rPr>
        <w:t xml:space="preserve">Республики Беларусь </w:t>
      </w:r>
      <w:r w:rsidR="000A0FA5" w:rsidRPr="00F678AB">
        <w:rPr>
          <w:rFonts w:eastAsia="Calibri"/>
          <w:sz w:val="28"/>
          <w:szCs w:val="28"/>
        </w:rPr>
        <w:t xml:space="preserve">несут дисциплинарную и материальную ответственность за неисполнение или ненадлежащее исполнение требований по обеспечению информационной безопасности, определенных Политикой и иными внутренними документами </w:t>
      </w:r>
      <w:r w:rsidR="000A0FA5">
        <w:rPr>
          <w:rFonts w:eastAsia="Calibri"/>
          <w:sz w:val="28"/>
          <w:szCs w:val="28"/>
        </w:rPr>
        <w:t>«Велком»</w:t>
      </w:r>
      <w:r w:rsidR="000A0FA5" w:rsidRPr="00F678AB">
        <w:rPr>
          <w:rFonts w:eastAsia="Calibri"/>
          <w:sz w:val="28"/>
          <w:szCs w:val="28"/>
        </w:rPr>
        <w:t>.</w:t>
      </w:r>
    </w:p>
    <w:p w:rsidR="00D0498A" w:rsidRDefault="00D0498A" w:rsidP="00D0498A">
      <w:pPr>
        <w:ind w:firstLine="709"/>
        <w:jc w:val="both"/>
        <w:rPr>
          <w:rFonts w:eastAsia="Calibri"/>
          <w:sz w:val="28"/>
          <w:szCs w:val="28"/>
        </w:rPr>
      </w:pPr>
      <w:r>
        <w:rPr>
          <w:rFonts w:eastAsia="Calibri"/>
          <w:sz w:val="28"/>
          <w:szCs w:val="28"/>
        </w:rPr>
        <w:t>20</w:t>
      </w:r>
      <w:r>
        <w:rPr>
          <w:rFonts w:eastAsia="Calibri"/>
          <w:sz w:val="28"/>
          <w:szCs w:val="28"/>
        </w:rPr>
        <w:t>.5</w:t>
      </w:r>
      <w:r>
        <w:rPr>
          <w:rFonts w:eastAsia="Calibri"/>
          <w:sz w:val="28"/>
          <w:szCs w:val="28"/>
        </w:rPr>
        <w:t xml:space="preserve"> </w:t>
      </w:r>
      <w:r w:rsidRPr="00084FF0">
        <w:rPr>
          <w:rFonts w:eastAsia="Calibri"/>
          <w:sz w:val="28"/>
          <w:szCs w:val="28"/>
        </w:rPr>
        <w:t xml:space="preserve">Требования настоящей Политики распространяются на всех работников </w:t>
      </w:r>
      <w:r w:rsidRPr="00084FF0">
        <w:rPr>
          <w:rStyle w:val="a3"/>
          <w:sz w:val="28"/>
          <w:szCs w:val="28"/>
          <w:shd w:val="clear" w:color="auto" w:fill="FFFFFF"/>
        </w:rPr>
        <w:t>«</w:t>
      </w:r>
      <w:r w:rsidRPr="00084FF0">
        <w:rPr>
          <w:rStyle w:val="a3"/>
          <w:b w:val="0"/>
          <w:sz w:val="28"/>
          <w:szCs w:val="28"/>
          <w:shd w:val="clear" w:color="auto" w:fill="FFFFFF"/>
        </w:rPr>
        <w:t>Велком</w:t>
      </w:r>
      <w:r w:rsidRPr="00084FF0">
        <w:rPr>
          <w:rStyle w:val="a3"/>
          <w:sz w:val="28"/>
          <w:szCs w:val="28"/>
          <w:shd w:val="clear" w:color="auto" w:fill="FFFFFF"/>
        </w:rPr>
        <w:t>»</w:t>
      </w:r>
      <w:r w:rsidRPr="00084FF0">
        <w:rPr>
          <w:rStyle w:val="a3"/>
          <w:b w:val="0"/>
          <w:sz w:val="28"/>
          <w:szCs w:val="28"/>
          <w:shd w:val="clear" w:color="auto" w:fill="FFFFFF"/>
        </w:rPr>
        <w:t xml:space="preserve">, </w:t>
      </w:r>
      <w:r w:rsidRPr="00084FF0">
        <w:rPr>
          <w:rFonts w:eastAsia="Calibri"/>
          <w:sz w:val="28"/>
          <w:szCs w:val="28"/>
        </w:rPr>
        <w:t>а также всех прочих лиц, допущенных к работам</w:t>
      </w:r>
      <w:r>
        <w:rPr>
          <w:rFonts w:eastAsia="Calibri"/>
          <w:sz w:val="28"/>
          <w:szCs w:val="28"/>
        </w:rPr>
        <w:t>.</w:t>
      </w:r>
    </w:p>
    <w:p w:rsidR="00D0498A" w:rsidRPr="00084FF0" w:rsidRDefault="00D0498A" w:rsidP="00D15DDB">
      <w:pPr>
        <w:ind w:firstLine="709"/>
        <w:jc w:val="both"/>
        <w:rPr>
          <w:sz w:val="28"/>
          <w:szCs w:val="28"/>
        </w:rPr>
      </w:pPr>
    </w:p>
    <w:sectPr w:rsidR="00D0498A" w:rsidRPr="00084FF0">
      <w:pgSz w:w="11900" w:h="16838"/>
      <w:pgMar w:top="1180" w:right="846" w:bottom="468" w:left="1440" w:header="0" w:footer="0" w:gutter="0"/>
      <w:cols w:space="720" w:equalWidth="0">
        <w:col w:w="96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EA438"/>
    <w:multiLevelType w:val="hybridMultilevel"/>
    <w:tmpl w:val="5306A2AE"/>
    <w:lvl w:ilvl="0" w:tplc="62408CC8">
      <w:start w:val="1"/>
      <w:numFmt w:val="bullet"/>
      <w:suff w:val="space"/>
      <w:lvlText w:val="-"/>
      <w:lvlJc w:val="left"/>
      <w:pPr>
        <w:ind w:left="0" w:firstLine="0"/>
      </w:pPr>
      <w:rPr>
        <w:rFonts w:ascii="Courier New" w:hAnsi="Courier New" w:hint="default"/>
      </w:rPr>
    </w:lvl>
    <w:lvl w:ilvl="1" w:tplc="5B10CF7C">
      <w:numFmt w:val="decimal"/>
      <w:lvlText w:val=""/>
      <w:lvlJc w:val="left"/>
    </w:lvl>
    <w:lvl w:ilvl="2" w:tplc="46B04502">
      <w:numFmt w:val="decimal"/>
      <w:lvlText w:val=""/>
      <w:lvlJc w:val="left"/>
    </w:lvl>
    <w:lvl w:ilvl="3" w:tplc="ECCCE2E6">
      <w:numFmt w:val="decimal"/>
      <w:lvlText w:val=""/>
      <w:lvlJc w:val="left"/>
    </w:lvl>
    <w:lvl w:ilvl="4" w:tplc="38AA41FC">
      <w:numFmt w:val="decimal"/>
      <w:lvlText w:val=""/>
      <w:lvlJc w:val="left"/>
    </w:lvl>
    <w:lvl w:ilvl="5" w:tplc="E5EAD236">
      <w:numFmt w:val="decimal"/>
      <w:lvlText w:val=""/>
      <w:lvlJc w:val="left"/>
    </w:lvl>
    <w:lvl w:ilvl="6" w:tplc="E56286DC">
      <w:numFmt w:val="decimal"/>
      <w:lvlText w:val=""/>
      <w:lvlJc w:val="left"/>
    </w:lvl>
    <w:lvl w:ilvl="7" w:tplc="26780D1E">
      <w:numFmt w:val="decimal"/>
      <w:lvlText w:val=""/>
      <w:lvlJc w:val="left"/>
    </w:lvl>
    <w:lvl w:ilvl="8" w:tplc="AB7C3E22">
      <w:numFmt w:val="decimal"/>
      <w:lvlText w:val=""/>
      <w:lvlJc w:val="left"/>
    </w:lvl>
  </w:abstractNum>
  <w:abstractNum w:abstractNumId="1" w15:restartNumberingAfterBreak="0">
    <w:nsid w:val="1D4ED43B"/>
    <w:multiLevelType w:val="hybridMultilevel"/>
    <w:tmpl w:val="5C2C8672"/>
    <w:lvl w:ilvl="0" w:tplc="F54A9DBA">
      <w:start w:val="1"/>
      <w:numFmt w:val="bullet"/>
      <w:suff w:val="space"/>
      <w:lvlText w:val="-"/>
      <w:lvlJc w:val="left"/>
      <w:pPr>
        <w:ind w:left="0" w:firstLine="0"/>
      </w:pPr>
      <w:rPr>
        <w:rFonts w:ascii="Courier New" w:hAnsi="Courier New" w:hint="default"/>
      </w:rPr>
    </w:lvl>
    <w:lvl w:ilvl="1" w:tplc="231AF5AE">
      <w:numFmt w:val="decimal"/>
      <w:lvlText w:val=""/>
      <w:lvlJc w:val="left"/>
    </w:lvl>
    <w:lvl w:ilvl="2" w:tplc="BE567B8A">
      <w:numFmt w:val="decimal"/>
      <w:lvlText w:val=""/>
      <w:lvlJc w:val="left"/>
    </w:lvl>
    <w:lvl w:ilvl="3" w:tplc="FF3E80A2">
      <w:numFmt w:val="decimal"/>
      <w:lvlText w:val=""/>
      <w:lvlJc w:val="left"/>
    </w:lvl>
    <w:lvl w:ilvl="4" w:tplc="37482780">
      <w:numFmt w:val="decimal"/>
      <w:lvlText w:val=""/>
      <w:lvlJc w:val="left"/>
    </w:lvl>
    <w:lvl w:ilvl="5" w:tplc="E2F21E36">
      <w:numFmt w:val="decimal"/>
      <w:lvlText w:val=""/>
      <w:lvlJc w:val="left"/>
    </w:lvl>
    <w:lvl w:ilvl="6" w:tplc="8708AC3E">
      <w:numFmt w:val="decimal"/>
      <w:lvlText w:val=""/>
      <w:lvlJc w:val="left"/>
    </w:lvl>
    <w:lvl w:ilvl="7" w:tplc="62F02508">
      <w:numFmt w:val="decimal"/>
      <w:lvlText w:val=""/>
      <w:lvlJc w:val="left"/>
    </w:lvl>
    <w:lvl w:ilvl="8" w:tplc="0986C590">
      <w:numFmt w:val="decimal"/>
      <w:lvlText w:val=""/>
      <w:lvlJc w:val="left"/>
    </w:lvl>
  </w:abstractNum>
  <w:abstractNum w:abstractNumId="2" w15:restartNumberingAfterBreak="0">
    <w:nsid w:val="2A487CB0"/>
    <w:multiLevelType w:val="hybridMultilevel"/>
    <w:tmpl w:val="152E0B7A"/>
    <w:lvl w:ilvl="0" w:tplc="61D8F8E6">
      <w:start w:val="1"/>
      <w:numFmt w:val="bullet"/>
      <w:suff w:val="space"/>
      <w:lvlText w:val="-"/>
      <w:lvlJc w:val="left"/>
      <w:pPr>
        <w:ind w:left="0" w:firstLine="0"/>
      </w:pPr>
      <w:rPr>
        <w:rFonts w:ascii="Courier New" w:hAnsi="Courier New" w:hint="default"/>
      </w:rPr>
    </w:lvl>
    <w:lvl w:ilvl="1" w:tplc="DC4E2E48">
      <w:numFmt w:val="decimal"/>
      <w:lvlText w:val=""/>
      <w:lvlJc w:val="left"/>
    </w:lvl>
    <w:lvl w:ilvl="2" w:tplc="FC3E91F0">
      <w:numFmt w:val="decimal"/>
      <w:lvlText w:val=""/>
      <w:lvlJc w:val="left"/>
    </w:lvl>
    <w:lvl w:ilvl="3" w:tplc="3258D314">
      <w:numFmt w:val="decimal"/>
      <w:lvlText w:val=""/>
      <w:lvlJc w:val="left"/>
    </w:lvl>
    <w:lvl w:ilvl="4" w:tplc="225A23F0">
      <w:numFmt w:val="decimal"/>
      <w:lvlText w:val=""/>
      <w:lvlJc w:val="left"/>
    </w:lvl>
    <w:lvl w:ilvl="5" w:tplc="278208A4">
      <w:numFmt w:val="decimal"/>
      <w:lvlText w:val=""/>
      <w:lvlJc w:val="left"/>
    </w:lvl>
    <w:lvl w:ilvl="6" w:tplc="BD5CFF2E">
      <w:numFmt w:val="decimal"/>
      <w:lvlText w:val=""/>
      <w:lvlJc w:val="left"/>
    </w:lvl>
    <w:lvl w:ilvl="7" w:tplc="0E66B686">
      <w:numFmt w:val="decimal"/>
      <w:lvlText w:val=""/>
      <w:lvlJc w:val="left"/>
    </w:lvl>
    <w:lvl w:ilvl="8" w:tplc="A01486B0">
      <w:numFmt w:val="decimal"/>
      <w:lvlText w:val=""/>
      <w:lvlJc w:val="left"/>
    </w:lvl>
  </w:abstractNum>
  <w:abstractNum w:abstractNumId="3" w15:restartNumberingAfterBreak="0">
    <w:nsid w:val="2CD89A32"/>
    <w:multiLevelType w:val="hybridMultilevel"/>
    <w:tmpl w:val="0B38D9D0"/>
    <w:lvl w:ilvl="0" w:tplc="17B02C2C">
      <w:start w:val="1"/>
      <w:numFmt w:val="bullet"/>
      <w:suff w:val="space"/>
      <w:lvlText w:val="-"/>
      <w:lvlJc w:val="left"/>
      <w:pPr>
        <w:ind w:left="0" w:firstLine="0"/>
      </w:pPr>
      <w:rPr>
        <w:rFonts w:ascii="Courier New" w:hAnsi="Courier New" w:hint="default"/>
      </w:rPr>
    </w:lvl>
    <w:lvl w:ilvl="1" w:tplc="1A941234">
      <w:numFmt w:val="decimal"/>
      <w:lvlText w:val=""/>
      <w:lvlJc w:val="left"/>
    </w:lvl>
    <w:lvl w:ilvl="2" w:tplc="9DA67BF2">
      <w:numFmt w:val="decimal"/>
      <w:lvlText w:val=""/>
      <w:lvlJc w:val="left"/>
    </w:lvl>
    <w:lvl w:ilvl="3" w:tplc="6A8C1A76">
      <w:numFmt w:val="decimal"/>
      <w:lvlText w:val=""/>
      <w:lvlJc w:val="left"/>
    </w:lvl>
    <w:lvl w:ilvl="4" w:tplc="749054EA">
      <w:numFmt w:val="decimal"/>
      <w:lvlText w:val=""/>
      <w:lvlJc w:val="left"/>
    </w:lvl>
    <w:lvl w:ilvl="5" w:tplc="03A2B33A">
      <w:numFmt w:val="decimal"/>
      <w:lvlText w:val=""/>
      <w:lvlJc w:val="left"/>
    </w:lvl>
    <w:lvl w:ilvl="6" w:tplc="67A0C8FA">
      <w:numFmt w:val="decimal"/>
      <w:lvlText w:val=""/>
      <w:lvlJc w:val="left"/>
    </w:lvl>
    <w:lvl w:ilvl="7" w:tplc="BC825206">
      <w:numFmt w:val="decimal"/>
      <w:lvlText w:val=""/>
      <w:lvlJc w:val="left"/>
    </w:lvl>
    <w:lvl w:ilvl="8" w:tplc="1520F2CC">
      <w:numFmt w:val="decimal"/>
      <w:lvlText w:val=""/>
      <w:lvlJc w:val="left"/>
    </w:lvl>
  </w:abstractNum>
  <w:abstractNum w:abstractNumId="4" w15:restartNumberingAfterBreak="0">
    <w:nsid w:val="38437FDB"/>
    <w:multiLevelType w:val="hybridMultilevel"/>
    <w:tmpl w:val="72FCA86A"/>
    <w:lvl w:ilvl="0" w:tplc="B90C6FB2">
      <w:start w:val="1"/>
      <w:numFmt w:val="bullet"/>
      <w:suff w:val="space"/>
      <w:lvlText w:val="-"/>
      <w:lvlJc w:val="left"/>
      <w:pPr>
        <w:ind w:left="0" w:firstLine="0"/>
      </w:pPr>
      <w:rPr>
        <w:rFonts w:ascii="Courier New" w:hAnsi="Courier New" w:hint="default"/>
      </w:rPr>
    </w:lvl>
    <w:lvl w:ilvl="1" w:tplc="DDEC5272">
      <w:numFmt w:val="decimal"/>
      <w:lvlText w:val=""/>
      <w:lvlJc w:val="left"/>
    </w:lvl>
    <w:lvl w:ilvl="2" w:tplc="5D7CD62A">
      <w:numFmt w:val="decimal"/>
      <w:lvlText w:val=""/>
      <w:lvlJc w:val="left"/>
    </w:lvl>
    <w:lvl w:ilvl="3" w:tplc="C64A8AEC">
      <w:numFmt w:val="decimal"/>
      <w:lvlText w:val=""/>
      <w:lvlJc w:val="left"/>
    </w:lvl>
    <w:lvl w:ilvl="4" w:tplc="2138C2A4">
      <w:numFmt w:val="decimal"/>
      <w:lvlText w:val=""/>
      <w:lvlJc w:val="left"/>
    </w:lvl>
    <w:lvl w:ilvl="5" w:tplc="A08A50A0">
      <w:numFmt w:val="decimal"/>
      <w:lvlText w:val=""/>
      <w:lvlJc w:val="left"/>
    </w:lvl>
    <w:lvl w:ilvl="6" w:tplc="8098ADDA">
      <w:numFmt w:val="decimal"/>
      <w:lvlText w:val=""/>
      <w:lvlJc w:val="left"/>
    </w:lvl>
    <w:lvl w:ilvl="7" w:tplc="00EEEB60">
      <w:numFmt w:val="decimal"/>
      <w:lvlText w:val=""/>
      <w:lvlJc w:val="left"/>
    </w:lvl>
    <w:lvl w:ilvl="8" w:tplc="597AF17C">
      <w:numFmt w:val="decimal"/>
      <w:lvlText w:val=""/>
      <w:lvlJc w:val="left"/>
    </w:lvl>
  </w:abstractNum>
  <w:abstractNum w:abstractNumId="5" w15:restartNumberingAfterBreak="0">
    <w:nsid w:val="3855585C"/>
    <w:multiLevelType w:val="hybridMultilevel"/>
    <w:tmpl w:val="FA1EE296"/>
    <w:lvl w:ilvl="0" w:tplc="C51E9EF0">
      <w:start w:val="1"/>
      <w:numFmt w:val="bullet"/>
      <w:suff w:val="space"/>
      <w:lvlText w:val="-"/>
      <w:lvlJc w:val="left"/>
      <w:pPr>
        <w:ind w:left="0" w:firstLine="0"/>
      </w:pPr>
      <w:rPr>
        <w:rFonts w:ascii="Courier New" w:hAnsi="Courier New" w:hint="default"/>
      </w:rPr>
    </w:lvl>
    <w:lvl w:ilvl="1" w:tplc="0B1C6E88">
      <w:numFmt w:val="decimal"/>
      <w:lvlText w:val=""/>
      <w:lvlJc w:val="left"/>
    </w:lvl>
    <w:lvl w:ilvl="2" w:tplc="B584165E">
      <w:numFmt w:val="decimal"/>
      <w:lvlText w:val=""/>
      <w:lvlJc w:val="left"/>
    </w:lvl>
    <w:lvl w:ilvl="3" w:tplc="89AAC84A">
      <w:numFmt w:val="decimal"/>
      <w:lvlText w:val=""/>
      <w:lvlJc w:val="left"/>
    </w:lvl>
    <w:lvl w:ilvl="4" w:tplc="6E58C3EC">
      <w:numFmt w:val="decimal"/>
      <w:lvlText w:val=""/>
      <w:lvlJc w:val="left"/>
    </w:lvl>
    <w:lvl w:ilvl="5" w:tplc="C43CBA0E">
      <w:numFmt w:val="decimal"/>
      <w:lvlText w:val=""/>
      <w:lvlJc w:val="left"/>
    </w:lvl>
    <w:lvl w:ilvl="6" w:tplc="50727B9A">
      <w:numFmt w:val="decimal"/>
      <w:lvlText w:val=""/>
      <w:lvlJc w:val="left"/>
    </w:lvl>
    <w:lvl w:ilvl="7" w:tplc="452054FA">
      <w:numFmt w:val="decimal"/>
      <w:lvlText w:val=""/>
      <w:lvlJc w:val="left"/>
    </w:lvl>
    <w:lvl w:ilvl="8" w:tplc="879E1C52">
      <w:numFmt w:val="decimal"/>
      <w:lvlText w:val=""/>
      <w:lvlJc w:val="left"/>
    </w:lvl>
  </w:abstractNum>
  <w:abstractNum w:abstractNumId="6" w15:restartNumberingAfterBreak="0">
    <w:nsid w:val="3A95F874"/>
    <w:multiLevelType w:val="hybridMultilevel"/>
    <w:tmpl w:val="88140B7A"/>
    <w:lvl w:ilvl="0" w:tplc="B2B6850A">
      <w:start w:val="5"/>
      <w:numFmt w:val="decimal"/>
      <w:lvlText w:val="%1."/>
      <w:lvlJc w:val="left"/>
    </w:lvl>
    <w:lvl w:ilvl="1" w:tplc="5A68D060">
      <w:numFmt w:val="decimal"/>
      <w:lvlText w:val=""/>
      <w:lvlJc w:val="left"/>
    </w:lvl>
    <w:lvl w:ilvl="2" w:tplc="AD180FDE">
      <w:numFmt w:val="decimal"/>
      <w:lvlText w:val=""/>
      <w:lvlJc w:val="left"/>
    </w:lvl>
    <w:lvl w:ilvl="3" w:tplc="F4AE7F2A">
      <w:numFmt w:val="decimal"/>
      <w:lvlText w:val=""/>
      <w:lvlJc w:val="left"/>
    </w:lvl>
    <w:lvl w:ilvl="4" w:tplc="042C8362">
      <w:numFmt w:val="decimal"/>
      <w:lvlText w:val=""/>
      <w:lvlJc w:val="left"/>
    </w:lvl>
    <w:lvl w:ilvl="5" w:tplc="CC486F04">
      <w:numFmt w:val="decimal"/>
      <w:lvlText w:val=""/>
      <w:lvlJc w:val="left"/>
    </w:lvl>
    <w:lvl w:ilvl="6" w:tplc="77265BCA">
      <w:numFmt w:val="decimal"/>
      <w:lvlText w:val=""/>
      <w:lvlJc w:val="left"/>
    </w:lvl>
    <w:lvl w:ilvl="7" w:tplc="A7B43920">
      <w:numFmt w:val="decimal"/>
      <w:lvlText w:val=""/>
      <w:lvlJc w:val="left"/>
    </w:lvl>
    <w:lvl w:ilvl="8" w:tplc="0DEA3386">
      <w:numFmt w:val="decimal"/>
      <w:lvlText w:val=""/>
      <w:lvlJc w:val="left"/>
    </w:lvl>
  </w:abstractNum>
  <w:abstractNum w:abstractNumId="7" w15:restartNumberingAfterBreak="0">
    <w:nsid w:val="51EAD36B"/>
    <w:multiLevelType w:val="hybridMultilevel"/>
    <w:tmpl w:val="8A660CAE"/>
    <w:lvl w:ilvl="0" w:tplc="54969570">
      <w:start w:val="1"/>
      <w:numFmt w:val="bullet"/>
      <w:suff w:val="space"/>
      <w:lvlText w:val="-"/>
      <w:lvlJc w:val="left"/>
      <w:pPr>
        <w:ind w:left="57" w:hanging="57"/>
      </w:pPr>
      <w:rPr>
        <w:rFonts w:ascii="Courier New" w:hAnsi="Courier New" w:hint="default"/>
      </w:rPr>
    </w:lvl>
    <w:lvl w:ilvl="1" w:tplc="31B09976">
      <w:numFmt w:val="decimal"/>
      <w:lvlText w:val=""/>
      <w:lvlJc w:val="left"/>
    </w:lvl>
    <w:lvl w:ilvl="2" w:tplc="CC428120">
      <w:numFmt w:val="decimal"/>
      <w:lvlText w:val=""/>
      <w:lvlJc w:val="left"/>
    </w:lvl>
    <w:lvl w:ilvl="3" w:tplc="3640B6C0">
      <w:numFmt w:val="decimal"/>
      <w:lvlText w:val=""/>
      <w:lvlJc w:val="left"/>
    </w:lvl>
    <w:lvl w:ilvl="4" w:tplc="8A52151E">
      <w:numFmt w:val="decimal"/>
      <w:lvlText w:val=""/>
      <w:lvlJc w:val="left"/>
    </w:lvl>
    <w:lvl w:ilvl="5" w:tplc="66A8D392">
      <w:numFmt w:val="decimal"/>
      <w:lvlText w:val=""/>
      <w:lvlJc w:val="left"/>
    </w:lvl>
    <w:lvl w:ilvl="6" w:tplc="0720D412">
      <w:numFmt w:val="decimal"/>
      <w:lvlText w:val=""/>
      <w:lvlJc w:val="left"/>
    </w:lvl>
    <w:lvl w:ilvl="7" w:tplc="30824B48">
      <w:numFmt w:val="decimal"/>
      <w:lvlText w:val=""/>
      <w:lvlJc w:val="left"/>
    </w:lvl>
    <w:lvl w:ilvl="8" w:tplc="7E608CDC">
      <w:numFmt w:val="decimal"/>
      <w:lvlText w:val=""/>
      <w:lvlJc w:val="left"/>
    </w:lvl>
  </w:abstractNum>
  <w:abstractNum w:abstractNumId="8" w15:restartNumberingAfterBreak="0">
    <w:nsid w:val="542289EC"/>
    <w:multiLevelType w:val="hybridMultilevel"/>
    <w:tmpl w:val="41166A8C"/>
    <w:lvl w:ilvl="0" w:tplc="9326A186">
      <w:start w:val="1"/>
      <w:numFmt w:val="bullet"/>
      <w:suff w:val="space"/>
      <w:lvlText w:val="-"/>
      <w:lvlJc w:val="left"/>
      <w:pPr>
        <w:ind w:left="0" w:firstLine="0"/>
      </w:pPr>
      <w:rPr>
        <w:rFonts w:ascii="Courier New" w:hAnsi="Courier New" w:hint="default"/>
      </w:rPr>
    </w:lvl>
    <w:lvl w:ilvl="1" w:tplc="304062A2">
      <w:numFmt w:val="decimal"/>
      <w:lvlText w:val=""/>
      <w:lvlJc w:val="left"/>
    </w:lvl>
    <w:lvl w:ilvl="2" w:tplc="36F243A0">
      <w:numFmt w:val="decimal"/>
      <w:lvlText w:val=""/>
      <w:lvlJc w:val="left"/>
    </w:lvl>
    <w:lvl w:ilvl="3" w:tplc="CEA40932">
      <w:numFmt w:val="decimal"/>
      <w:lvlText w:val=""/>
      <w:lvlJc w:val="left"/>
    </w:lvl>
    <w:lvl w:ilvl="4" w:tplc="3F8AE32C">
      <w:numFmt w:val="decimal"/>
      <w:lvlText w:val=""/>
      <w:lvlJc w:val="left"/>
    </w:lvl>
    <w:lvl w:ilvl="5" w:tplc="B0FA0870">
      <w:numFmt w:val="decimal"/>
      <w:lvlText w:val=""/>
      <w:lvlJc w:val="left"/>
    </w:lvl>
    <w:lvl w:ilvl="6" w:tplc="1C6EF1E6">
      <w:numFmt w:val="decimal"/>
      <w:lvlText w:val=""/>
      <w:lvlJc w:val="left"/>
    </w:lvl>
    <w:lvl w:ilvl="7" w:tplc="8FA2C81A">
      <w:numFmt w:val="decimal"/>
      <w:lvlText w:val=""/>
      <w:lvlJc w:val="left"/>
    </w:lvl>
    <w:lvl w:ilvl="8" w:tplc="2B68875E">
      <w:numFmt w:val="decimal"/>
      <w:lvlText w:val=""/>
      <w:lvlJc w:val="left"/>
    </w:lvl>
  </w:abstractNum>
  <w:abstractNum w:abstractNumId="9" w15:restartNumberingAfterBreak="0">
    <w:nsid w:val="57E4CCAF"/>
    <w:multiLevelType w:val="hybridMultilevel"/>
    <w:tmpl w:val="103ACA88"/>
    <w:lvl w:ilvl="0" w:tplc="8272B76A">
      <w:start w:val="1"/>
      <w:numFmt w:val="bullet"/>
      <w:suff w:val="space"/>
      <w:lvlText w:val="-"/>
      <w:lvlJc w:val="left"/>
      <w:pPr>
        <w:ind w:left="0" w:firstLine="0"/>
      </w:pPr>
      <w:rPr>
        <w:rFonts w:ascii="Courier New" w:hAnsi="Courier New" w:hint="default"/>
      </w:rPr>
    </w:lvl>
    <w:lvl w:ilvl="1" w:tplc="817E3628">
      <w:numFmt w:val="decimal"/>
      <w:lvlText w:val=""/>
      <w:lvlJc w:val="left"/>
    </w:lvl>
    <w:lvl w:ilvl="2" w:tplc="0E145D4C">
      <w:numFmt w:val="decimal"/>
      <w:lvlText w:val=""/>
      <w:lvlJc w:val="left"/>
    </w:lvl>
    <w:lvl w:ilvl="3" w:tplc="9196D282">
      <w:numFmt w:val="decimal"/>
      <w:lvlText w:val=""/>
      <w:lvlJc w:val="left"/>
    </w:lvl>
    <w:lvl w:ilvl="4" w:tplc="5C0EF7F0">
      <w:numFmt w:val="decimal"/>
      <w:lvlText w:val=""/>
      <w:lvlJc w:val="left"/>
    </w:lvl>
    <w:lvl w:ilvl="5" w:tplc="6A9096A6">
      <w:numFmt w:val="decimal"/>
      <w:lvlText w:val=""/>
      <w:lvlJc w:val="left"/>
    </w:lvl>
    <w:lvl w:ilvl="6" w:tplc="CBBC7E46">
      <w:numFmt w:val="decimal"/>
      <w:lvlText w:val=""/>
      <w:lvlJc w:val="left"/>
    </w:lvl>
    <w:lvl w:ilvl="7" w:tplc="BE8CA480">
      <w:numFmt w:val="decimal"/>
      <w:lvlText w:val=""/>
      <w:lvlJc w:val="left"/>
    </w:lvl>
    <w:lvl w:ilvl="8" w:tplc="5EB6E624">
      <w:numFmt w:val="decimal"/>
      <w:lvlText w:val=""/>
      <w:lvlJc w:val="left"/>
    </w:lvl>
  </w:abstractNum>
  <w:abstractNum w:abstractNumId="10" w15:restartNumberingAfterBreak="0">
    <w:nsid w:val="580BD78F"/>
    <w:multiLevelType w:val="hybridMultilevel"/>
    <w:tmpl w:val="207A69A4"/>
    <w:lvl w:ilvl="0" w:tplc="7A64BFE4">
      <w:start w:val="1"/>
      <w:numFmt w:val="bullet"/>
      <w:suff w:val="space"/>
      <w:lvlText w:val="-"/>
      <w:lvlJc w:val="left"/>
      <w:pPr>
        <w:ind w:left="0" w:firstLine="0"/>
      </w:pPr>
      <w:rPr>
        <w:rFonts w:ascii="Courier New" w:hAnsi="Courier New" w:hint="default"/>
      </w:rPr>
    </w:lvl>
    <w:lvl w:ilvl="1" w:tplc="C9988696">
      <w:numFmt w:val="decimal"/>
      <w:lvlText w:val=""/>
      <w:lvlJc w:val="left"/>
    </w:lvl>
    <w:lvl w:ilvl="2" w:tplc="977631BA">
      <w:numFmt w:val="decimal"/>
      <w:lvlText w:val=""/>
      <w:lvlJc w:val="left"/>
    </w:lvl>
    <w:lvl w:ilvl="3" w:tplc="020AA49E">
      <w:numFmt w:val="decimal"/>
      <w:lvlText w:val=""/>
      <w:lvlJc w:val="left"/>
    </w:lvl>
    <w:lvl w:ilvl="4" w:tplc="D1CABA86">
      <w:numFmt w:val="decimal"/>
      <w:lvlText w:val=""/>
      <w:lvlJc w:val="left"/>
    </w:lvl>
    <w:lvl w:ilvl="5" w:tplc="1EB2084E">
      <w:numFmt w:val="decimal"/>
      <w:lvlText w:val=""/>
      <w:lvlJc w:val="left"/>
    </w:lvl>
    <w:lvl w:ilvl="6" w:tplc="F1CCC254">
      <w:numFmt w:val="decimal"/>
      <w:lvlText w:val=""/>
      <w:lvlJc w:val="left"/>
    </w:lvl>
    <w:lvl w:ilvl="7" w:tplc="BDC8177A">
      <w:numFmt w:val="decimal"/>
      <w:lvlText w:val=""/>
      <w:lvlJc w:val="left"/>
    </w:lvl>
    <w:lvl w:ilvl="8" w:tplc="05606C60">
      <w:numFmt w:val="decimal"/>
      <w:lvlText w:val=""/>
      <w:lvlJc w:val="left"/>
    </w:lvl>
  </w:abstractNum>
  <w:abstractNum w:abstractNumId="11" w15:restartNumberingAfterBreak="0">
    <w:nsid w:val="66004833"/>
    <w:multiLevelType w:val="hybridMultilevel"/>
    <w:tmpl w:val="106A1C04"/>
    <w:lvl w:ilvl="0" w:tplc="D0107E98">
      <w:start w:val="6"/>
      <w:numFmt w:val="decimal"/>
      <w:lvlText w:val="%1."/>
      <w:lvlJc w:val="left"/>
      <w:pPr>
        <w:ind w:left="720" w:hanging="360"/>
      </w:pPr>
      <w:rPr>
        <w:rFonts w:eastAsia="Calibri"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6940664"/>
    <w:multiLevelType w:val="hybridMultilevel"/>
    <w:tmpl w:val="EC008150"/>
    <w:lvl w:ilvl="0" w:tplc="C0EEF8AE">
      <w:start w:val="1"/>
      <w:numFmt w:val="bullet"/>
      <w:suff w:val="space"/>
      <w:lvlText w:val="–"/>
      <w:lvlJc w:val="left"/>
      <w:pPr>
        <w:ind w:left="4305" w:hanging="360"/>
      </w:pPr>
      <w:rPr>
        <w:rFonts w:ascii="Times New Roman" w:hAnsi="Times New Roman" w:cs="Times New Roman" w:hint="default"/>
      </w:rPr>
    </w:lvl>
    <w:lvl w:ilvl="1" w:tplc="04190003">
      <w:start w:val="1"/>
      <w:numFmt w:val="bullet"/>
      <w:lvlText w:val="o"/>
      <w:lvlJc w:val="left"/>
      <w:pPr>
        <w:ind w:left="5025" w:hanging="360"/>
      </w:pPr>
      <w:rPr>
        <w:rFonts w:ascii="Courier New" w:hAnsi="Courier New" w:cs="Courier New" w:hint="default"/>
      </w:rPr>
    </w:lvl>
    <w:lvl w:ilvl="2" w:tplc="04190005" w:tentative="1">
      <w:start w:val="1"/>
      <w:numFmt w:val="bullet"/>
      <w:lvlText w:val=""/>
      <w:lvlJc w:val="left"/>
      <w:pPr>
        <w:ind w:left="5745" w:hanging="360"/>
      </w:pPr>
      <w:rPr>
        <w:rFonts w:ascii="Wingdings" w:hAnsi="Wingdings" w:hint="default"/>
      </w:rPr>
    </w:lvl>
    <w:lvl w:ilvl="3" w:tplc="04190001" w:tentative="1">
      <w:start w:val="1"/>
      <w:numFmt w:val="bullet"/>
      <w:lvlText w:val=""/>
      <w:lvlJc w:val="left"/>
      <w:pPr>
        <w:ind w:left="6465" w:hanging="360"/>
      </w:pPr>
      <w:rPr>
        <w:rFonts w:ascii="Symbol" w:hAnsi="Symbol" w:hint="default"/>
      </w:rPr>
    </w:lvl>
    <w:lvl w:ilvl="4" w:tplc="04190003" w:tentative="1">
      <w:start w:val="1"/>
      <w:numFmt w:val="bullet"/>
      <w:lvlText w:val="o"/>
      <w:lvlJc w:val="left"/>
      <w:pPr>
        <w:ind w:left="7185" w:hanging="360"/>
      </w:pPr>
      <w:rPr>
        <w:rFonts w:ascii="Courier New" w:hAnsi="Courier New" w:cs="Courier New" w:hint="default"/>
      </w:rPr>
    </w:lvl>
    <w:lvl w:ilvl="5" w:tplc="04190005" w:tentative="1">
      <w:start w:val="1"/>
      <w:numFmt w:val="bullet"/>
      <w:lvlText w:val=""/>
      <w:lvlJc w:val="left"/>
      <w:pPr>
        <w:ind w:left="7905" w:hanging="360"/>
      </w:pPr>
      <w:rPr>
        <w:rFonts w:ascii="Wingdings" w:hAnsi="Wingdings" w:hint="default"/>
      </w:rPr>
    </w:lvl>
    <w:lvl w:ilvl="6" w:tplc="04190001" w:tentative="1">
      <w:start w:val="1"/>
      <w:numFmt w:val="bullet"/>
      <w:lvlText w:val=""/>
      <w:lvlJc w:val="left"/>
      <w:pPr>
        <w:ind w:left="8625" w:hanging="360"/>
      </w:pPr>
      <w:rPr>
        <w:rFonts w:ascii="Symbol" w:hAnsi="Symbol" w:hint="default"/>
      </w:rPr>
    </w:lvl>
    <w:lvl w:ilvl="7" w:tplc="04190003" w:tentative="1">
      <w:start w:val="1"/>
      <w:numFmt w:val="bullet"/>
      <w:lvlText w:val="o"/>
      <w:lvlJc w:val="left"/>
      <w:pPr>
        <w:ind w:left="9345" w:hanging="360"/>
      </w:pPr>
      <w:rPr>
        <w:rFonts w:ascii="Courier New" w:hAnsi="Courier New" w:cs="Courier New" w:hint="default"/>
      </w:rPr>
    </w:lvl>
    <w:lvl w:ilvl="8" w:tplc="04190005" w:tentative="1">
      <w:start w:val="1"/>
      <w:numFmt w:val="bullet"/>
      <w:lvlText w:val=""/>
      <w:lvlJc w:val="left"/>
      <w:pPr>
        <w:ind w:left="10065" w:hanging="360"/>
      </w:pPr>
      <w:rPr>
        <w:rFonts w:ascii="Wingdings" w:hAnsi="Wingdings" w:hint="default"/>
      </w:rPr>
    </w:lvl>
  </w:abstractNum>
  <w:abstractNum w:abstractNumId="13" w15:restartNumberingAfterBreak="0">
    <w:nsid w:val="6DE91B18"/>
    <w:multiLevelType w:val="hybridMultilevel"/>
    <w:tmpl w:val="26E69756"/>
    <w:lvl w:ilvl="0" w:tplc="73BC647A">
      <w:start w:val="1"/>
      <w:numFmt w:val="bullet"/>
      <w:suff w:val="space"/>
      <w:lvlText w:val="-"/>
      <w:lvlJc w:val="left"/>
      <w:pPr>
        <w:ind w:left="0" w:firstLine="0"/>
      </w:pPr>
      <w:rPr>
        <w:rFonts w:ascii="Courier New" w:hAnsi="Courier New" w:hint="default"/>
      </w:rPr>
    </w:lvl>
    <w:lvl w:ilvl="1" w:tplc="820680D6">
      <w:numFmt w:val="decimal"/>
      <w:lvlText w:val=""/>
      <w:lvlJc w:val="left"/>
    </w:lvl>
    <w:lvl w:ilvl="2" w:tplc="1EFC11FA">
      <w:numFmt w:val="decimal"/>
      <w:lvlText w:val=""/>
      <w:lvlJc w:val="left"/>
    </w:lvl>
    <w:lvl w:ilvl="3" w:tplc="1B6EA984">
      <w:numFmt w:val="decimal"/>
      <w:lvlText w:val=""/>
      <w:lvlJc w:val="left"/>
    </w:lvl>
    <w:lvl w:ilvl="4" w:tplc="B7FA9AE4">
      <w:numFmt w:val="decimal"/>
      <w:lvlText w:val=""/>
      <w:lvlJc w:val="left"/>
    </w:lvl>
    <w:lvl w:ilvl="5" w:tplc="A5F88A8E">
      <w:numFmt w:val="decimal"/>
      <w:lvlText w:val=""/>
      <w:lvlJc w:val="left"/>
    </w:lvl>
    <w:lvl w:ilvl="6" w:tplc="F38E0EFE">
      <w:numFmt w:val="decimal"/>
      <w:lvlText w:val=""/>
      <w:lvlJc w:val="left"/>
    </w:lvl>
    <w:lvl w:ilvl="7" w:tplc="833C1B42">
      <w:numFmt w:val="decimal"/>
      <w:lvlText w:val=""/>
      <w:lvlJc w:val="left"/>
    </w:lvl>
    <w:lvl w:ilvl="8" w:tplc="0BF05B88">
      <w:numFmt w:val="decimal"/>
      <w:lvlText w:val=""/>
      <w:lvlJc w:val="left"/>
    </w:lvl>
  </w:abstractNum>
  <w:abstractNum w:abstractNumId="14" w15:restartNumberingAfterBreak="0">
    <w:nsid w:val="70A64E2A"/>
    <w:multiLevelType w:val="hybridMultilevel"/>
    <w:tmpl w:val="EA2AF004"/>
    <w:lvl w:ilvl="0" w:tplc="EED2AB94">
      <w:start w:val="1"/>
      <w:numFmt w:val="bullet"/>
      <w:suff w:val="space"/>
      <w:lvlText w:val="-"/>
      <w:lvlJc w:val="left"/>
      <w:pPr>
        <w:ind w:left="0" w:firstLine="0"/>
      </w:pPr>
      <w:rPr>
        <w:rFonts w:ascii="Courier New" w:hAnsi="Courier New" w:hint="default"/>
      </w:rPr>
    </w:lvl>
    <w:lvl w:ilvl="1" w:tplc="D3445112">
      <w:numFmt w:val="decimal"/>
      <w:lvlText w:val=""/>
      <w:lvlJc w:val="left"/>
    </w:lvl>
    <w:lvl w:ilvl="2" w:tplc="ABD6C522">
      <w:numFmt w:val="decimal"/>
      <w:lvlText w:val=""/>
      <w:lvlJc w:val="left"/>
    </w:lvl>
    <w:lvl w:ilvl="3" w:tplc="32B83268">
      <w:numFmt w:val="decimal"/>
      <w:lvlText w:val=""/>
      <w:lvlJc w:val="left"/>
    </w:lvl>
    <w:lvl w:ilvl="4" w:tplc="318075A0">
      <w:numFmt w:val="decimal"/>
      <w:lvlText w:val=""/>
      <w:lvlJc w:val="left"/>
    </w:lvl>
    <w:lvl w:ilvl="5" w:tplc="FEE2BA12">
      <w:numFmt w:val="decimal"/>
      <w:lvlText w:val=""/>
      <w:lvlJc w:val="left"/>
    </w:lvl>
    <w:lvl w:ilvl="6" w:tplc="B8FE632A">
      <w:numFmt w:val="decimal"/>
      <w:lvlText w:val=""/>
      <w:lvlJc w:val="left"/>
    </w:lvl>
    <w:lvl w:ilvl="7" w:tplc="96CC792C">
      <w:numFmt w:val="decimal"/>
      <w:lvlText w:val=""/>
      <w:lvlJc w:val="left"/>
    </w:lvl>
    <w:lvl w:ilvl="8" w:tplc="221CF6A6">
      <w:numFmt w:val="decimal"/>
      <w:lvlText w:val=""/>
      <w:lvlJc w:val="left"/>
    </w:lvl>
  </w:abstractNum>
  <w:abstractNum w:abstractNumId="15" w15:restartNumberingAfterBreak="0">
    <w:nsid w:val="725A06FB"/>
    <w:multiLevelType w:val="hybridMultilevel"/>
    <w:tmpl w:val="D4122DFC"/>
    <w:lvl w:ilvl="0" w:tplc="634CCE3E">
      <w:start w:val="1"/>
      <w:numFmt w:val="bullet"/>
      <w:suff w:val="space"/>
      <w:lvlText w:val="-"/>
      <w:lvlJc w:val="left"/>
      <w:pPr>
        <w:ind w:left="0" w:firstLine="0"/>
      </w:pPr>
      <w:rPr>
        <w:rFonts w:ascii="Courier New" w:hAnsi="Courier New" w:hint="default"/>
      </w:rPr>
    </w:lvl>
    <w:lvl w:ilvl="1" w:tplc="D8802D18">
      <w:numFmt w:val="decimal"/>
      <w:lvlText w:val=""/>
      <w:lvlJc w:val="left"/>
    </w:lvl>
    <w:lvl w:ilvl="2" w:tplc="4FAE4BD8">
      <w:numFmt w:val="decimal"/>
      <w:lvlText w:val=""/>
      <w:lvlJc w:val="left"/>
    </w:lvl>
    <w:lvl w:ilvl="3" w:tplc="FD6CBACE">
      <w:numFmt w:val="decimal"/>
      <w:lvlText w:val=""/>
      <w:lvlJc w:val="left"/>
    </w:lvl>
    <w:lvl w:ilvl="4" w:tplc="1B3AD51E">
      <w:numFmt w:val="decimal"/>
      <w:lvlText w:val=""/>
      <w:lvlJc w:val="left"/>
    </w:lvl>
    <w:lvl w:ilvl="5" w:tplc="87427386">
      <w:numFmt w:val="decimal"/>
      <w:lvlText w:val=""/>
      <w:lvlJc w:val="left"/>
    </w:lvl>
    <w:lvl w:ilvl="6" w:tplc="52889FD2">
      <w:numFmt w:val="decimal"/>
      <w:lvlText w:val=""/>
      <w:lvlJc w:val="left"/>
    </w:lvl>
    <w:lvl w:ilvl="7" w:tplc="A42A6672">
      <w:numFmt w:val="decimal"/>
      <w:lvlText w:val=""/>
      <w:lvlJc w:val="left"/>
    </w:lvl>
    <w:lvl w:ilvl="8" w:tplc="9684C98C">
      <w:numFmt w:val="decimal"/>
      <w:lvlText w:val=""/>
      <w:lvlJc w:val="left"/>
    </w:lvl>
  </w:abstractNum>
  <w:abstractNum w:abstractNumId="16" w15:restartNumberingAfterBreak="0">
    <w:nsid w:val="7A6D8D3C"/>
    <w:multiLevelType w:val="hybridMultilevel"/>
    <w:tmpl w:val="32EAAFF0"/>
    <w:lvl w:ilvl="0" w:tplc="5DFE6DA8">
      <w:start w:val="1"/>
      <w:numFmt w:val="bullet"/>
      <w:suff w:val="space"/>
      <w:lvlText w:val="–"/>
      <w:lvlJc w:val="left"/>
      <w:pPr>
        <w:ind w:left="0" w:firstLine="0"/>
      </w:pPr>
      <w:rPr>
        <w:rFonts w:ascii="Times New Roman" w:hAnsi="Times New Roman" w:cs="Times New Roman" w:hint="default"/>
      </w:rPr>
    </w:lvl>
    <w:lvl w:ilvl="1" w:tplc="396C661C">
      <w:numFmt w:val="decimal"/>
      <w:lvlText w:val=""/>
      <w:lvlJc w:val="left"/>
    </w:lvl>
    <w:lvl w:ilvl="2" w:tplc="D96EF692">
      <w:numFmt w:val="decimal"/>
      <w:lvlText w:val=""/>
      <w:lvlJc w:val="left"/>
    </w:lvl>
    <w:lvl w:ilvl="3" w:tplc="06A8B44E">
      <w:numFmt w:val="decimal"/>
      <w:lvlText w:val=""/>
      <w:lvlJc w:val="left"/>
    </w:lvl>
    <w:lvl w:ilvl="4" w:tplc="A5320FEC">
      <w:numFmt w:val="decimal"/>
      <w:lvlText w:val=""/>
      <w:lvlJc w:val="left"/>
    </w:lvl>
    <w:lvl w:ilvl="5" w:tplc="1D269342">
      <w:numFmt w:val="decimal"/>
      <w:lvlText w:val=""/>
      <w:lvlJc w:val="left"/>
    </w:lvl>
    <w:lvl w:ilvl="6" w:tplc="D9182E66">
      <w:numFmt w:val="decimal"/>
      <w:lvlText w:val=""/>
      <w:lvlJc w:val="left"/>
    </w:lvl>
    <w:lvl w:ilvl="7" w:tplc="7CAA292A">
      <w:numFmt w:val="decimal"/>
      <w:lvlText w:val=""/>
      <w:lvlJc w:val="left"/>
    </w:lvl>
    <w:lvl w:ilvl="8" w:tplc="BC30F916">
      <w:numFmt w:val="decimal"/>
      <w:lvlText w:val=""/>
      <w:lvlJc w:val="left"/>
    </w:lvl>
  </w:abstractNum>
  <w:num w:numId="1">
    <w:abstractNumId w:val="6"/>
  </w:num>
  <w:num w:numId="2">
    <w:abstractNumId w:val="7"/>
  </w:num>
  <w:num w:numId="3">
    <w:abstractNumId w:val="10"/>
  </w:num>
  <w:num w:numId="4">
    <w:abstractNumId w:val="0"/>
  </w:num>
  <w:num w:numId="5">
    <w:abstractNumId w:val="5"/>
  </w:num>
  <w:num w:numId="6">
    <w:abstractNumId w:val="14"/>
  </w:num>
  <w:num w:numId="7">
    <w:abstractNumId w:val="2"/>
  </w:num>
  <w:num w:numId="8">
    <w:abstractNumId w:val="1"/>
  </w:num>
  <w:num w:numId="9">
    <w:abstractNumId w:val="15"/>
  </w:num>
  <w:num w:numId="10">
    <w:abstractNumId w:val="3"/>
  </w:num>
  <w:num w:numId="11">
    <w:abstractNumId w:val="9"/>
  </w:num>
  <w:num w:numId="12">
    <w:abstractNumId w:val="16"/>
  </w:num>
  <w:num w:numId="13">
    <w:abstractNumId w:val="8"/>
  </w:num>
  <w:num w:numId="14">
    <w:abstractNumId w:val="13"/>
  </w:num>
  <w:num w:numId="15">
    <w:abstractNumId w:val="4"/>
  </w:num>
  <w:num w:numId="16">
    <w:abstractNumId w:val="11"/>
  </w:num>
  <w:num w:numId="17">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2AA"/>
    <w:rsid w:val="00033741"/>
    <w:rsid w:val="00036F1A"/>
    <w:rsid w:val="00070BB6"/>
    <w:rsid w:val="00084FF0"/>
    <w:rsid w:val="0008595F"/>
    <w:rsid w:val="000959CA"/>
    <w:rsid w:val="000A0FA5"/>
    <w:rsid w:val="000C053E"/>
    <w:rsid w:val="00140D9D"/>
    <w:rsid w:val="001B04BB"/>
    <w:rsid w:val="001B4F79"/>
    <w:rsid w:val="001D0D1B"/>
    <w:rsid w:val="00215F0D"/>
    <w:rsid w:val="00241830"/>
    <w:rsid w:val="002542AA"/>
    <w:rsid w:val="00267ECD"/>
    <w:rsid w:val="00273A51"/>
    <w:rsid w:val="002C0A13"/>
    <w:rsid w:val="002C285A"/>
    <w:rsid w:val="002F1743"/>
    <w:rsid w:val="003449EA"/>
    <w:rsid w:val="00370621"/>
    <w:rsid w:val="00380F32"/>
    <w:rsid w:val="003A0DE4"/>
    <w:rsid w:val="003D766C"/>
    <w:rsid w:val="003F6240"/>
    <w:rsid w:val="003F7B3E"/>
    <w:rsid w:val="00414D9B"/>
    <w:rsid w:val="00452F6E"/>
    <w:rsid w:val="0046065A"/>
    <w:rsid w:val="005057FA"/>
    <w:rsid w:val="005668F2"/>
    <w:rsid w:val="00580B5C"/>
    <w:rsid w:val="006127E1"/>
    <w:rsid w:val="0061506E"/>
    <w:rsid w:val="00642848"/>
    <w:rsid w:val="00672505"/>
    <w:rsid w:val="00697E2E"/>
    <w:rsid w:val="00701766"/>
    <w:rsid w:val="0071549F"/>
    <w:rsid w:val="0078401E"/>
    <w:rsid w:val="007930C7"/>
    <w:rsid w:val="00804420"/>
    <w:rsid w:val="00807805"/>
    <w:rsid w:val="00841C77"/>
    <w:rsid w:val="00897541"/>
    <w:rsid w:val="008F23B1"/>
    <w:rsid w:val="00954978"/>
    <w:rsid w:val="009A2240"/>
    <w:rsid w:val="009C22EF"/>
    <w:rsid w:val="00A11E46"/>
    <w:rsid w:val="00A41391"/>
    <w:rsid w:val="00A76F3D"/>
    <w:rsid w:val="00A96AF2"/>
    <w:rsid w:val="00AC16FF"/>
    <w:rsid w:val="00B46CCF"/>
    <w:rsid w:val="00B570E8"/>
    <w:rsid w:val="00BB062E"/>
    <w:rsid w:val="00BE312A"/>
    <w:rsid w:val="00BF7F3D"/>
    <w:rsid w:val="00C316F1"/>
    <w:rsid w:val="00C559D7"/>
    <w:rsid w:val="00CB548D"/>
    <w:rsid w:val="00CF116D"/>
    <w:rsid w:val="00D0498A"/>
    <w:rsid w:val="00D15DDB"/>
    <w:rsid w:val="00D55F60"/>
    <w:rsid w:val="00D710FC"/>
    <w:rsid w:val="00E01FDF"/>
    <w:rsid w:val="00E2238D"/>
    <w:rsid w:val="00E56A0C"/>
    <w:rsid w:val="00E766FA"/>
    <w:rsid w:val="00EB6CA0"/>
    <w:rsid w:val="00ED3B9A"/>
    <w:rsid w:val="00EE1CB8"/>
    <w:rsid w:val="00F223A4"/>
    <w:rsid w:val="00F678AB"/>
    <w:rsid w:val="00F67E37"/>
    <w:rsid w:val="00F71579"/>
    <w:rsid w:val="00F90E62"/>
    <w:rsid w:val="00FC1804"/>
    <w:rsid w:val="00FE6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C33A0"/>
  <w15:docId w15:val="{58E4FA5B-7E9B-4806-B8FE-45FF5C69D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F7B3E"/>
    <w:rPr>
      <w:b/>
      <w:bCs/>
    </w:rPr>
  </w:style>
  <w:style w:type="paragraph" w:styleId="a4">
    <w:name w:val="List Paragraph"/>
    <w:basedOn w:val="a"/>
    <w:uiPriority w:val="34"/>
    <w:qFormat/>
    <w:rsid w:val="003F6240"/>
    <w:pPr>
      <w:ind w:left="720"/>
      <w:contextualSpacing/>
    </w:pPr>
  </w:style>
  <w:style w:type="table" w:styleId="a5">
    <w:name w:val="Table Grid"/>
    <w:basedOn w:val="a1"/>
    <w:uiPriority w:val="59"/>
    <w:rsid w:val="00ED3B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C7A14-E8EE-456F-B192-0E57246B5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35</Pages>
  <Words>7987</Words>
  <Characters>45532</Characters>
  <Application>Microsoft Office Word</Application>
  <DocSecurity>0</DocSecurity>
  <Lines>379</Lines>
  <Paragraphs>106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 Тихонович</dc:creator>
  <cp:lastModifiedBy>Максим Тихонович</cp:lastModifiedBy>
  <cp:revision>86</cp:revision>
  <dcterms:created xsi:type="dcterms:W3CDTF">2019-02-25T09:46:00Z</dcterms:created>
  <dcterms:modified xsi:type="dcterms:W3CDTF">2019-02-27T08:18:00Z</dcterms:modified>
</cp:coreProperties>
</file>