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Общи условия</w:t>
      </w:r>
    </w:p>
    <w:p>
      <w:r>
        <w:br/>
        <w:t>1. Общи данни</w:t>
        <w:br/>
        <w:t>Настоящият уебсайт и продажбата на билети за събития се извършват от „Ей Джи Венчърс“ ЕООД, дружество, регистрирано в България с ЕИК BG175335630 и адрес: ул. „Енос“ №7, София, България („ние“, „нас“, „нашето“).</w:t>
        <w:br/>
        <w:t>С покупката на билет или участието в събитието вие се съгласявате с настоящите Общи условия.</w:t>
        <w:br/>
        <w:br/>
        <w:t>2. Детайли за събитието</w:t>
        <w:br/>
        <w:t>Име на събитието: Outside the Box</w:t>
        <w:br/>
        <w:t>Дата: 12 декември 2025 г.</w:t>
        <w:br/>
        <w:t>Място: Топлоцентрала, София</w:t>
        <w:br/>
        <w:t>Продължителност: 10:00 – 16:00 ч.</w:t>
        <w:br/>
        <w:t>Запазваме си правото да правим промени в програмата, лекторите или локацията при необходимост. Всички съществени промени ще бъдат съобщени чрез посочените от вас данни за контакт.</w:t>
        <w:br/>
        <w:br/>
        <w:t>3. Покупка и плащане</w:t>
        <w:br/>
        <w:t>Билетите се закупуват чрез онлайн формата за регистрация и платежната система Stripe.</w:t>
        <w:br/>
        <w:t>Цена на билет: 199 лв. (без ДДС).</w:t>
        <w:br/>
        <w:t>Вашата регистрация се счита за потвърдена след успешно плащане и получаване на имейл за потвърждение.</w:t>
        <w:br/>
        <w:t>Плащанията се обработват сигурно чрез Stripe. Ние не съхраняваме и нямаме достъп до данни от вашата банкова карта.</w:t>
        <w:br/>
        <w:br/>
        <w:t>4. Анулиране и възстановяване</w:t>
        <w:br/>
        <w:t>Всички продажби са окончателни.</w:t>
        <w:br/>
        <w:t>Ако не можете да присъствате, можете да прехвърлите билета си на друго лице, като ни уведомите поне 48 часа преди събитието по имейл.</w:t>
        <w:br/>
        <w:t>В случай на отмяна от наша страна, ще получите пълно възстановяване на сумата за билета.</w:t>
        <w:br/>
        <w:br/>
        <w:t>5. Поведение и участие</w:t>
        <w:br/>
        <w:t>Стремим се да създадем сигурна, уважителна и приобщаваща среда за всички участници.</w:t>
        <w:br/>
        <w:t>Запазваме си правото да откажем достъп или да премахнем участник, чието поведение нарушава събитието или влияе негативно на други участници, без право на възстановяване на сума.</w:t>
        <w:br/>
        <w:br/>
        <w:t>6. Фото и видео заснемане</w:t>
        <w:br/>
        <w:t>С участието си в събитието вие давате съгласие да бъдете заснети.</w:t>
        <w:br/>
        <w:t>Материалите могат да бъдат използвани за промоционални цели, свързани със събитието Outside the Box или AG Ventures EOOD.</w:t>
        <w:br/>
        <w:t>Ако не желаете да бъдете включени, моля уведомете организаторите при пристигане.</w:t>
        <w:br/>
        <w:br/>
        <w:t>7. Лични данни</w:t>
        <w:br/>
        <w:t>Събираме и обработваме лични данни (име, имейл, телефон) единствено за целите на регистрацията, комуникацията и информирането относно събитието.</w:t>
        <w:br/>
        <w:t>Данните няма да бъдат споделяни с трети страни, освен ако това не е необходимо за предоставяне на услугата (напр. платежни оператори).</w:t>
        <w:br/>
        <w:t>За повече информация вижте Политиката за поверителност.</w:t>
        <w:br/>
        <w:br/>
        <w:t>8. Отговорност</w:t>
        <w:br/>
        <w:t>Участието в събитието е на собствен риск.</w:t>
        <w:br/>
        <w:t>AG Ventures EOOD и водещите не носят отговорност за телесни повреди или материални щети, освен в случаи на доказана груба небрежност или умишлено действие.</w:t>
        <w:br/>
        <w:br/>
        <w:t>9. Приложимо право</w:t>
        <w:br/>
        <w:t>Настоящите Общи условия се уреждат от законите на Република България.</w:t>
        <w:br/>
        <w:t>Всички спорове се решават от компетентните български съдилища.</w:t>
        <w:br/>
        <w:br/>
        <w:t>Контакт:</w:t>
        <w:br/>
        <w:t>AG Ventures EOOD</w:t>
        <w:br/>
        <w:t>ул. „Енос“ №7, София, България</w:t>
        <w:br/>
        <w:t>Имейл: office@ad-vertise.co.uk</w:t>
        <w:br/>
        <w:t>ЕИК: BG175335630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