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41E001B6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1546B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1546B9">
        <w:rPr>
          <w:rFonts w:ascii="Times New Roman" w:hAnsi="Times New Roman" w:cs="Times New Roman"/>
          <w:sz w:val="28"/>
          <w:szCs w:val="28"/>
        </w:rPr>
        <w:t>СиАОД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00FBFA7E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626">
        <w:rPr>
          <w:rFonts w:ascii="Times New Roman" w:hAnsi="Times New Roman" w:cs="Times New Roman"/>
          <w:sz w:val="28"/>
          <w:szCs w:val="28"/>
        </w:rPr>
        <w:t>«</w:t>
      </w:r>
      <w:r w:rsidR="001546B9">
        <w:rPr>
          <w:rFonts w:ascii="Times New Roman" w:hAnsi="Times New Roman" w:cs="Times New Roman"/>
          <w:sz w:val="28"/>
          <w:szCs w:val="28"/>
        </w:rPr>
        <w:t>Методы сортировки</w:t>
      </w:r>
      <w:r w:rsidRPr="00D82626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0A63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10F07586" w:rsidR="000A635E" w:rsidRPr="001E477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77E"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6840B2F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1546B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6B9"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357D4CA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F4639" w14:textId="247150CF" w:rsidR="000A635E" w:rsidRPr="00D82626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>Изучить основные способы сортировок и сравнить их скорость.</w:t>
      </w:r>
    </w:p>
    <w:p w14:paraId="3D3345CD" w14:textId="35DE87FD" w:rsidR="001546B9" w:rsidRDefault="00D82626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546B9">
        <w:rPr>
          <w:rFonts w:ascii="Times New Roman" w:hAnsi="Times New Roman" w:cs="Times New Roman"/>
          <w:b/>
          <w:sz w:val="28"/>
          <w:szCs w:val="28"/>
        </w:rPr>
        <w:t xml:space="preserve"> (Вариант 10)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132E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>Реализовать сортировки матрицы:</w:t>
      </w:r>
      <w:r w:rsidR="001546B9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на языке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1546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сортировку методом Шелла. </w:t>
      </w:r>
      <w:r w:rsidR="001546B9">
        <w:rPr>
          <w:rFonts w:ascii="Times New Roman" w:hAnsi="Times New Roman" w:cs="Times New Roman"/>
          <w:bCs/>
          <w:sz w:val="28"/>
          <w:szCs w:val="28"/>
        </w:rPr>
        <w:br/>
      </w:r>
      <w:r w:rsidR="00F5132E" w:rsidRPr="00637F88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quicksort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46B9">
        <w:rPr>
          <w:rFonts w:ascii="Times New Roman" w:hAnsi="Times New Roman" w:cs="Times New Roman"/>
          <w:bCs/>
          <w:sz w:val="28"/>
          <w:szCs w:val="28"/>
        </w:rPr>
        <w:t>сортировку.</w:t>
      </w:r>
      <w:r w:rsidR="001546B9">
        <w:rPr>
          <w:rFonts w:ascii="Times New Roman" w:hAnsi="Times New Roman" w:cs="Times New Roman"/>
          <w:bCs/>
          <w:sz w:val="28"/>
          <w:szCs w:val="28"/>
        </w:rPr>
        <w:br/>
      </w:r>
      <w:r w:rsidR="00F5132E" w:rsidRPr="00637F88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сортировку стандартной библиотекой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t>.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>Сравнить все вышеперечисленные методы по времени.</w:t>
      </w:r>
    </w:p>
    <w:p w14:paraId="78C5C677" w14:textId="33D21D71" w:rsidR="001546B9" w:rsidRDefault="001546B9" w:rsidP="00D82626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1546B9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Pr="001546B9">
        <w:rPr>
          <w:rFonts w:ascii="Times New Roman" w:hAnsi="Times New Roman" w:cs="Times New Roman"/>
          <w:b/>
          <w:sz w:val="28"/>
          <w:szCs w:val="28"/>
        </w:rPr>
        <w:br/>
      </w:r>
    </w:p>
    <w:p w14:paraId="1EC04621" w14:textId="3F14A8B3" w:rsidR="001546B9" w:rsidRPr="001546B9" w:rsidRDefault="001546B9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Сортировка Шелла. Код программы: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698B252" wp14:editId="7D2B8F56">
            <wp:extent cx="5940425" cy="3599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B827" w14:textId="77777777" w:rsidR="001546B9" w:rsidRDefault="0015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Сортировка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quicksort. </w:t>
      </w:r>
      <w:r>
        <w:rPr>
          <w:rFonts w:ascii="Times New Roman" w:hAnsi="Times New Roman" w:cs="Times New Roman"/>
          <w:sz w:val="24"/>
          <w:szCs w:val="24"/>
        </w:rPr>
        <w:t>Код программы: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752AEBE" wp14:editId="2C877BDD">
            <wp:extent cx="5940425" cy="7254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6532" w14:textId="77777777" w:rsidR="001546B9" w:rsidRDefault="0015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D1272F" w14:textId="7C0A3F18" w:rsidR="001546B9" w:rsidRPr="00F5132E" w:rsidRDefault="0015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Сортировка с помощью стандартной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546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Код программы:</w:t>
      </w:r>
      <w:r>
        <w:rPr>
          <w:rFonts w:ascii="Times New Roman" w:hAnsi="Times New Roman" w:cs="Times New Roman"/>
          <w:sz w:val="24"/>
          <w:szCs w:val="24"/>
        </w:rPr>
        <w:br/>
      </w:r>
      <w:r w:rsidR="00F5132E" w:rsidRPr="00F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37DCC" wp14:editId="6D5D7698">
            <wp:extent cx="5940425" cy="203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Для реализации данного метода была использована стандартная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5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546B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proofErr w:type="gramEnd"/>
      <w:r w:rsidRPr="001546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Arrays</w:t>
      </w:r>
    </w:p>
    <w:p w14:paraId="536181B4" w14:textId="6BD0914A" w:rsidR="001546B9" w:rsidRDefault="0015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работы алгоритмов:</w:t>
      </w:r>
    </w:p>
    <w:p w14:paraId="3B62BBFE" w14:textId="50A6DF73" w:rsidR="001546B9" w:rsidRPr="001546B9" w:rsidRDefault="0015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</w:t>
      </w:r>
      <w:r w:rsidR="00F5132E" w:rsidRPr="00F5132E">
        <w:rPr>
          <w:rFonts w:ascii="Times New Roman" w:hAnsi="Times New Roman" w:cs="Times New Roman"/>
          <w:sz w:val="24"/>
          <w:szCs w:val="24"/>
        </w:rPr>
        <w:t>трица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="00F5132E" w:rsidRPr="00637F88">
        <w:rPr>
          <w:rFonts w:ascii="Times New Roman" w:hAnsi="Times New Roman" w:cs="Times New Roman"/>
          <w:sz w:val="24"/>
          <w:szCs w:val="24"/>
        </w:rPr>
        <w:t>1000</w:t>
      </w:r>
      <w:r w:rsidR="00F513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5132E" w:rsidRPr="00637F88">
        <w:rPr>
          <w:rFonts w:ascii="Times New Roman" w:hAnsi="Times New Roman" w:cs="Times New Roman"/>
          <w:sz w:val="24"/>
          <w:szCs w:val="24"/>
        </w:rPr>
        <w:t>1</w:t>
      </w:r>
      <w:r w:rsidR="00F5132E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F5132E" w:rsidRPr="00F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70FA0" wp14:editId="517F4697">
            <wp:extent cx="3721100" cy="256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8B31" w14:textId="7EBF4541" w:rsidR="001546B9" w:rsidRPr="00637F88" w:rsidRDefault="00F51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</w:t>
      </w:r>
      <w:r w:rsidRPr="00F5132E">
        <w:rPr>
          <w:rFonts w:ascii="Times New Roman" w:hAnsi="Times New Roman" w:cs="Times New Roman"/>
          <w:sz w:val="24"/>
          <w:szCs w:val="24"/>
        </w:rPr>
        <w:t>трица</w:t>
      </w:r>
      <w:r w:rsidR="001546B9">
        <w:rPr>
          <w:rFonts w:ascii="Times New Roman" w:hAnsi="Times New Roman" w:cs="Times New Roman"/>
          <w:sz w:val="24"/>
          <w:szCs w:val="24"/>
        </w:rPr>
        <w:t xml:space="preserve"> из 100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1546B9">
        <w:rPr>
          <w:rFonts w:ascii="Times New Roman" w:hAnsi="Times New Roman" w:cs="Times New Roman"/>
          <w:sz w:val="24"/>
          <w:szCs w:val="24"/>
        </w:rPr>
        <w:t xml:space="preserve">: </w:t>
      </w:r>
      <w:r w:rsidR="001546B9">
        <w:rPr>
          <w:rFonts w:ascii="Times New Roman" w:hAnsi="Times New Roman" w:cs="Times New Roman"/>
          <w:sz w:val="24"/>
          <w:szCs w:val="24"/>
        </w:rPr>
        <w:br/>
      </w:r>
      <w:r w:rsidRPr="00F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0CD65" wp14:editId="07645C0F">
            <wp:extent cx="3314700" cy="260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C77" w14:textId="09DB1E1E" w:rsidR="001546B9" w:rsidRDefault="00F513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Ма</w:t>
      </w:r>
      <w:proofErr w:type="spellEnd"/>
      <w:r w:rsidRPr="00637F88">
        <w:rPr>
          <w:rFonts w:ascii="Times New Roman" w:hAnsi="Times New Roman" w:cs="Times New Roman"/>
          <w:sz w:val="24"/>
          <w:szCs w:val="24"/>
        </w:rPr>
        <w:t>трица</w:t>
      </w:r>
      <w:r w:rsidR="001546B9">
        <w:rPr>
          <w:rFonts w:ascii="Times New Roman" w:hAnsi="Times New Roman" w:cs="Times New Roman"/>
          <w:sz w:val="24"/>
          <w:szCs w:val="24"/>
        </w:rPr>
        <w:t xml:space="preserve"> </w:t>
      </w:r>
      <w:r w:rsidRPr="00637F8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30</w:t>
      </w:r>
      <w:r w:rsidR="001546B9">
        <w:rPr>
          <w:rFonts w:ascii="Times New Roman" w:hAnsi="Times New Roman" w:cs="Times New Roman"/>
          <w:sz w:val="24"/>
          <w:szCs w:val="24"/>
        </w:rPr>
        <w:t>:</w:t>
      </w:r>
      <w:r w:rsidR="001546B9">
        <w:rPr>
          <w:rFonts w:ascii="Times New Roman" w:hAnsi="Times New Roman" w:cs="Times New Roman"/>
          <w:sz w:val="24"/>
          <w:szCs w:val="24"/>
        </w:rPr>
        <w:br/>
      </w:r>
      <w:r w:rsidRPr="00F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99CA9" wp14:editId="1B1BCA7A">
            <wp:extent cx="3327400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8959" w14:textId="3F26723C" w:rsidR="00041CF8" w:rsidRPr="00041CF8" w:rsidRDefault="00041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Сравнительная таблица для методов сортировки: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976"/>
        <w:gridCol w:w="2336"/>
        <w:gridCol w:w="2337"/>
      </w:tblGrid>
      <w:tr w:rsidR="00041CF8" w14:paraId="11F5F06B" w14:textId="77777777" w:rsidTr="00041CF8">
        <w:tc>
          <w:tcPr>
            <w:tcW w:w="1696" w:type="dxa"/>
          </w:tcPr>
          <w:p w14:paraId="00DC7D61" w14:textId="41D9882E" w:rsidR="00041CF8" w:rsidRPr="00041CF8" w:rsidRDefault="00041CF8" w:rsidP="00041C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41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азмерность матрицы</w:t>
            </w:r>
          </w:p>
        </w:tc>
        <w:tc>
          <w:tcPr>
            <w:tcW w:w="2976" w:type="dxa"/>
          </w:tcPr>
          <w:p w14:paraId="25C2A737" w14:textId="17FC8F06" w:rsidR="00041CF8" w:rsidRDefault="00041CF8" w:rsidP="00041C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C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Сортировка методом Шелла</w:t>
            </w:r>
          </w:p>
        </w:tc>
        <w:tc>
          <w:tcPr>
            <w:tcW w:w="2336" w:type="dxa"/>
          </w:tcPr>
          <w:p w14:paraId="3795AC91" w14:textId="4F07A7A1" w:rsidR="00041CF8" w:rsidRDefault="00041CF8" w:rsidP="00041C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C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QuickSort</w:t>
            </w:r>
            <w:proofErr w:type="spellEnd"/>
          </w:p>
        </w:tc>
        <w:tc>
          <w:tcPr>
            <w:tcW w:w="2337" w:type="dxa"/>
          </w:tcPr>
          <w:p w14:paraId="040A15E0" w14:textId="73B6AC25" w:rsidR="00041CF8" w:rsidRDefault="00041CF8" w:rsidP="00041C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C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Standart</w:t>
            </w:r>
            <w:proofErr w:type="spellEnd"/>
            <w:r w:rsidRPr="00041C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Java Sort</w:t>
            </w:r>
          </w:p>
        </w:tc>
      </w:tr>
      <w:tr w:rsidR="00041CF8" w14:paraId="074F9182" w14:textId="77777777" w:rsidTr="00041CF8">
        <w:tc>
          <w:tcPr>
            <w:tcW w:w="1696" w:type="dxa"/>
          </w:tcPr>
          <w:p w14:paraId="2314FBA2" w14:textId="00EC43E0" w:rsidR="00041CF8" w:rsidRPr="00041CF8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6" w:type="dxa"/>
          </w:tcPr>
          <w:p w14:paraId="7706499E" w14:textId="5DE03C33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47433573" w14:textId="09B0C773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78664AC6" w14:textId="085A425E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1CF8" w14:paraId="05794546" w14:textId="77777777" w:rsidTr="00041CF8">
        <w:tc>
          <w:tcPr>
            <w:tcW w:w="1696" w:type="dxa"/>
          </w:tcPr>
          <w:p w14:paraId="128DDA35" w14:textId="01DE05D0" w:rsidR="00041CF8" w:rsidRPr="00041CF8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100x100</w:t>
            </w:r>
          </w:p>
        </w:tc>
        <w:tc>
          <w:tcPr>
            <w:tcW w:w="2976" w:type="dxa"/>
          </w:tcPr>
          <w:p w14:paraId="66F8DCA6" w14:textId="3E53972B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336" w:type="dxa"/>
          </w:tcPr>
          <w:p w14:paraId="7435AB63" w14:textId="27DB1D05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9FCE20F" w14:textId="1BF51ED6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1CF8" w14:paraId="76658221" w14:textId="77777777" w:rsidTr="00041CF8">
        <w:tc>
          <w:tcPr>
            <w:tcW w:w="1696" w:type="dxa"/>
          </w:tcPr>
          <w:p w14:paraId="18635085" w14:textId="545C9A65" w:rsidR="00041CF8" w:rsidRPr="00041CF8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250x250</w:t>
            </w:r>
          </w:p>
        </w:tc>
        <w:tc>
          <w:tcPr>
            <w:tcW w:w="2976" w:type="dxa"/>
          </w:tcPr>
          <w:p w14:paraId="3514B9BC" w14:textId="384D4B9B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2336" w:type="dxa"/>
          </w:tcPr>
          <w:p w14:paraId="77263CB5" w14:textId="56B1F4F6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10F3DCAD" w14:textId="35D20FB9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1CF8" w14:paraId="1020A6B8" w14:textId="77777777" w:rsidTr="00041CF8">
        <w:tc>
          <w:tcPr>
            <w:tcW w:w="1696" w:type="dxa"/>
          </w:tcPr>
          <w:p w14:paraId="2F3E2F6A" w14:textId="76727263" w:rsidR="00041CF8" w:rsidRPr="00041CF8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500x500</w:t>
            </w:r>
          </w:p>
        </w:tc>
        <w:tc>
          <w:tcPr>
            <w:tcW w:w="2976" w:type="dxa"/>
          </w:tcPr>
          <w:p w14:paraId="7FADC00F" w14:textId="2763AC34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10444</w:t>
            </w:r>
          </w:p>
        </w:tc>
        <w:tc>
          <w:tcPr>
            <w:tcW w:w="2336" w:type="dxa"/>
          </w:tcPr>
          <w:p w14:paraId="47ADF563" w14:textId="571613E6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7" w:type="dxa"/>
          </w:tcPr>
          <w:p w14:paraId="77ABAD34" w14:textId="1113225F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41CF8" w14:paraId="57A253B0" w14:textId="77777777" w:rsidTr="00041CF8">
        <w:trPr>
          <w:trHeight w:val="300"/>
        </w:trPr>
        <w:tc>
          <w:tcPr>
            <w:tcW w:w="1696" w:type="dxa"/>
          </w:tcPr>
          <w:p w14:paraId="4FA89A03" w14:textId="031B089F" w:rsidR="00041CF8" w:rsidRPr="00041CF8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1000x1000</w:t>
            </w:r>
          </w:p>
        </w:tc>
        <w:tc>
          <w:tcPr>
            <w:tcW w:w="2976" w:type="dxa"/>
          </w:tcPr>
          <w:p w14:paraId="122955A3" w14:textId="25ACBF4D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228777</w:t>
            </w:r>
          </w:p>
        </w:tc>
        <w:tc>
          <w:tcPr>
            <w:tcW w:w="2336" w:type="dxa"/>
          </w:tcPr>
          <w:p w14:paraId="56C6FAF2" w14:textId="17A1384C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337" w:type="dxa"/>
          </w:tcPr>
          <w:p w14:paraId="2A96009D" w14:textId="65F02514" w:rsidR="00041CF8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361F2377" w14:textId="4DE0F5BC" w:rsidR="00041CF8" w:rsidRPr="00041CF8" w:rsidRDefault="00041CF8">
      <w:pPr>
        <w:rPr>
          <w:rFonts w:ascii="Times New Roman" w:hAnsi="Times New Roman" w:cs="Times New Roman"/>
          <w:sz w:val="24"/>
          <w:szCs w:val="24"/>
        </w:rPr>
      </w:pPr>
    </w:p>
    <w:p w14:paraId="7352BF84" w14:textId="5130BD24" w:rsidR="004F5FCB" w:rsidRPr="00E53DB5" w:rsidRDefault="001546B9" w:rsidP="00E53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6B9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вышеперечисленных данных можно сделать вывод, что при работе с небольшими объемами данных выбор метода для сортировки не ограничивается скоростью его работы, так как все методы показали отличные результаты. Разница ощутима на больших объемах данных, при котором скорости между </w:t>
      </w:r>
      <w:r w:rsidR="00E53DB5">
        <w:rPr>
          <w:rFonts w:ascii="Times New Roman" w:hAnsi="Times New Roman" w:cs="Times New Roman"/>
          <w:sz w:val="24"/>
          <w:szCs w:val="24"/>
        </w:rPr>
        <w:t xml:space="preserve">методом Шелла и </w:t>
      </w:r>
      <w:proofErr w:type="spellStart"/>
      <w:r w:rsidR="00E53DB5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="00E53DB5">
        <w:rPr>
          <w:rFonts w:ascii="Times New Roman" w:hAnsi="Times New Roman" w:cs="Times New Roman"/>
          <w:sz w:val="24"/>
          <w:szCs w:val="24"/>
        </w:rPr>
        <w:t xml:space="preserve"> или Шелла и стандартной библиотекой </w:t>
      </w:r>
      <w:r w:rsidR="00E53DB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53DB5" w:rsidRPr="00E53DB5">
        <w:rPr>
          <w:rFonts w:ascii="Times New Roman" w:hAnsi="Times New Roman" w:cs="Times New Roman"/>
          <w:sz w:val="24"/>
          <w:szCs w:val="24"/>
        </w:rPr>
        <w:t xml:space="preserve"> </w:t>
      </w:r>
      <w:r w:rsidR="00E53DB5">
        <w:rPr>
          <w:rFonts w:ascii="Times New Roman" w:hAnsi="Times New Roman" w:cs="Times New Roman"/>
          <w:sz w:val="24"/>
          <w:szCs w:val="24"/>
        </w:rPr>
        <w:t xml:space="preserve">довольна велика и доходит до разницы в </w:t>
      </w:r>
      <w:r w:rsidR="00F5132E" w:rsidRPr="00041CF8">
        <w:rPr>
          <w:rFonts w:ascii="Times New Roman" w:hAnsi="Times New Roman" w:cs="Times New Roman"/>
          <w:sz w:val="24"/>
          <w:szCs w:val="24"/>
        </w:rPr>
        <w:t>5000</w:t>
      </w:r>
      <w:r w:rsidR="00E53DB5">
        <w:rPr>
          <w:rFonts w:ascii="Times New Roman" w:hAnsi="Times New Roman" w:cs="Times New Roman"/>
          <w:sz w:val="24"/>
          <w:szCs w:val="24"/>
        </w:rPr>
        <w:t xml:space="preserve"> тысяч раз. Это доказывает, что метод Шелла трудоемок и требует больших запасов времени. Что касается </w:t>
      </w:r>
      <w:proofErr w:type="spellStart"/>
      <w:r w:rsidR="00E53DB5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="00E53DB5" w:rsidRPr="00E53DB5">
        <w:rPr>
          <w:rFonts w:ascii="Times New Roman" w:hAnsi="Times New Roman" w:cs="Times New Roman"/>
          <w:sz w:val="24"/>
          <w:szCs w:val="24"/>
        </w:rPr>
        <w:t xml:space="preserve"> </w:t>
      </w:r>
      <w:r w:rsidR="00E53DB5">
        <w:rPr>
          <w:rFonts w:ascii="Times New Roman" w:hAnsi="Times New Roman" w:cs="Times New Roman"/>
          <w:sz w:val="24"/>
          <w:szCs w:val="24"/>
        </w:rPr>
        <w:t xml:space="preserve">и стандартной библиотеки </w:t>
      </w:r>
      <w:r w:rsidR="00E53DB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53DB5">
        <w:rPr>
          <w:rFonts w:ascii="Times New Roman" w:hAnsi="Times New Roman" w:cs="Times New Roman"/>
          <w:sz w:val="24"/>
          <w:szCs w:val="24"/>
        </w:rPr>
        <w:t xml:space="preserve">, то они почти идентичны в длительности работы.  </w:t>
      </w:r>
      <w:r w:rsidR="00E53D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4F5FCB" w:rsidRPr="00E5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1CF8"/>
    <w:rsid w:val="00060FF2"/>
    <w:rsid w:val="000A635E"/>
    <w:rsid w:val="001546B9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4F5FCB"/>
    <w:rsid w:val="006328CC"/>
    <w:rsid w:val="00637F88"/>
    <w:rsid w:val="00686A1C"/>
    <w:rsid w:val="00701938"/>
    <w:rsid w:val="007444E5"/>
    <w:rsid w:val="00752037"/>
    <w:rsid w:val="007A2158"/>
    <w:rsid w:val="007C28FC"/>
    <w:rsid w:val="008E4566"/>
    <w:rsid w:val="00A03B14"/>
    <w:rsid w:val="00BA4DE7"/>
    <w:rsid w:val="00BE707F"/>
    <w:rsid w:val="00D82626"/>
    <w:rsid w:val="00D84AE0"/>
    <w:rsid w:val="00DA6280"/>
    <w:rsid w:val="00DC4E8A"/>
    <w:rsid w:val="00DC55EF"/>
    <w:rsid w:val="00DD4EAB"/>
    <w:rsid w:val="00E53DB5"/>
    <w:rsid w:val="00EE0D9A"/>
    <w:rsid w:val="00F5132E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260</Words>
  <Characters>1736</Characters>
  <Application>Microsoft Office Word</Application>
  <DocSecurity>0</DocSecurity>
  <Lines>96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14</cp:revision>
  <dcterms:created xsi:type="dcterms:W3CDTF">2019-11-14T20:15:00Z</dcterms:created>
  <dcterms:modified xsi:type="dcterms:W3CDTF">2020-04-23T10:14:00Z</dcterms:modified>
  <cp:category/>
</cp:coreProperties>
</file>