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CB" w:rsidRPr="005230CB" w:rsidRDefault="005230CB" w:rsidP="005230C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ahoma" w:eastAsia="Times New Roman" w:hAnsi="Tahoma" w:cs="Tahoma"/>
          <w:b/>
          <w:bCs/>
          <w:color w:val="444444"/>
          <w:kern w:val="36"/>
          <w:sz w:val="48"/>
          <w:szCs w:val="48"/>
          <w:lang w:val="en-US" w:eastAsia="ru-RU"/>
        </w:rPr>
      </w:pPr>
      <w:r w:rsidRPr="005230CB">
        <w:rPr>
          <w:rFonts w:ascii="Tahoma" w:eastAsia="Times New Roman" w:hAnsi="Tahoma" w:cs="Tahoma"/>
          <w:b/>
          <w:bCs/>
          <w:color w:val="444444"/>
          <w:kern w:val="36"/>
          <w:sz w:val="48"/>
          <w:szCs w:val="48"/>
          <w:lang w:eastAsia="ru-RU"/>
        </w:rPr>
        <w:t>Строитель</w:t>
      </w:r>
      <w:r>
        <w:rPr>
          <w:rFonts w:ascii="Tahoma" w:eastAsia="Times New Roman" w:hAnsi="Tahoma" w:cs="Tahoma"/>
          <w:b/>
          <w:bCs/>
          <w:color w:val="444444"/>
          <w:kern w:val="36"/>
          <w:sz w:val="48"/>
          <w:szCs w:val="48"/>
          <w:lang w:val="en-US" w:eastAsia="ru-RU"/>
        </w:rPr>
        <w:t xml:space="preserve"> (builder)</w:t>
      </w:r>
    </w:p>
    <w:p w:rsidR="005230CB" w:rsidRPr="005230CB" w:rsidRDefault="005230CB" w:rsidP="005230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444444"/>
          <w:sz w:val="36"/>
          <w:szCs w:val="36"/>
          <w:lang w:eastAsia="ru-RU"/>
        </w:rPr>
      </w:pPr>
      <w:r w:rsidRPr="005230CB">
        <w:rPr>
          <w:rFonts w:ascii="Tahoma" w:eastAsia="Times New Roman" w:hAnsi="Tahoma" w:cs="Tahoma"/>
          <w:b/>
          <w:bCs/>
          <w:color w:val="444444"/>
          <w:sz w:val="36"/>
          <w:szCs w:val="36"/>
          <w:lang w:eastAsia="ru-RU"/>
        </w:rPr>
        <w:t> Суть паттерна</w:t>
      </w:r>
    </w:p>
    <w:p w:rsidR="005230CB" w:rsidRPr="005230CB" w:rsidRDefault="005230CB" w:rsidP="005230CB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5230CB">
        <w:rPr>
          <w:rFonts w:ascii="Tahoma" w:eastAsia="Times New Roman" w:hAnsi="Tahoma" w:cs="Tahoma"/>
          <w:b/>
          <w:bCs/>
          <w:color w:val="444444"/>
          <w:sz w:val="24"/>
          <w:szCs w:val="24"/>
          <w:lang w:eastAsia="ru-RU"/>
        </w:rPr>
        <w:t>Строитель</w:t>
      </w:r>
      <w:r w:rsidRPr="005230CB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 — это порождающий паттерн проектирования, который позволяет создавать сложные объекты пошагово. Строитель даёт возможность использовать один и тот же код строительства для получения разных представлений объектов.</w:t>
      </w:r>
    </w:p>
    <w:p w:rsidR="005230CB" w:rsidRPr="005230CB" w:rsidRDefault="005230CB" w:rsidP="005230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444444"/>
          <w:sz w:val="36"/>
          <w:szCs w:val="36"/>
          <w:lang w:eastAsia="ru-RU"/>
        </w:rPr>
      </w:pPr>
      <w:r w:rsidRPr="005230CB">
        <w:rPr>
          <w:rFonts w:ascii="Tahoma" w:eastAsia="Times New Roman" w:hAnsi="Tahoma" w:cs="Tahoma"/>
          <w:b/>
          <w:bCs/>
          <w:color w:val="444444"/>
          <w:sz w:val="36"/>
          <w:szCs w:val="36"/>
          <w:lang w:eastAsia="ru-RU"/>
        </w:rPr>
        <w:t>Проблема</w:t>
      </w:r>
    </w:p>
    <w:p w:rsidR="005230CB" w:rsidRPr="005230CB" w:rsidRDefault="005230CB" w:rsidP="005230CB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5230CB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Представьте сложный объект, требующий кропотливой пошаговой инициализации множества полей и вложенных объектов. Код инициализации таких объектов обычно спрятан внутри монструозного конструктора с десятком параметров. Либо ещё хуже — распылён по всему клиентскому коду.</w:t>
      </w:r>
    </w:p>
    <w:p w:rsidR="005230CB" w:rsidRPr="005230CB" w:rsidRDefault="005230CB" w:rsidP="005230CB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5230CB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Чтобы не плодить подклассы, вы можете</w:t>
      </w:r>
      <w:r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 xml:space="preserve"> создать гигантский конструктор</w:t>
      </w:r>
      <w:r w:rsidRPr="005230CB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, принимающий уйму параметров для контроля над создаваемым продуктом. Действительно, это избавит вас от подклассов, но приведёт к другой проблеме.</w:t>
      </w:r>
    </w:p>
    <w:p w:rsidR="005230CB" w:rsidRPr="005230CB" w:rsidRDefault="005230CB" w:rsidP="005230C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444444"/>
          <w:sz w:val="36"/>
          <w:szCs w:val="36"/>
          <w:lang w:eastAsia="ru-RU"/>
        </w:rPr>
      </w:pPr>
      <w:r w:rsidRPr="005230CB">
        <w:rPr>
          <w:rFonts w:ascii="Tahoma" w:eastAsia="Times New Roman" w:hAnsi="Tahoma" w:cs="Tahoma"/>
          <w:b/>
          <w:bCs/>
          <w:color w:val="444444"/>
          <w:sz w:val="36"/>
          <w:szCs w:val="36"/>
          <w:lang w:eastAsia="ru-RU"/>
        </w:rPr>
        <w:t>Решение</w:t>
      </w:r>
    </w:p>
    <w:p w:rsidR="005230CB" w:rsidRPr="005230CB" w:rsidRDefault="005230CB" w:rsidP="005230C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30CB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Паттерн Строитель предлагает вынести конструирование объекта за пределы его собственного класса, поручив это дело отдельным объектам, называемым </w:t>
      </w:r>
      <w:r w:rsidRPr="005230CB">
        <w:rPr>
          <w:rFonts w:ascii="Tahoma" w:eastAsia="Times New Roman" w:hAnsi="Tahoma" w:cs="Tahoma"/>
          <w:i/>
          <w:iCs/>
          <w:color w:val="444444"/>
          <w:sz w:val="24"/>
          <w:szCs w:val="24"/>
          <w:lang w:eastAsia="ru-RU"/>
        </w:rPr>
        <w:t>строителями</w:t>
      </w:r>
      <w:r w:rsidRPr="005230CB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.</w:t>
      </w:r>
    </w:p>
    <w:p w:rsidR="005230CB" w:rsidRPr="005230CB" w:rsidRDefault="005230CB" w:rsidP="005230CB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5230CB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Паттерн предлагает разбить процесс конструирования объекта на отдельные шаги. Чтобы создать объект, вам нужно поочерёдно вызывать методы строителя. Причём не нужно запускать все шаги, а только те, что нужны для производства объекта определённой конфигурации.</w:t>
      </w:r>
    </w:p>
    <w:p w:rsidR="005230CB" w:rsidRPr="005230CB" w:rsidRDefault="005230CB" w:rsidP="005230CB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5230CB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Зачастую один и тот же шаг строительства может отличаться для разных вариаций производимых объектов. Например, деревянный дом потребует строительства стен из дерева, а каменный — из камня.</w:t>
      </w:r>
    </w:p>
    <w:p w:rsidR="005230CB" w:rsidRPr="005230CB" w:rsidRDefault="005230CB" w:rsidP="005230CB">
      <w:pPr>
        <w:shd w:val="clear" w:color="auto" w:fill="FFFFFF"/>
        <w:spacing w:after="100" w:afterAutospacing="1" w:line="240" w:lineRule="auto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5230CB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В этом случае вы можете создать несколько классов строителей, выполняющих одни и те же шаги по-разному. Используя этих строителей в одном и том же строительном процессе, вы сможете получать на выходе различные объекты.</w:t>
      </w:r>
    </w:p>
    <w:p w:rsidR="005230CB" w:rsidRDefault="005230CB" w:rsidP="005230CB">
      <w:pPr>
        <w:pStyle w:val="4"/>
        <w:shd w:val="clear" w:color="auto" w:fill="FFFFFF"/>
        <w:rPr>
          <w:rFonts w:ascii="Tahoma" w:hAnsi="Tahoma" w:cs="Tahoma"/>
          <w:b/>
          <w:color w:val="444444"/>
        </w:rPr>
      </w:pPr>
      <w:r w:rsidRPr="005230CB">
        <w:rPr>
          <w:rFonts w:ascii="Tahoma" w:hAnsi="Tahoma" w:cs="Tahoma"/>
          <w:b/>
          <w:color w:val="444444"/>
        </w:rPr>
        <w:t>Директор</w:t>
      </w:r>
    </w:p>
    <w:p w:rsidR="005230CB" w:rsidRPr="005230CB" w:rsidRDefault="005230CB" w:rsidP="005230CB"/>
    <w:p w:rsidR="005230CB" w:rsidRDefault="005230CB" w:rsidP="005230CB">
      <w:pPr>
        <w:pStyle w:val="a3"/>
        <w:shd w:val="clear" w:color="auto" w:fill="FFFFFF"/>
        <w:spacing w:before="0" w:beforeAutospacing="0"/>
      </w:pPr>
      <w:r>
        <w:rPr>
          <w:rFonts w:ascii="Tahoma" w:hAnsi="Tahoma" w:cs="Tahoma"/>
          <w:color w:val="444444"/>
        </w:rPr>
        <w:t>Вы можете пойти дальше и выделить вызовы методов строителя в отдельный класс, называемый </w:t>
      </w:r>
      <w:r>
        <w:rPr>
          <w:rStyle w:val="a5"/>
          <w:rFonts w:ascii="Tahoma" w:hAnsi="Tahoma" w:cs="Tahoma"/>
          <w:color w:val="444444"/>
        </w:rPr>
        <w:t>директором</w:t>
      </w:r>
      <w:r>
        <w:rPr>
          <w:rFonts w:ascii="Tahoma" w:hAnsi="Tahoma" w:cs="Tahoma"/>
          <w:color w:val="444444"/>
        </w:rPr>
        <w:t>. В этом случае директор будет задавать порядок шагов строительства, а строитель — выполнять их.</w:t>
      </w:r>
    </w:p>
    <w:p w:rsidR="005230CB" w:rsidRDefault="005230CB" w:rsidP="005230CB">
      <w:pPr>
        <w:pStyle w:val="a3"/>
        <w:shd w:val="clear" w:color="auto" w:fill="FFFFFF"/>
        <w:spacing w:before="0" w:beforeAutospacing="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 xml:space="preserve">Отдельный класс директора не является строго обязательным. Вы можете вызывать методы строителя и напрямую из клиентского кода. Тем не менее, директор полезен, если у вас есть несколько способов конструирования </w:t>
      </w:r>
      <w:r>
        <w:rPr>
          <w:rFonts w:ascii="Tahoma" w:hAnsi="Tahoma" w:cs="Tahoma"/>
          <w:color w:val="444444"/>
        </w:rPr>
        <w:lastRenderedPageBreak/>
        <w:t>продуктов, отличающихся порядком и наличием шагов конструирования. В этом случае вы сможете объединить всю эту логику в одном классе.</w:t>
      </w:r>
    </w:p>
    <w:p w:rsidR="005230CB" w:rsidRDefault="005230CB" w:rsidP="005230CB">
      <w:pPr>
        <w:pStyle w:val="a3"/>
        <w:shd w:val="clear" w:color="auto" w:fill="FFFFFF"/>
        <w:spacing w:before="0" w:beforeAutospacing="0" w:after="0" w:afterAutospacing="0"/>
        <w:rPr>
          <w:rFonts w:ascii="Tahoma" w:hAnsi="Tahoma" w:cs="Tahoma"/>
          <w:color w:val="444444"/>
        </w:rPr>
      </w:pPr>
      <w:r>
        <w:rPr>
          <w:rFonts w:ascii="Tahoma" w:hAnsi="Tahoma" w:cs="Tahoma"/>
          <w:color w:val="444444"/>
        </w:rPr>
        <w:t>Такая структура классов полностью скроет от клиентского кода процесс конструирования объектов. Клиенту останется только привязать желаемого строителя к директору, а затем получить у строителя готовый результат.</w:t>
      </w:r>
    </w:p>
    <w:p w:rsidR="005230CB" w:rsidRDefault="005230CB" w:rsidP="005230C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444444"/>
          <w:sz w:val="36"/>
          <w:szCs w:val="36"/>
          <w:lang w:eastAsia="ru-RU"/>
        </w:rPr>
      </w:pPr>
      <w:r w:rsidRPr="005230CB">
        <w:rPr>
          <w:rFonts w:ascii="Tahoma" w:eastAsia="Times New Roman" w:hAnsi="Tahoma" w:cs="Tahoma"/>
          <w:b/>
          <w:bCs/>
          <w:color w:val="444444"/>
          <w:sz w:val="36"/>
          <w:szCs w:val="36"/>
          <w:lang w:eastAsia="ru-RU"/>
        </w:rPr>
        <w:t> Структура</w:t>
      </w:r>
    </w:p>
    <w:p w:rsidR="005230CB" w:rsidRPr="005230CB" w:rsidRDefault="005230CB" w:rsidP="005230C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5230CB">
        <w:rPr>
          <w:rFonts w:eastAsia="Times New Roman"/>
          <w:b/>
          <w:bCs/>
          <w:sz w:val="24"/>
          <w:szCs w:val="24"/>
          <w:lang w:eastAsia="ru-RU"/>
        </w:rPr>
        <w:t>Интерфейс строителя</w:t>
      </w:r>
      <w:r w:rsidRPr="005230CB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 объявляет шаги конструирования продуктов, общие для всех видов строителей.</w:t>
      </w:r>
    </w:p>
    <w:p w:rsidR="005230CB" w:rsidRPr="005230CB" w:rsidRDefault="005230CB" w:rsidP="005230C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5230CB">
        <w:rPr>
          <w:rFonts w:eastAsia="Times New Roman"/>
          <w:b/>
          <w:bCs/>
          <w:sz w:val="24"/>
          <w:szCs w:val="24"/>
          <w:lang w:eastAsia="ru-RU"/>
        </w:rPr>
        <w:t>Конкретные строители</w:t>
      </w:r>
      <w:r w:rsidRPr="005230CB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 реализуют строительные шаги, каждый по-своему. Конкретные строители могут производить разнородные объекты, не имеющие общего интерфейса.</w:t>
      </w:r>
    </w:p>
    <w:p w:rsidR="005230CB" w:rsidRPr="005230CB" w:rsidRDefault="005230CB" w:rsidP="005230C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5230CB">
        <w:rPr>
          <w:rFonts w:eastAsia="Times New Roman"/>
          <w:b/>
          <w:bCs/>
          <w:sz w:val="24"/>
          <w:szCs w:val="24"/>
          <w:lang w:eastAsia="ru-RU"/>
        </w:rPr>
        <w:t>Продукт</w:t>
      </w:r>
      <w:r w:rsidRPr="005230CB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 — создаваемый объект. Продукты, сделанные разными строителями, не обязаны иметь общий интерфейс.</w:t>
      </w:r>
    </w:p>
    <w:p w:rsidR="005230CB" w:rsidRPr="005230CB" w:rsidRDefault="005230CB" w:rsidP="005230C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5230CB">
        <w:rPr>
          <w:rFonts w:eastAsia="Times New Roman"/>
          <w:b/>
          <w:bCs/>
          <w:sz w:val="24"/>
          <w:szCs w:val="24"/>
          <w:lang w:eastAsia="ru-RU"/>
        </w:rPr>
        <w:t>Директор</w:t>
      </w:r>
      <w:r w:rsidRPr="005230CB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 определяет порядок вызова строительных шагов для производства той или иной конфигурации продуктов.</w:t>
      </w:r>
    </w:p>
    <w:p w:rsidR="005230CB" w:rsidRPr="005230CB" w:rsidRDefault="005230CB" w:rsidP="005230C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5230CB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Обычно </w:t>
      </w:r>
      <w:r w:rsidRPr="005230CB">
        <w:rPr>
          <w:rFonts w:eastAsia="Times New Roman"/>
          <w:b/>
          <w:bCs/>
          <w:sz w:val="24"/>
          <w:szCs w:val="24"/>
          <w:lang w:eastAsia="ru-RU"/>
        </w:rPr>
        <w:t>Клиент</w:t>
      </w:r>
      <w:r w:rsidRPr="005230CB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 подаёт в конструктор директора уже готовый объект-строитель, и в дальнейшем данный директор использует только его. Но возможен и другой вариант, когда клиент передаёт строителя через параметр строительного метода директора. В этом случае можно каждый раз применять разных строителей для производства раз</w:t>
      </w:r>
      <w:r w:rsidRPr="005230CB">
        <w:t xml:space="preserve"> </w:t>
      </w:r>
      <w:r w:rsidRPr="005230CB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личных представлений объектов.</w:t>
      </w:r>
      <w:r w:rsidRPr="005230C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D9164D5" wp14:editId="2DD63864">
            <wp:extent cx="4770120" cy="3627120"/>
            <wp:effectExtent l="0" t="0" r="0" b="0"/>
            <wp:docPr id="5" name="Рисунок 5" descr="https://studfile.net/html/2706/195/html_kbZWGHjvtg.Qvml/img-FH5mP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tudfile.net/html/2706/195/html_kbZWGHjvtg.Qvml/img-FH5mP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0CB" w:rsidRPr="005230CB" w:rsidRDefault="005230CB" w:rsidP="005230CB">
      <w:pPr>
        <w:spacing w:after="0" w:line="240" w:lineRule="auto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5230CB">
        <w:rPr>
          <w:rFonts w:ascii="Tahoma" w:eastAsia="Times New Roman" w:hAnsi="Tahoma" w:cs="Tahoma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>
            <wp:extent cx="4381500" cy="5524500"/>
            <wp:effectExtent l="0" t="0" r="0" b="0"/>
            <wp:docPr id="4" name="Рисунок 4" descr="Структура классов паттерна Строите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труктура классов паттерна Строител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0CB" w:rsidRDefault="005230CB" w:rsidP="005230C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444444"/>
          <w:sz w:val="36"/>
          <w:szCs w:val="36"/>
          <w:lang w:eastAsia="ru-RU"/>
        </w:rPr>
      </w:pPr>
      <w:r>
        <w:rPr>
          <w:rFonts w:ascii="Tahoma" w:eastAsia="Times New Roman" w:hAnsi="Tahoma" w:cs="Tahoma"/>
          <w:b/>
          <w:bCs/>
          <w:color w:val="444444"/>
          <w:sz w:val="36"/>
          <w:szCs w:val="36"/>
          <w:lang w:eastAsia="ru-RU"/>
        </w:rPr>
        <w:t>Преимущества:</w:t>
      </w:r>
    </w:p>
    <w:p w:rsidR="005230CB" w:rsidRPr="005230CB" w:rsidRDefault="005230CB" w:rsidP="005230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>
        <w:rPr>
          <w:rFonts w:ascii="Tahoma" w:eastAsia="Times New Roman" w:hAnsi="Tahoma" w:cs="Tahoma"/>
          <w:color w:val="444444"/>
          <w:sz w:val="24"/>
          <w:szCs w:val="24"/>
          <w:lang w:val="en-US" w:eastAsia="ru-RU"/>
        </w:rPr>
        <w:t xml:space="preserve"> </w:t>
      </w:r>
      <w:r w:rsidRPr="005230CB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Позволяет создавать продукты пошагово.</w:t>
      </w:r>
    </w:p>
    <w:p w:rsidR="005230CB" w:rsidRPr="005230CB" w:rsidRDefault="005230CB" w:rsidP="005230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5230CB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 Позволяет использовать один и тот же код для создания различных продуктов.</w:t>
      </w:r>
    </w:p>
    <w:p w:rsidR="005230CB" w:rsidRPr="005230CB" w:rsidRDefault="005230CB" w:rsidP="005230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5230CB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 Изолирует сложный код сборки продукта от его основной бизнес-логики.</w:t>
      </w:r>
    </w:p>
    <w:p w:rsidR="005230CB" w:rsidRPr="005230CB" w:rsidRDefault="005230CB" w:rsidP="005230CB">
      <w:pPr>
        <w:spacing w:before="100" w:beforeAutospacing="1" w:after="100" w:afterAutospacing="1" w:line="240" w:lineRule="auto"/>
        <w:outlineLvl w:val="1"/>
        <w:rPr>
          <w:rFonts w:ascii="Tahoma" w:eastAsia="Times New Roman" w:hAnsi="Tahoma" w:cs="Tahoma"/>
          <w:b/>
          <w:bCs/>
          <w:color w:val="444444"/>
          <w:sz w:val="36"/>
          <w:szCs w:val="36"/>
          <w:lang w:eastAsia="ru-RU"/>
        </w:rPr>
      </w:pPr>
      <w:r w:rsidRPr="005230CB">
        <w:rPr>
          <w:rFonts w:ascii="Tahoma" w:eastAsia="Times New Roman" w:hAnsi="Tahoma" w:cs="Tahoma"/>
          <w:b/>
          <w:bCs/>
          <w:color w:val="444444"/>
          <w:sz w:val="36"/>
          <w:szCs w:val="36"/>
          <w:lang w:eastAsia="ru-RU"/>
        </w:rPr>
        <w:t>Недостатки:</w:t>
      </w:r>
    </w:p>
    <w:p w:rsidR="005230CB" w:rsidRPr="005230CB" w:rsidRDefault="005230CB" w:rsidP="005230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5230CB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Усложняет код программы из-за введения дополнительных классов.</w:t>
      </w:r>
    </w:p>
    <w:p w:rsidR="005230CB" w:rsidRPr="005230CB" w:rsidRDefault="005230CB" w:rsidP="005230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ahoma" w:eastAsia="Times New Roman" w:hAnsi="Tahoma" w:cs="Tahoma"/>
          <w:color w:val="444444"/>
          <w:sz w:val="24"/>
          <w:szCs w:val="24"/>
          <w:lang w:eastAsia="ru-RU"/>
        </w:rPr>
      </w:pPr>
      <w:r w:rsidRPr="005230CB">
        <w:rPr>
          <w:rFonts w:ascii="Tahoma" w:eastAsia="Times New Roman" w:hAnsi="Tahoma" w:cs="Tahoma"/>
          <w:color w:val="444444"/>
          <w:sz w:val="24"/>
          <w:szCs w:val="24"/>
          <w:lang w:eastAsia="ru-RU"/>
        </w:rPr>
        <w:t> Клиент будет привязан к конкретным классам строителей, так как в интерфейсе строителя может не быть метода получения результата.</w:t>
      </w:r>
    </w:p>
    <w:p w:rsidR="002C574E" w:rsidRDefault="002C574E">
      <w:bookmarkStart w:id="0" w:name="_GoBack"/>
      <w:bookmarkEnd w:id="0"/>
    </w:p>
    <w:sectPr w:rsidR="002C5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35608"/>
    <w:multiLevelType w:val="multilevel"/>
    <w:tmpl w:val="778C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42AAB"/>
    <w:multiLevelType w:val="multilevel"/>
    <w:tmpl w:val="1A9A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37A"/>
    <w:rsid w:val="002C574E"/>
    <w:rsid w:val="005230CB"/>
    <w:rsid w:val="00B3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18675"/>
  <w15:chartTrackingRefBased/>
  <w15:docId w15:val="{D9BC799A-DE50-4964-A322-746148BC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230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230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5230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30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230C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23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230CB"/>
    <w:rPr>
      <w:b/>
      <w:bCs/>
    </w:rPr>
  </w:style>
  <w:style w:type="character" w:styleId="HTML">
    <w:name w:val="HTML Code"/>
    <w:basedOn w:val="a0"/>
    <w:uiPriority w:val="99"/>
    <w:semiHidden/>
    <w:unhideWhenUsed/>
    <w:rsid w:val="005230CB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5230CB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5230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List Paragraph"/>
    <w:basedOn w:val="a"/>
    <w:uiPriority w:val="34"/>
    <w:qFormat/>
    <w:rsid w:val="00523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2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534</Words>
  <Characters>3047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2020-01-09T06:35:00Z</dcterms:created>
  <dcterms:modified xsi:type="dcterms:W3CDTF">2020-01-09T06:44:00Z</dcterms:modified>
</cp:coreProperties>
</file>