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CC653">
      <w:pPr>
        <w:rPr>
          <w:rFonts w:hint="eastAsia" w:ascii="Times New Roman Regular" w:hAnsi="Times New Roman Regular" w:cs="Times New Roman Regular"/>
          <w:sz w:val="24"/>
          <w:szCs w:val="24"/>
          <w:highlight w:val="none"/>
          <w:lang w:val="en-US" w:eastAsia="zh-CN"/>
        </w:rPr>
      </w:pPr>
      <w:r>
        <w:rPr>
          <w:rFonts w:hint="eastAsia" w:ascii="Times New Roman Regular" w:hAnsi="Times New Roman Regular" w:cs="Times New Roman Regular"/>
          <w:sz w:val="24"/>
          <w:szCs w:val="24"/>
          <w:highlight w:val="none"/>
          <w:lang w:val="en-US" w:eastAsia="zh-CN"/>
        </w:rPr>
        <w:t xml:space="preserve">My academic </w:t>
      </w:r>
      <w:r>
        <w:rPr>
          <w:rFonts w:hint="default" w:ascii="Times New Roman Regular" w:hAnsi="Times New Roman Regular" w:cs="Times New Roman Regular"/>
          <w:sz w:val="24"/>
          <w:szCs w:val="24"/>
          <w:highlight w:val="none"/>
        </w:rPr>
        <w:t xml:space="preserve">strengths lie in my solid foundation and practical capabilities in </w:t>
      </w:r>
      <w:r>
        <w:rPr>
          <w:rFonts w:hint="eastAsia" w:ascii="Times New Roman Regular" w:hAnsi="Times New Roman Regular" w:cs="Times New Roman Regular"/>
          <w:sz w:val="24"/>
          <w:szCs w:val="24"/>
          <w:highlight w:val="none"/>
          <w:lang w:val="en-US" w:eastAsia="zh-CN"/>
        </w:rPr>
        <w:t>c</w:t>
      </w:r>
      <w:r>
        <w:rPr>
          <w:rFonts w:hint="default" w:ascii="Times New Roman Regular" w:hAnsi="Times New Roman Regular" w:cs="Times New Roman Regular"/>
          <w:sz w:val="24"/>
          <w:szCs w:val="24"/>
          <w:highlight w:val="none"/>
        </w:rPr>
        <w:t xml:space="preserve">ommunication </w:t>
      </w:r>
      <w:r>
        <w:rPr>
          <w:rFonts w:hint="eastAsia" w:ascii="Times New Roman Regular" w:hAnsi="Times New Roman Regular" w:cs="Times New Roman Regular"/>
          <w:sz w:val="24"/>
          <w:szCs w:val="24"/>
          <w:highlight w:val="none"/>
          <w:lang w:val="en-US" w:eastAsia="zh-CN"/>
        </w:rPr>
        <w:t>e</w:t>
      </w:r>
      <w:r>
        <w:rPr>
          <w:rFonts w:hint="default" w:ascii="Times New Roman Regular" w:hAnsi="Times New Roman Regular" w:cs="Times New Roman Regular"/>
          <w:sz w:val="24"/>
          <w:szCs w:val="24"/>
          <w:highlight w:val="none"/>
        </w:rPr>
        <w:t>ngineering, data structures, and machine learning.</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I deeply</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understand key concepts in</w:t>
      </w:r>
      <w:r>
        <w:rPr>
          <w:rFonts w:hint="eastAsia" w:ascii="Times New Roman Regular" w:hAnsi="Times New Roman Regular" w:cs="Times New Roman Regular"/>
          <w:sz w:val="24"/>
          <w:szCs w:val="24"/>
          <w:highlight w:val="none"/>
          <w:lang w:val="en-US" w:eastAsia="zh-CN"/>
        </w:rPr>
        <w:t xml:space="preserve"> communication principles </w:t>
      </w:r>
      <w:r>
        <w:rPr>
          <w:rFonts w:hint="default" w:ascii="Times New Roman Regular" w:hAnsi="Times New Roman Regular" w:cs="Times New Roman Regular"/>
          <w:sz w:val="24"/>
          <w:szCs w:val="24"/>
          <w:highlight w:val="none"/>
        </w:rPr>
        <w:t>and wireless communication, such as signal and spectrum analysis, modulation and demodulation, propagation models, and fading effects.</w:t>
      </w:r>
      <w:r>
        <w:rPr>
          <w:rFonts w:hint="eastAsia" w:ascii="Times New Roman Regular" w:hAnsi="Times New Roman Regular" w:cs="Times New Roman Regular"/>
          <w:sz w:val="24"/>
          <w:szCs w:val="24"/>
          <w:highlight w:val="none"/>
          <w:lang w:val="en-US" w:eastAsia="zh-CN"/>
        </w:rPr>
        <w:t xml:space="preserve"> For </w:t>
      </w:r>
      <w:r>
        <w:rPr>
          <w:rFonts w:hint="default" w:ascii="Times New Roman Regular" w:hAnsi="Times New Roman Regular" w:cs="Times New Roman Regular"/>
          <w:sz w:val="24"/>
          <w:szCs w:val="24"/>
          <w:highlight w:val="none"/>
        </w:rPr>
        <w:t>data structures, I am familiar with standard algorithms and structures (such as trees, graphs, heaps, etc.) and can adapt these tools to solve complex problems with flexibility.</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Meanwhile, I have a solid mathematical foundation, covering advanced mathematics, linear algebra, probability statistics, etc., which supports me in carrying out complex problem modeling and analysis.</w:t>
      </w:r>
      <w:r>
        <w:rPr>
          <w:rFonts w:hint="eastAsia" w:ascii="Times New Roman Regular" w:hAnsi="Times New Roman Regular" w:cs="Times New Roman Regular"/>
          <w:sz w:val="24"/>
          <w:szCs w:val="24"/>
          <w:highlight w:val="none"/>
          <w:lang w:val="en-US" w:eastAsia="zh-CN"/>
        </w:rPr>
        <w:t xml:space="preserve"> </w:t>
      </w:r>
    </w:p>
    <w:p w14:paraId="72164200">
      <w:pPr>
        <w:rPr>
          <w:rFonts w:hint="default" w:ascii="Times New Roman Regular" w:hAnsi="Times New Roman Regular" w:cs="Times New Roman Regular"/>
          <w:sz w:val="24"/>
          <w:szCs w:val="24"/>
          <w:highlight w:val="none"/>
        </w:rPr>
      </w:pPr>
    </w:p>
    <w:p w14:paraId="122408FE">
      <w:pPr>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Throughout my research</w:t>
      </w:r>
      <w:r>
        <w:rPr>
          <w:rFonts w:hint="eastAsia" w:ascii="Times New Roman Regular" w:hAnsi="Times New Roman Regular" w:cs="Times New Roman Regular"/>
          <w:sz w:val="24"/>
          <w:szCs w:val="24"/>
          <w:highlight w:val="none"/>
          <w:lang w:val="en-US" w:eastAsia="zh-CN"/>
        </w:rPr>
        <w:t xml:space="preserve"> journey</w:t>
      </w:r>
      <w:r>
        <w:rPr>
          <w:rFonts w:hint="default" w:ascii="Times New Roman Regular" w:hAnsi="Times New Roman Regular" w:cs="Times New Roman Regular"/>
          <w:sz w:val="24"/>
          <w:szCs w:val="24"/>
          <w:highlight w:val="none"/>
        </w:rPr>
        <w:t>,</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I have continuously honed my programming skills, theoretical reasoning, and ability to tackle complex issues. For instance, I self-learned core natural language processing (NLP) concepts in the Research on Text Classification Algorithms, particularly the Transformer model and attention mechanisms.</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u w:val="none"/>
        </w:rPr>
        <w:t>My expertise in machine learning spans algorithms such as supervised learning, support vector machines, and reinforcement learning, and the solid foundation I've built in this field fuels my passion for further exploration within computer science.</w:t>
      </w:r>
    </w:p>
    <w:p w14:paraId="72FB4827">
      <w:pPr>
        <w:rPr>
          <w:rFonts w:hint="default" w:ascii="Times New Roman Regular" w:hAnsi="Times New Roman Regular" w:cs="Times New Roman Regular"/>
          <w:sz w:val="24"/>
          <w:szCs w:val="24"/>
          <w:highlight w:val="none"/>
        </w:rPr>
      </w:pPr>
      <w:bookmarkStart w:id="0" w:name="_GoBack"/>
      <w:bookmarkEnd w:id="0"/>
    </w:p>
    <w:p w14:paraId="399DE19F">
      <w:pPr>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In my Research on the Upper and Lower Bounds of the Gaussian Q-function, I gained a deep understanding of its properties. I applied Jensen</w:t>
      </w:r>
      <w:r>
        <w:rPr>
          <w:rFonts w:hint="default" w:ascii="Times New Roman Regular" w:hAnsi="Times New Roman Regular" w:cs="Times New Roman Regular"/>
          <w:sz w:val="24"/>
          <w:szCs w:val="24"/>
          <w:highlight w:val="none"/>
          <w:lang w:val="en-US" w:eastAsia="zh-CN"/>
        </w:rPr>
        <w:t>’</w:t>
      </w:r>
      <w:r>
        <w:rPr>
          <w:rFonts w:hint="default" w:ascii="Times New Roman Regular" w:hAnsi="Times New Roman Regular" w:cs="Times New Roman Regular"/>
          <w:sz w:val="24"/>
          <w:szCs w:val="24"/>
          <w:highlight w:val="none"/>
        </w:rPr>
        <w:t xml:space="preserve">s inequality and integration by parts to derive its upper bound. This work culminated in a paper published in </w:t>
      </w:r>
      <w:r>
        <w:rPr>
          <w:rFonts w:hint="default" w:ascii="Times New Roman Italic" w:hAnsi="Times New Roman Italic" w:cs="Times New Roman Italic"/>
          <w:i/>
          <w:iCs/>
          <w:sz w:val="24"/>
          <w:szCs w:val="24"/>
          <w:highlight w:val="none"/>
        </w:rPr>
        <w:t>Electronics Letters</w:t>
      </w:r>
      <w:r>
        <w:rPr>
          <w:rFonts w:hint="default" w:ascii="Times New Roman Regular" w:hAnsi="Times New Roman Regular" w:cs="Times New Roman Regular"/>
          <w:sz w:val="24"/>
          <w:szCs w:val="24"/>
          <w:highlight w:val="none"/>
        </w:rPr>
        <w:t xml:space="preserve"> in November 2023, providing me with valuable experience in research accomplishment.</w:t>
      </w:r>
    </w:p>
    <w:p w14:paraId="58A4DC8C">
      <w:pPr>
        <w:rPr>
          <w:rFonts w:hint="default" w:ascii="Times New Roman Regular" w:hAnsi="Times New Roman Regular" w:cs="Times New Roman Regular"/>
          <w:sz w:val="24"/>
          <w:szCs w:val="24"/>
          <w:highlight w:val="none"/>
          <w:lang w:val="en-US" w:eastAsia="zh-CN"/>
        </w:rPr>
      </w:pPr>
    </w:p>
    <w:p w14:paraId="3E1844DD">
      <w:pPr>
        <w:rPr>
          <w:rFonts w:hint="default" w:ascii="Times New Roman Regular" w:hAnsi="Times New Roman Regular" w:cs="Times New Roman Regular" w:eastAsiaTheme="minorEastAsia"/>
          <w:sz w:val="24"/>
          <w:szCs w:val="24"/>
          <w:highlight w:val="none"/>
          <w:lang w:val="en-US" w:eastAsia="zh-CN"/>
        </w:rPr>
      </w:pPr>
      <w:r>
        <w:rPr>
          <w:rFonts w:hint="default" w:ascii="Times New Roman Regular" w:hAnsi="Times New Roman Regular" w:cs="Times New Roman Regular"/>
          <w:sz w:val="24"/>
          <w:szCs w:val="24"/>
          <w:highlight w:val="none"/>
        </w:rPr>
        <w:t>Working as a Supervision Engineer for Wireless Network Base Stations at Bestlink Technologies, I was responsible for reviewing design blueprints, equipment commissioning, optimizing signal coverage systems, supervising project progress, and providing technical training. Also, my involvement in CAD drafting and remote equipment room design enhanced my skills in integrating hardware and software</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In my work-study position at the C1-515 Wireless Communication Laboratory, I further developed skills in laboratory equipment management, maintaining Windows and Linux systems, and planning and installing network cabling and devices. I have always adhered to a rigorous academic spirit throughout my four years in research and work positions at the university.</w:t>
      </w:r>
    </w:p>
    <w:p w14:paraId="235D53DD">
      <w:pPr>
        <w:rPr>
          <w:rFonts w:hint="default" w:ascii="Times New Roman Regular" w:hAnsi="Times New Roman Regular" w:cs="Times New Roman Regular"/>
          <w:sz w:val="24"/>
          <w:szCs w:val="24"/>
          <w:highlight w:val="none"/>
        </w:rPr>
      </w:pPr>
    </w:p>
    <w:p w14:paraId="21610F08">
      <w:pPr>
        <w:rPr>
          <w:rFonts w:hint="eastAsia" w:ascii="Times New Roman Regular" w:hAnsi="Times New Roman Regular" w:cs="Times New Roman Regular"/>
          <w:sz w:val="24"/>
          <w:szCs w:val="24"/>
          <w:highlight w:val="none"/>
          <w:lang w:val="en-US" w:eastAsia="zh-CN"/>
        </w:rPr>
      </w:pPr>
      <w:r>
        <w:rPr>
          <w:rFonts w:hint="default" w:ascii="Times New Roman Regular" w:hAnsi="Times New Roman Regular" w:cs="Times New Roman Regular"/>
          <w:sz w:val="24"/>
          <w:szCs w:val="24"/>
          <w:highlight w:val="none"/>
        </w:rPr>
        <w:t>My experience in digital signal processing, data structures, and embedded systems makes me an excellent candidate for the Electrical and Computer Engineering program. I am a candidate with both innovative thinking and a focus on practical execution.</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I hope that every research project can evolve from an idea to an implementation.</w:t>
      </w:r>
      <w:r>
        <w:rPr>
          <w:rFonts w:hint="eastAsia" w:ascii="Times New Roman Regular" w:hAnsi="Times New Roman Regular" w:cs="Times New Roman Regular"/>
          <w:sz w:val="24"/>
          <w:szCs w:val="24"/>
          <w:highlight w:val="none"/>
          <w:lang w:val="en-US" w:eastAsia="zh-CN"/>
        </w:rPr>
        <w:t xml:space="preserve"> </w:t>
      </w:r>
    </w:p>
    <w:p w14:paraId="67C780F9">
      <w:pPr>
        <w:rPr>
          <w:rFonts w:hint="eastAsia" w:ascii="Times New Roman Regular" w:hAnsi="Times New Roman Regular" w:cs="Times New Roman Regular"/>
          <w:sz w:val="24"/>
          <w:szCs w:val="24"/>
          <w:highlight w:val="none"/>
          <w:lang w:val="en-US" w:eastAsia="zh-CN"/>
        </w:rPr>
      </w:pPr>
    </w:p>
    <w:p w14:paraId="33290F03">
      <w:pPr>
        <w:rPr>
          <w:rFonts w:hint="default" w:ascii="Times New Roman Regular" w:hAnsi="Times New Roman Regular" w:cs="Times New Roman Regular"/>
          <w:sz w:val="24"/>
          <w:szCs w:val="24"/>
          <w:highlight w:val="none"/>
        </w:rPr>
      </w:pPr>
      <w:r>
        <w:rPr>
          <w:rFonts w:hint="default" w:ascii="Times New Roman Regular" w:hAnsi="Times New Roman Regular" w:cs="Times New Roman Regular"/>
          <w:sz w:val="24"/>
          <w:szCs w:val="24"/>
          <w:highlight w:val="none"/>
        </w:rPr>
        <w:t xml:space="preserve">For my future postgraduate studies, I will continue my research in embedded systems, </w:t>
      </w:r>
      <w:r>
        <w:rPr>
          <w:rFonts w:hint="eastAsia" w:ascii="Times New Roman Regular" w:hAnsi="Times New Roman Regular" w:cs="Times New Roman Regular"/>
          <w:sz w:val="24"/>
          <w:szCs w:val="24"/>
          <w:highlight w:val="none"/>
          <w:lang w:eastAsia="zh-CN"/>
        </w:rPr>
        <w:t>digital signal processing</w:t>
      </w:r>
      <w:r>
        <w:rPr>
          <w:rFonts w:hint="default" w:ascii="Times New Roman Regular" w:hAnsi="Times New Roman Regular" w:cs="Times New Roman Regular"/>
          <w:sz w:val="24"/>
          <w:szCs w:val="24"/>
          <w:highlight w:val="none"/>
        </w:rPr>
        <w:t>, data analytics, and practical programming.</w:t>
      </w:r>
      <w:r>
        <w:rPr>
          <w:rFonts w:hint="eastAsia" w:ascii="Times New Roman Regular" w:hAnsi="Times New Roman Regular" w:cs="Times New Roman Regular"/>
          <w:sz w:val="24"/>
          <w:szCs w:val="24"/>
          <w:highlight w:val="none"/>
          <w:lang w:val="en-US" w:eastAsia="zh-CN"/>
        </w:rPr>
        <w:t xml:space="preserve"> The University of Florida is my dream school because of </w:t>
      </w:r>
      <w:r>
        <w:rPr>
          <w:rFonts w:hint="default" w:ascii="Times New Roman Regular" w:hAnsi="Times New Roman Regular" w:cs="Times New Roman Regular"/>
          <w:sz w:val="24"/>
          <w:szCs w:val="24"/>
          <w:highlight w:val="none"/>
        </w:rPr>
        <w:t>its strong research capabilities and innovative atmosphere. The curriculum was highly aligned with my academic interests, providing cutting-edge machine learning and data science training while closely integrating industry needs.</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Upon graduation, I will have the opportunity to compete for software engineering positions at leading companies such as Alibaba, Amazon, and ByteDance.</w:t>
      </w:r>
      <w:r>
        <w:rPr>
          <w:rFonts w:hint="eastAsia" w:ascii="Times New Roman Regular" w:hAnsi="Times New Roman Regular" w:cs="Times New Roman Regular"/>
          <w:sz w:val="24"/>
          <w:szCs w:val="24"/>
          <w:highlight w:val="none"/>
          <w:lang w:val="en-US" w:eastAsia="zh-CN"/>
        </w:rPr>
        <w:t xml:space="preserve"> </w:t>
      </w:r>
      <w:r>
        <w:rPr>
          <w:rFonts w:hint="default" w:ascii="Times New Roman Regular" w:hAnsi="Times New Roman Regular" w:cs="Times New Roman Regular"/>
          <w:sz w:val="24"/>
          <w:szCs w:val="24"/>
          <w:highlight w:val="none"/>
        </w:rPr>
        <w:t>I look forward to being part of a vibrant and diverse educational environment that fosters creativity, challenges traditional norms, and promotes intellectual freedom.</w:t>
      </w:r>
    </w:p>
    <w:p w14:paraId="5C352CD3">
      <w:pPr>
        <w:rPr>
          <w:rFonts w:hint="default" w:ascii="Times New Roman Regular" w:hAnsi="Times New Roman Regular" w:cs="Times New Roman Regular"/>
          <w:sz w:val="24"/>
          <w:szCs w:val="24"/>
          <w:highlight w:val="none"/>
        </w:rPr>
      </w:pPr>
    </w:p>
    <w:sectPr>
      <w:headerReference r:id="rId3" w:type="default"/>
      <w:pgSz w:w="11906" w:h="16838"/>
      <w:pgMar w:top="1491" w:right="1134" w:bottom="1134" w:left="1134" w:header="6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Times New Roman Regular">
    <w:panose1 w:val="02020703060505090304"/>
    <w:charset w:val="00"/>
    <w:family w:val="auto"/>
    <w:pitch w:val="default"/>
    <w:sig w:usb0="E0000AFF" w:usb1="00007843" w:usb2="00000001" w:usb3="00000000" w:csb0="400001BF" w:csb1="DFF70000"/>
  </w:font>
  <w:font w:name="Times New Roman Italic">
    <w:panose1 w:val="02020703060505090304"/>
    <w:charset w:val="00"/>
    <w:family w:val="auto"/>
    <w:pitch w:val="default"/>
    <w:sig w:usb0="E0000AFF" w:usb1="00007843" w:usb2="00000001" w:usb3="00000000" w:csb0="400001BF" w:csb1="DFF70000"/>
  </w:font>
  <w:font w:name="Times New Roman Bold">
    <w:panose1 w:val="020207030605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D81CA">
    <w:pPr>
      <w:pStyle w:val="3"/>
      <w:jc w:val="center"/>
      <w:rPr>
        <w:rFonts w:hint="default" w:ascii="Times New Roman Bold" w:hAnsi="Times New Roman Bold" w:cs="Times New Roman Bold" w:eastAsiaTheme="minorEastAsia"/>
        <w:b/>
        <w:bCs/>
        <w:sz w:val="28"/>
        <w:szCs w:val="28"/>
        <w:lang w:val="en-US" w:eastAsia="zh-CN"/>
      </w:rPr>
    </w:pPr>
    <w:r>
      <w:rPr>
        <w:rFonts w:hint="eastAsia" w:ascii="Times New Roman Bold" w:hAnsi="Times New Roman Bold" w:cs="Times New Roman Bold"/>
        <w:b/>
        <w:bCs/>
        <w:sz w:val="28"/>
        <w:szCs w:val="28"/>
        <w:lang w:val="en-US" w:eastAsia="zh-CN"/>
      </w:rPr>
      <w:t>Statement of Purpose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zODQ2M2RhYzVkODFhYTE1ZjllMmZiYzg2YjQzMmIifQ=="/>
  </w:docVars>
  <w:rsids>
    <w:rsidRoot w:val="FFDFD8C7"/>
    <w:rsid w:val="1EE7B1A6"/>
    <w:rsid w:val="37FA3F32"/>
    <w:rsid w:val="39F59C66"/>
    <w:rsid w:val="3BBF4ACA"/>
    <w:rsid w:val="3C2E9BFA"/>
    <w:rsid w:val="3EA954A5"/>
    <w:rsid w:val="3F3F8404"/>
    <w:rsid w:val="3FEE1811"/>
    <w:rsid w:val="3FEF8D66"/>
    <w:rsid w:val="4F7625C2"/>
    <w:rsid w:val="4FBF4010"/>
    <w:rsid w:val="56A3DD79"/>
    <w:rsid w:val="5BAFA65C"/>
    <w:rsid w:val="5DFFB092"/>
    <w:rsid w:val="5EA89703"/>
    <w:rsid w:val="5F5F05F9"/>
    <w:rsid w:val="638E03A0"/>
    <w:rsid w:val="63BF2E7C"/>
    <w:rsid w:val="6DFF1C9C"/>
    <w:rsid w:val="6FAF61C3"/>
    <w:rsid w:val="739A5E42"/>
    <w:rsid w:val="73F5D533"/>
    <w:rsid w:val="77D7DA6D"/>
    <w:rsid w:val="7BDA6151"/>
    <w:rsid w:val="7CED9431"/>
    <w:rsid w:val="7D6FAA44"/>
    <w:rsid w:val="7DCA861F"/>
    <w:rsid w:val="7DF6EB79"/>
    <w:rsid w:val="7E5B9ECF"/>
    <w:rsid w:val="7FBFE8A0"/>
    <w:rsid w:val="7FCBAEDD"/>
    <w:rsid w:val="7FDBC679"/>
    <w:rsid w:val="7FDDC812"/>
    <w:rsid w:val="7FDFBC4F"/>
    <w:rsid w:val="7FEF343A"/>
    <w:rsid w:val="7FF28B8A"/>
    <w:rsid w:val="7FF77135"/>
    <w:rsid w:val="87F6A0D7"/>
    <w:rsid w:val="927D24CF"/>
    <w:rsid w:val="9979D7D0"/>
    <w:rsid w:val="9A7F5D61"/>
    <w:rsid w:val="A39F3E4E"/>
    <w:rsid w:val="BB6D197E"/>
    <w:rsid w:val="BB7F625C"/>
    <w:rsid w:val="BBF7F920"/>
    <w:rsid w:val="BDBFCCF0"/>
    <w:rsid w:val="BDFDF2F1"/>
    <w:rsid w:val="BEEDCE4F"/>
    <w:rsid w:val="BF23F27F"/>
    <w:rsid w:val="CB978487"/>
    <w:rsid w:val="CFEDCE04"/>
    <w:rsid w:val="D7FF5C58"/>
    <w:rsid w:val="D91BD7B0"/>
    <w:rsid w:val="D977E54E"/>
    <w:rsid w:val="D9FE6E4A"/>
    <w:rsid w:val="DA5FEA2B"/>
    <w:rsid w:val="DA7A96DA"/>
    <w:rsid w:val="DBDBC3BC"/>
    <w:rsid w:val="DF83F0B3"/>
    <w:rsid w:val="DFFC3A13"/>
    <w:rsid w:val="DFFDE2D4"/>
    <w:rsid w:val="EBA8F359"/>
    <w:rsid w:val="EBFE776C"/>
    <w:rsid w:val="EE7541B9"/>
    <w:rsid w:val="EFC71B14"/>
    <w:rsid w:val="EFDE7112"/>
    <w:rsid w:val="EFF1319A"/>
    <w:rsid w:val="EFFCC781"/>
    <w:rsid w:val="F03FC704"/>
    <w:rsid w:val="F6FBC471"/>
    <w:rsid w:val="F7D61767"/>
    <w:rsid w:val="F7FF5759"/>
    <w:rsid w:val="F87897E7"/>
    <w:rsid w:val="FAFF596C"/>
    <w:rsid w:val="FBBE0AD8"/>
    <w:rsid w:val="FD6DEB62"/>
    <w:rsid w:val="FDAD0083"/>
    <w:rsid w:val="FF7F2430"/>
    <w:rsid w:val="FFDFD8C7"/>
    <w:rsid w:val="FFF7045B"/>
    <w:rsid w:val="FFFF1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2024-12-14T10:19:00Z</dcterms:created>
  <dc:creator>ʟᴜɴᴀ</dc:creator>
  <cp:lastModifiedBy>ʟᴜɴᴀ</cp:lastModifiedBy>
  <dcterms:modified xsi:type="dcterms:W3CDTF">2024-12-30T21:14:42Z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72C5616676FF45534C675967AE987A24_41</vt:lpwstr>
  </property>
</Properties>
</file>