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7157" w:rsidR="00694556" w:rsidP="00FC1781" w:rsidRDefault="00694556">
      <w:pPr>
        <w:rPr>
          <w:sz w:val="28"/>
          <w:szCs w:val="28"/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P="00FC1781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P="00FC1781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767157" w:rsidR="00694556" w:rsidP="00FC1781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FC1781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0E65B2" w:rsidP="00FC1781" w:rsidRDefault="00EE5CF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חיים כהן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050168467</w:t>
                </w:r>
              </w:sdtContent>
            </w:sdt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P="00FC1781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694556" w:rsidP="00FC1781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67157" w:rsidR="00694556" w:rsidP="00FC1781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FC1781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0E65B2" w:rsidP="00FC1781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4317C3" w:rsidR="006F502A" w:rsidP="006F502A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4317C3">
        <w:rPr>
          <w:rFonts w:hint="cs"/>
          <w:sz w:val="28"/>
          <w:szCs w:val="28"/>
          <w:rtl/>
        </w:rPr>
        <w:t>המזכירות תישלח ל</w:t>
      </w:r>
      <w:r>
        <w:rPr>
          <w:rFonts w:hint="cs"/>
          <w:sz w:val="28"/>
          <w:szCs w:val="28"/>
          <w:rtl/>
        </w:rPr>
        <w:t>שני הצדדים עותק מחוות הדעת מיום 1.4.2018</w:t>
      </w:r>
      <w:r w:rsidRPr="004317C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של המומחה הרפואי, </w:t>
      </w:r>
      <w:r w:rsidRPr="006F502A">
        <w:rPr>
          <w:rFonts w:hint="cs"/>
          <w:b/>
          <w:bCs/>
          <w:sz w:val="28"/>
          <w:szCs w:val="28"/>
          <w:rtl/>
        </w:rPr>
        <w:t>ד"ר עידו ציון</w:t>
      </w:r>
      <w:r>
        <w:rPr>
          <w:rFonts w:hint="cs"/>
          <w:sz w:val="28"/>
          <w:szCs w:val="28"/>
          <w:rtl/>
        </w:rPr>
        <w:t xml:space="preserve">, </w:t>
      </w:r>
      <w:r w:rsidRPr="004317C3">
        <w:rPr>
          <w:rFonts w:hint="cs"/>
          <w:sz w:val="28"/>
          <w:szCs w:val="28"/>
          <w:rtl/>
        </w:rPr>
        <w:t>שהתמנה על ידי בית הדין.</w:t>
      </w:r>
    </w:p>
    <w:p w:rsidR="006F502A" w:rsidP="004317C3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 xml:space="preserve">צד מן הצדדים המבקש להפנות למומחה שאלות הבהרה יגיש בקשה בכתב לבית הדין תוך 21 יום מקבלת החלטה זו בצירוף השאלות המבוקשות. </w:t>
      </w:r>
      <w:r>
        <w:rPr>
          <w:rFonts w:hint="cs"/>
          <w:sz w:val="28"/>
          <w:szCs w:val="28"/>
          <w:rtl/>
        </w:rPr>
        <w:t>יש לרכז את כל שאלות ההבהרה המופנות למומחה בבקשה זו.</w:t>
      </w:r>
    </w:p>
    <w:p w:rsidRPr="004317C3" w:rsidR="006F502A" w:rsidP="00002C19" w:rsidRDefault="006F502A">
      <w:pPr>
        <w:spacing w:line="360" w:lineRule="auto"/>
        <w:ind w:left="720"/>
        <w:jc w:val="both"/>
        <w:rPr>
          <w:sz w:val="28"/>
          <w:szCs w:val="28"/>
          <w:rtl/>
        </w:rPr>
      </w:pPr>
      <w:r w:rsidRPr="004317C3">
        <w:rPr>
          <w:rFonts w:hint="cs"/>
          <w:sz w:val="28"/>
          <w:szCs w:val="28"/>
          <w:rtl/>
        </w:rPr>
        <w:t xml:space="preserve">העתק מהבקשה להפנית שאלות הבהרה יועבר ישירות לב"כ הצד שכנגד, וב"כ הצד שכנגד יהא רשאי להגיב על הבקשה תוך 21 יום מקבלתה. </w:t>
      </w:r>
    </w:p>
    <w:p w:rsidRPr="004317C3" w:rsidR="006F502A" w:rsidP="006F502A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 xml:space="preserve">במידה והצדדים לא יגישו בקשות הבהרה עד ליום </w:t>
      </w:r>
      <w:r w:rsidRPr="006F502A">
        <w:rPr>
          <w:rFonts w:hint="cs"/>
          <w:b/>
          <w:bCs/>
          <w:sz w:val="28"/>
          <w:szCs w:val="28"/>
          <w:rtl/>
        </w:rPr>
        <w:t xml:space="preserve">8.5.2018, </w:t>
      </w:r>
      <w:r w:rsidRPr="004317C3">
        <w:rPr>
          <w:rFonts w:hint="cs"/>
          <w:sz w:val="28"/>
          <w:szCs w:val="28"/>
          <w:rtl/>
        </w:rPr>
        <w:t>אזי על הצדדים לסכם כדלקמן:-</w:t>
      </w:r>
    </w:p>
    <w:p w:rsidRPr="004317C3" w:rsidR="006F502A" w:rsidP="004317C3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התובע יגיש סיכומים בכתב תוך 30 יום. עותק ישלח ישירות לצד שכנגד.</w:t>
      </w:r>
    </w:p>
    <w:p w:rsidRPr="004317C3" w:rsidR="006F502A" w:rsidP="004317C3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הנתבע יגיש סיכומיו תוך  30 יום מקבלת סיכומי התובע. עותק ישלח ישירות לצד שכנגד.</w:t>
      </w:r>
    </w:p>
    <w:p w:rsidRPr="004317C3" w:rsidR="006F502A" w:rsidP="004317C3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הסיכומים לא יארכו מעבר ל-2,500 מילים (5 עמודים).</w:t>
      </w:r>
    </w:p>
    <w:p w:rsidRPr="006F502A" w:rsidR="006F502A" w:rsidP="006F502A" w:rsidRDefault="006F502A">
      <w:pPr>
        <w:pStyle w:val="ac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6F502A">
        <w:rPr>
          <w:rFonts w:hint="cs"/>
          <w:b/>
          <w:bCs/>
          <w:sz w:val="28"/>
          <w:szCs w:val="28"/>
          <w:u w:val="single"/>
          <w:rtl/>
        </w:rPr>
        <w:t>התיק יובא לעיוני ביום 14.6.2018.</w:t>
      </w:r>
    </w:p>
    <w:p w:rsidR="006F502A" w:rsidP="006F502A" w:rsidRDefault="006F502A">
      <w:pPr>
        <w:ind w:left="72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767157" w:rsidR="00694556" w:rsidP="006F502A" w:rsidRDefault="0043502B">
      <w:pPr>
        <w:ind w:left="72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7157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67157" w:rsidR="00694556" w:rsidP="006F502A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P="00FC1781" w:rsidRDefault="00EE5CF2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314f319ab541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E5C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E5C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5C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EE5CF2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64650-03-17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7342"/>
    <w:multiLevelType w:val="hybridMultilevel"/>
    <w:tmpl w:val="116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2E7B74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6F502A"/>
    <w:rsid w:val="00704EDA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EE5CF2"/>
    <w:rsid w:val="00F84B6D"/>
    <w:rsid w:val="00FC1781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F2E7E567-B9F3-449C-A504-786CBFB4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0314f319ab541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9</cp:revision>
  <dcterms:created xsi:type="dcterms:W3CDTF">2012-08-05T22:13:00Z</dcterms:created>
  <dcterms:modified xsi:type="dcterms:W3CDTF">2018-04-12T10:03:00Z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