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82525A" w:rsidRDefault="002578FE">
                <w:pPr>
                  <w:suppressLineNumbers/>
                  <w:rPr>
                    <w:rFonts w:ascii="Arial" w:hAnsi="Arial"/>
                    <w:b/>
                    <w:bCs/>
                    <w:sz w:val="26"/>
                    <w:szCs w:val="26"/>
                    <w:rtl/>
                  </w:rPr>
                </w:pPr>
                <w:r>
                  <w:rPr>
                    <w:rFonts w:ascii="Arial" w:hAnsi="Arial"/>
                    <w:b/>
                    <w:bCs/>
                    <w:sz w:val="26"/>
                    <w:szCs w:val="26"/>
                    <w:rtl/>
                  </w:rPr>
                  <w:t>מבקשים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2578FE">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רוט אלעד</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2578FE">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משיבים</w:t>
                </w:r>
              </w:sdtContent>
            </w:sdt>
          </w:p>
        </w:tc>
        <w:tc>
          <w:tcPr>
            <w:tcW w:w="5571" w:type="dxa"/>
          </w:tcPr>
          <w:p w:rsidR="0094424E" w:rsidP="00D44968" w:rsidRDefault="002578FE">
            <w:pPr>
              <w:suppressLineNumbers/>
              <w:rPr>
                <w:rtl/>
              </w:rPr>
            </w:pPr>
            <w:sdt>
              <w:sdtPr>
                <w:rPr>
                  <w:rtl/>
                </w:rPr>
                <w:alias w:val="1486"/>
                <w:tag w:val="1486"/>
                <w:id w:val="-309872140"/>
                <w:text w:multiLine="1"/>
              </w:sdtPr>
              <w:sdtEndPr/>
              <w:sdtContent>
                <w:r w:rsidR="00CF6BB7">
                  <w:rPr>
                    <w:rFonts w:ascii="Arial" w:hAnsi="Arial"/>
                    <w:b/>
                    <w:bCs/>
                    <w:sz w:val="26"/>
                    <w:szCs w:val="26"/>
                    <w:rtl/>
                  </w:rPr>
                  <w:t>מדינת ישראל</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0B0C58" w:rsidP="000B0C58" w:rsidRDefault="000B0C58">
      <w:pPr>
        <w:spacing w:line="360" w:lineRule="auto"/>
        <w:rPr>
          <w:rtl/>
        </w:rPr>
      </w:pPr>
      <w:bookmarkStart w:name="NGCSBookmark" w:id="0"/>
      <w:bookmarkEnd w:id="0"/>
      <w:r w:rsidRPr="005716E1">
        <w:rPr>
          <w:rtl/>
        </w:rPr>
        <w:t xml:space="preserve">המבקש עותר להארכת מועד להישפט בגין </w:t>
      </w:r>
      <w:r>
        <w:rPr>
          <w:rFonts w:hint="cs"/>
          <w:rtl/>
        </w:rPr>
        <w:t xml:space="preserve">שלושה </w:t>
      </w:r>
      <w:r w:rsidRPr="005716E1">
        <w:rPr>
          <w:rtl/>
        </w:rPr>
        <w:t>דוח</w:t>
      </w:r>
      <w:r>
        <w:rPr>
          <w:rFonts w:hint="cs"/>
          <w:rtl/>
        </w:rPr>
        <w:t xml:space="preserve">ות </w:t>
      </w:r>
      <w:r w:rsidRPr="005716E1">
        <w:rPr>
          <w:rtl/>
        </w:rPr>
        <w:t xml:space="preserve">תנועה מיום   </w:t>
      </w:r>
      <w:r>
        <w:rPr>
          <w:rFonts w:hint="cs"/>
          <w:rtl/>
        </w:rPr>
        <w:t xml:space="preserve">מהתאריכים 2.5.17, 9.6.17 ו </w:t>
      </w:r>
      <w:r>
        <w:rPr>
          <w:rtl/>
        </w:rPr>
        <w:t>–</w:t>
      </w:r>
      <w:r>
        <w:rPr>
          <w:rFonts w:hint="cs"/>
          <w:rtl/>
        </w:rPr>
        <w:t xml:space="preserve"> 31.3.17. </w:t>
      </w:r>
    </w:p>
    <w:p w:rsidR="000B0C58" w:rsidP="000B0C58" w:rsidRDefault="000B0C58">
      <w:pPr>
        <w:spacing w:line="360" w:lineRule="auto"/>
        <w:rPr>
          <w:rtl/>
        </w:rPr>
      </w:pPr>
    </w:p>
    <w:p w:rsidR="000B0C58" w:rsidP="000B0C58" w:rsidRDefault="000B0C58">
      <w:pPr>
        <w:spacing w:line="360" w:lineRule="auto"/>
        <w:rPr>
          <w:rtl/>
        </w:rPr>
      </w:pPr>
      <w:r>
        <w:rPr>
          <w:rFonts w:hint="cs"/>
          <w:rtl/>
        </w:rPr>
        <w:t xml:space="preserve">בהמשך להחלטתי מיום 10.4, מבהיר המבקש כי טענתו היא שלא קיבל הודעה על הדוחות ולא ידע עליהם עד קבלת דרישה לתשלום תוספת פיגורים, ולפיכך נמנעה ממנו הזכות להגיש בקשה להישפט במועד, וכי הוא כופר בעבירה המיוחסת לו. </w:t>
      </w:r>
    </w:p>
    <w:p w:rsidR="000B0C58" w:rsidP="000B0C58" w:rsidRDefault="000B0C58">
      <w:pPr>
        <w:spacing w:line="360" w:lineRule="auto"/>
        <w:rPr>
          <w:rtl/>
        </w:rPr>
      </w:pPr>
    </w:p>
    <w:p w:rsidRPr="005716E1" w:rsidR="000B0C58" w:rsidP="005716E1" w:rsidRDefault="000B0C58">
      <w:pPr>
        <w:spacing w:line="360" w:lineRule="auto"/>
        <w:rPr>
          <w:rtl/>
        </w:rPr>
      </w:pPr>
      <w:r w:rsidRPr="005716E1">
        <w:rPr>
          <w:rtl/>
        </w:rPr>
        <w:t xml:space="preserve">המשיבה תמסור תגובתה לבקשה להארכת המועד בתוך 30 יום. </w:t>
      </w:r>
    </w:p>
    <w:p w:rsidR="000B0C58" w:rsidP="005716E1" w:rsidRDefault="000B0C58">
      <w:pPr>
        <w:spacing w:line="360" w:lineRule="auto"/>
        <w:rPr>
          <w:rtl/>
        </w:rPr>
      </w:pPr>
    </w:p>
    <w:p w:rsidR="000B0C58" w:rsidP="005716E1" w:rsidRDefault="000B0C58">
      <w:pPr>
        <w:spacing w:line="360" w:lineRule="auto"/>
        <w:rPr>
          <w:rtl/>
        </w:rPr>
      </w:pPr>
      <w:r w:rsidRPr="005716E1">
        <w:rPr>
          <w:rtl/>
        </w:rPr>
        <w:t xml:space="preserve">בהיעדר תגובה במועד רשאי המבקש לעתור למתן החלטה על בסיס החומר שהוגש. </w:t>
      </w:r>
    </w:p>
    <w:p w:rsidR="000B0C58" w:rsidP="005716E1" w:rsidRDefault="000B0C58">
      <w:pPr>
        <w:spacing w:line="360" w:lineRule="auto"/>
        <w:rPr>
          <w:rtl/>
        </w:rPr>
      </w:pPr>
    </w:p>
    <w:p w:rsidRPr="005716E1" w:rsidR="000B0C58" w:rsidP="000B0C58" w:rsidRDefault="000B0C58">
      <w:pPr>
        <w:spacing w:line="360" w:lineRule="auto"/>
        <w:rPr>
          <w:rtl/>
        </w:rPr>
      </w:pPr>
      <w:r>
        <w:rPr>
          <w:rFonts w:hint="cs"/>
          <w:rtl/>
        </w:rPr>
        <w:t xml:space="preserve">כל החלטתה בנוגע לשלושת הדוחות תינתן בתיק זה, ולפיכך יש לסגור תיק 2579-04-18 (להבא מתבקש הסנגור להגיש בקשה דומה כמקשה אחת, גם אם הן מתייחסות למספר דוחות). </w:t>
      </w:r>
    </w:p>
    <w:p w:rsidRPr="00DE1E7D" w:rsidR="00694556" w:rsidRDefault="00694556">
      <w:pPr>
        <w:spacing w:line="360" w:lineRule="auto"/>
        <w:jc w:val="both"/>
        <w:rPr>
          <w:rFonts w:ascii="Arial" w:hAnsi="Arial"/>
          <w:rtl/>
        </w:rPr>
      </w:pPr>
    </w:p>
    <w:p w:rsidR="00694556" w:rsidP="000B0C58"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כ"ו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11 אפריל 2018</w:t>
          </w:r>
        </w:sdtContent>
      </w:sdt>
      <w:bookmarkStart w:name="_GoBack" w:id="1"/>
      <w:bookmarkEnd w:id="1"/>
      <w:r w:rsidR="00005C8B">
        <w:rPr>
          <w:rFonts w:ascii="Arial" w:hAnsi="Arial"/>
          <w:rtl/>
        </w:rPr>
        <w:t>.</w:t>
      </w:r>
    </w:p>
    <w:p w:rsidR="00C43648" w:rsidP="00BD6531" w:rsidRDefault="002578F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d96973e77a34da5"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C58" w:rsidRDefault="000B0C5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578F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578FE">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C58" w:rsidRDefault="000B0C5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C58" w:rsidRDefault="000B0C58">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B0C58">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2578FE">
          <w:pPr>
            <w:rPr>
              <w:b/>
              <w:bCs/>
              <w:sz w:val="26"/>
              <w:szCs w:val="26"/>
              <w:rtl/>
            </w:rPr>
          </w:pPr>
          <w:sdt>
            <w:sdtPr>
              <w:rPr>
                <w:rtl/>
              </w:rPr>
              <w:alias w:val="1170"/>
              <w:tag w:val="1170"/>
              <w:id w:val="1066377040"/>
              <w:text w:multiLine="1"/>
            </w:sdtPr>
            <w:sdtEndPr/>
            <w:sdtContent>
              <w:r w:rsidR="00CF6BB7">
                <w:rPr>
                  <w:b/>
                  <w:bCs/>
                  <w:sz w:val="26"/>
                  <w:szCs w:val="26"/>
                  <w:rtl/>
                </w:rPr>
                <w:t>המ"ש</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2571-04-18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אלעד נ' מדינת ישראל</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0B0C58"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0B0C58">
                <w:rPr>
                  <w:rFonts w:hint="eastAsia"/>
                  <w:sz w:val="20"/>
                  <w:szCs w:val="20"/>
                  <w:rtl/>
                </w:rPr>
                <w:t>מספר</w:t>
              </w:r>
              <w:r w:rsidR="000B0C58">
                <w:rPr>
                  <w:sz w:val="20"/>
                  <w:szCs w:val="20"/>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C58" w:rsidRDefault="000B0C5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80206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324FC6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BC2B0B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9B4043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95EF67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58F6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CEED2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268E3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44296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C0AE59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0C58"/>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578FE"/>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2525A"/>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277C32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B0C5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B0C5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B0C5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B0C5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B0C5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B0C5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B0C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B0C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0B0C58"/>
    <w:rPr>
      <w:noProof w:val="0"/>
      <w:color w:val="800080" w:themeColor="followedHyperlink"/>
      <w:u w:val="single"/>
    </w:rPr>
  </w:style>
  <w:style w:type="character" w:styleId="HTMLCite">
    <w:name w:val="HTML Cite"/>
    <w:basedOn w:val="a2"/>
    <w:semiHidden/>
    <w:unhideWhenUsed/>
    <w:rsid w:val="000B0C58"/>
    <w:rPr>
      <w:i/>
      <w:iCs/>
      <w:noProof w:val="0"/>
    </w:rPr>
  </w:style>
  <w:style w:type="character" w:styleId="HTMLCode">
    <w:name w:val="HTML Code"/>
    <w:basedOn w:val="a2"/>
    <w:semiHidden/>
    <w:unhideWhenUsed/>
    <w:rsid w:val="000B0C58"/>
    <w:rPr>
      <w:rFonts w:ascii="Consolas" w:hAnsi="Consolas"/>
      <w:noProof w:val="0"/>
      <w:sz w:val="20"/>
      <w:szCs w:val="20"/>
    </w:rPr>
  </w:style>
  <w:style w:type="character" w:styleId="HTMLDefinition">
    <w:name w:val="HTML Definition"/>
    <w:basedOn w:val="a2"/>
    <w:semiHidden/>
    <w:unhideWhenUsed/>
    <w:rsid w:val="000B0C58"/>
    <w:rPr>
      <w:i/>
      <w:iCs/>
      <w:noProof w:val="0"/>
    </w:rPr>
  </w:style>
  <w:style w:type="character" w:styleId="HTMLVariable">
    <w:name w:val="HTML Variable"/>
    <w:basedOn w:val="a2"/>
    <w:semiHidden/>
    <w:unhideWhenUsed/>
    <w:rsid w:val="000B0C58"/>
    <w:rPr>
      <w:i/>
      <w:iCs/>
      <w:noProof w:val="0"/>
    </w:rPr>
  </w:style>
  <w:style w:type="paragraph" w:styleId="HTML">
    <w:name w:val="HTML Preformatted"/>
    <w:basedOn w:val="a1"/>
    <w:link w:val="HTML0"/>
    <w:semiHidden/>
    <w:unhideWhenUsed/>
    <w:rsid w:val="000B0C58"/>
    <w:rPr>
      <w:rFonts w:ascii="Consolas" w:hAnsi="Consolas"/>
      <w:sz w:val="20"/>
      <w:szCs w:val="20"/>
    </w:rPr>
  </w:style>
  <w:style w:type="character" w:customStyle="1" w:styleId="HTML0">
    <w:name w:val="HTML מעוצב מראש תו"/>
    <w:basedOn w:val="a2"/>
    <w:link w:val="HTML"/>
    <w:semiHidden/>
    <w:rsid w:val="000B0C58"/>
    <w:rPr>
      <w:rFonts w:ascii="Consolas" w:hAnsi="Consolas" w:cs="David"/>
      <w:noProof w:val="0"/>
    </w:rPr>
  </w:style>
  <w:style w:type="character" w:styleId="Hyperlink">
    <w:name w:val="Hyperlink"/>
    <w:basedOn w:val="a2"/>
    <w:semiHidden/>
    <w:unhideWhenUsed/>
    <w:rsid w:val="000B0C58"/>
    <w:rPr>
      <w:noProof w:val="0"/>
      <w:color w:val="0000FF" w:themeColor="hyperlink"/>
      <w:u w:val="single"/>
    </w:rPr>
  </w:style>
  <w:style w:type="paragraph" w:styleId="Index1">
    <w:name w:val="index 1"/>
    <w:basedOn w:val="a1"/>
    <w:next w:val="a1"/>
    <w:autoRedefine/>
    <w:semiHidden/>
    <w:unhideWhenUsed/>
    <w:rsid w:val="000B0C58"/>
    <w:pPr>
      <w:ind w:left="240" w:hanging="240"/>
    </w:pPr>
  </w:style>
  <w:style w:type="paragraph" w:styleId="Index2">
    <w:name w:val="index 2"/>
    <w:basedOn w:val="a1"/>
    <w:next w:val="a1"/>
    <w:autoRedefine/>
    <w:semiHidden/>
    <w:unhideWhenUsed/>
    <w:rsid w:val="000B0C58"/>
    <w:pPr>
      <w:ind w:left="480" w:hanging="240"/>
    </w:pPr>
  </w:style>
  <w:style w:type="paragraph" w:styleId="Index3">
    <w:name w:val="index 3"/>
    <w:basedOn w:val="a1"/>
    <w:next w:val="a1"/>
    <w:autoRedefine/>
    <w:semiHidden/>
    <w:unhideWhenUsed/>
    <w:rsid w:val="000B0C58"/>
    <w:pPr>
      <w:ind w:left="720" w:hanging="240"/>
    </w:pPr>
  </w:style>
  <w:style w:type="paragraph" w:styleId="Index4">
    <w:name w:val="index 4"/>
    <w:basedOn w:val="a1"/>
    <w:next w:val="a1"/>
    <w:autoRedefine/>
    <w:semiHidden/>
    <w:unhideWhenUsed/>
    <w:rsid w:val="000B0C58"/>
    <w:pPr>
      <w:ind w:left="960" w:hanging="240"/>
    </w:pPr>
  </w:style>
  <w:style w:type="paragraph" w:styleId="Index5">
    <w:name w:val="index 5"/>
    <w:basedOn w:val="a1"/>
    <w:next w:val="a1"/>
    <w:autoRedefine/>
    <w:semiHidden/>
    <w:unhideWhenUsed/>
    <w:rsid w:val="000B0C58"/>
    <w:pPr>
      <w:ind w:left="1200" w:hanging="240"/>
    </w:pPr>
  </w:style>
  <w:style w:type="paragraph" w:styleId="Index6">
    <w:name w:val="index 6"/>
    <w:basedOn w:val="a1"/>
    <w:next w:val="a1"/>
    <w:autoRedefine/>
    <w:semiHidden/>
    <w:unhideWhenUsed/>
    <w:rsid w:val="000B0C58"/>
    <w:pPr>
      <w:ind w:left="1440" w:hanging="240"/>
    </w:pPr>
  </w:style>
  <w:style w:type="paragraph" w:styleId="Index7">
    <w:name w:val="index 7"/>
    <w:basedOn w:val="a1"/>
    <w:next w:val="a1"/>
    <w:autoRedefine/>
    <w:semiHidden/>
    <w:unhideWhenUsed/>
    <w:rsid w:val="000B0C58"/>
    <w:pPr>
      <w:ind w:left="1680" w:hanging="240"/>
    </w:pPr>
  </w:style>
  <w:style w:type="paragraph" w:styleId="Index8">
    <w:name w:val="index 8"/>
    <w:basedOn w:val="a1"/>
    <w:next w:val="a1"/>
    <w:autoRedefine/>
    <w:semiHidden/>
    <w:unhideWhenUsed/>
    <w:rsid w:val="000B0C58"/>
    <w:pPr>
      <w:ind w:left="1920" w:hanging="240"/>
    </w:pPr>
  </w:style>
  <w:style w:type="paragraph" w:styleId="Index9">
    <w:name w:val="index 9"/>
    <w:basedOn w:val="a1"/>
    <w:next w:val="a1"/>
    <w:autoRedefine/>
    <w:semiHidden/>
    <w:unhideWhenUsed/>
    <w:rsid w:val="000B0C58"/>
    <w:pPr>
      <w:ind w:left="2160" w:hanging="240"/>
    </w:pPr>
  </w:style>
  <w:style w:type="paragraph" w:styleId="NormalWeb">
    <w:name w:val="Normal (Web)"/>
    <w:basedOn w:val="a1"/>
    <w:semiHidden/>
    <w:unhideWhenUsed/>
    <w:rsid w:val="000B0C58"/>
    <w:rPr>
      <w:rFonts w:cs="Times New Roman"/>
    </w:rPr>
  </w:style>
  <w:style w:type="paragraph" w:styleId="TOC1">
    <w:name w:val="toc 1"/>
    <w:basedOn w:val="a1"/>
    <w:next w:val="a1"/>
    <w:autoRedefine/>
    <w:semiHidden/>
    <w:unhideWhenUsed/>
    <w:rsid w:val="000B0C58"/>
    <w:pPr>
      <w:spacing w:after="100"/>
    </w:pPr>
  </w:style>
  <w:style w:type="paragraph" w:styleId="TOC2">
    <w:name w:val="toc 2"/>
    <w:basedOn w:val="a1"/>
    <w:next w:val="a1"/>
    <w:autoRedefine/>
    <w:semiHidden/>
    <w:unhideWhenUsed/>
    <w:rsid w:val="000B0C58"/>
    <w:pPr>
      <w:spacing w:after="100"/>
      <w:ind w:left="240"/>
    </w:pPr>
  </w:style>
  <w:style w:type="paragraph" w:styleId="TOC3">
    <w:name w:val="toc 3"/>
    <w:basedOn w:val="a1"/>
    <w:next w:val="a1"/>
    <w:autoRedefine/>
    <w:semiHidden/>
    <w:unhideWhenUsed/>
    <w:rsid w:val="000B0C58"/>
    <w:pPr>
      <w:spacing w:after="100"/>
      <w:ind w:left="480"/>
    </w:pPr>
  </w:style>
  <w:style w:type="paragraph" w:styleId="TOC4">
    <w:name w:val="toc 4"/>
    <w:basedOn w:val="a1"/>
    <w:next w:val="a1"/>
    <w:autoRedefine/>
    <w:semiHidden/>
    <w:unhideWhenUsed/>
    <w:rsid w:val="000B0C58"/>
    <w:pPr>
      <w:spacing w:after="100"/>
      <w:ind w:left="720"/>
    </w:pPr>
  </w:style>
  <w:style w:type="paragraph" w:styleId="TOC5">
    <w:name w:val="toc 5"/>
    <w:basedOn w:val="a1"/>
    <w:next w:val="a1"/>
    <w:autoRedefine/>
    <w:semiHidden/>
    <w:unhideWhenUsed/>
    <w:rsid w:val="000B0C58"/>
    <w:pPr>
      <w:spacing w:after="100"/>
      <w:ind w:left="960"/>
    </w:pPr>
  </w:style>
  <w:style w:type="paragraph" w:styleId="TOC6">
    <w:name w:val="toc 6"/>
    <w:basedOn w:val="a1"/>
    <w:next w:val="a1"/>
    <w:autoRedefine/>
    <w:semiHidden/>
    <w:unhideWhenUsed/>
    <w:rsid w:val="000B0C58"/>
    <w:pPr>
      <w:spacing w:after="100"/>
      <w:ind w:left="1200"/>
    </w:pPr>
  </w:style>
  <w:style w:type="paragraph" w:styleId="TOC7">
    <w:name w:val="toc 7"/>
    <w:basedOn w:val="a1"/>
    <w:next w:val="a1"/>
    <w:autoRedefine/>
    <w:semiHidden/>
    <w:unhideWhenUsed/>
    <w:rsid w:val="000B0C58"/>
    <w:pPr>
      <w:spacing w:after="100"/>
      <w:ind w:left="1440"/>
    </w:pPr>
  </w:style>
  <w:style w:type="paragraph" w:styleId="TOC8">
    <w:name w:val="toc 8"/>
    <w:basedOn w:val="a1"/>
    <w:next w:val="a1"/>
    <w:autoRedefine/>
    <w:semiHidden/>
    <w:unhideWhenUsed/>
    <w:rsid w:val="000B0C58"/>
    <w:pPr>
      <w:spacing w:after="100"/>
      <w:ind w:left="1680"/>
    </w:pPr>
  </w:style>
  <w:style w:type="paragraph" w:styleId="TOC9">
    <w:name w:val="toc 9"/>
    <w:basedOn w:val="a1"/>
    <w:next w:val="a1"/>
    <w:autoRedefine/>
    <w:semiHidden/>
    <w:unhideWhenUsed/>
    <w:rsid w:val="000B0C58"/>
    <w:pPr>
      <w:spacing w:after="100"/>
      <w:ind w:left="1920"/>
    </w:pPr>
  </w:style>
  <w:style w:type="table" w:styleId="-1">
    <w:name w:val="Table 3D effects 1"/>
    <w:basedOn w:val="a3"/>
    <w:semiHidden/>
    <w:unhideWhenUsed/>
    <w:rsid w:val="000B0C5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B0C5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B0C5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0B0C58"/>
  </w:style>
  <w:style w:type="paragraph" w:styleId="af1">
    <w:name w:val="Salutation"/>
    <w:basedOn w:val="a1"/>
    <w:next w:val="a1"/>
    <w:link w:val="af2"/>
    <w:rsid w:val="000B0C58"/>
  </w:style>
  <w:style w:type="character" w:customStyle="1" w:styleId="af2">
    <w:name w:val="ברכה תו"/>
    <w:basedOn w:val="a2"/>
    <w:link w:val="af1"/>
    <w:rsid w:val="000B0C58"/>
    <w:rPr>
      <w:rFonts w:cs="David"/>
      <w:noProof w:val="0"/>
      <w:sz w:val="24"/>
      <w:szCs w:val="24"/>
    </w:rPr>
  </w:style>
  <w:style w:type="paragraph" w:styleId="af3">
    <w:name w:val="Body Text"/>
    <w:basedOn w:val="a1"/>
    <w:link w:val="af4"/>
    <w:semiHidden/>
    <w:unhideWhenUsed/>
    <w:rsid w:val="000B0C58"/>
    <w:pPr>
      <w:spacing w:after="120"/>
    </w:pPr>
  </w:style>
  <w:style w:type="character" w:customStyle="1" w:styleId="af4">
    <w:name w:val="גוף טקסט תו"/>
    <w:basedOn w:val="a2"/>
    <w:link w:val="af3"/>
    <w:semiHidden/>
    <w:rsid w:val="000B0C58"/>
    <w:rPr>
      <w:rFonts w:cs="David"/>
      <w:noProof w:val="0"/>
      <w:sz w:val="24"/>
      <w:szCs w:val="24"/>
    </w:rPr>
  </w:style>
  <w:style w:type="paragraph" w:styleId="23">
    <w:name w:val="Body Text 2"/>
    <w:basedOn w:val="a1"/>
    <w:link w:val="24"/>
    <w:semiHidden/>
    <w:unhideWhenUsed/>
    <w:rsid w:val="000B0C58"/>
    <w:pPr>
      <w:spacing w:after="120" w:line="480" w:lineRule="auto"/>
    </w:pPr>
  </w:style>
  <w:style w:type="character" w:customStyle="1" w:styleId="24">
    <w:name w:val="גוף טקסט 2 תו"/>
    <w:basedOn w:val="a2"/>
    <w:link w:val="23"/>
    <w:semiHidden/>
    <w:rsid w:val="000B0C58"/>
    <w:rPr>
      <w:rFonts w:cs="David"/>
      <w:noProof w:val="0"/>
      <w:sz w:val="24"/>
      <w:szCs w:val="24"/>
    </w:rPr>
  </w:style>
  <w:style w:type="paragraph" w:styleId="33">
    <w:name w:val="Body Text 3"/>
    <w:basedOn w:val="a1"/>
    <w:link w:val="34"/>
    <w:semiHidden/>
    <w:unhideWhenUsed/>
    <w:rsid w:val="000B0C58"/>
    <w:pPr>
      <w:spacing w:after="120"/>
    </w:pPr>
    <w:rPr>
      <w:sz w:val="16"/>
      <w:szCs w:val="16"/>
    </w:rPr>
  </w:style>
  <w:style w:type="character" w:customStyle="1" w:styleId="34">
    <w:name w:val="גוף טקסט 3 תו"/>
    <w:basedOn w:val="a2"/>
    <w:link w:val="33"/>
    <w:semiHidden/>
    <w:rsid w:val="000B0C58"/>
    <w:rPr>
      <w:rFonts w:cs="David"/>
      <w:noProof w:val="0"/>
      <w:sz w:val="16"/>
      <w:szCs w:val="16"/>
    </w:rPr>
  </w:style>
  <w:style w:type="character" w:styleId="HTML1">
    <w:name w:val="HTML Sample"/>
    <w:basedOn w:val="a2"/>
    <w:semiHidden/>
    <w:unhideWhenUsed/>
    <w:rsid w:val="000B0C58"/>
    <w:rPr>
      <w:rFonts w:ascii="Consolas" w:hAnsi="Consolas"/>
      <w:noProof w:val="0"/>
      <w:sz w:val="24"/>
      <w:szCs w:val="24"/>
    </w:rPr>
  </w:style>
  <w:style w:type="character" w:styleId="af5">
    <w:name w:val="Emphasis"/>
    <w:basedOn w:val="a2"/>
    <w:qFormat/>
    <w:rsid w:val="000B0C58"/>
    <w:rPr>
      <w:i/>
      <w:iCs/>
      <w:noProof w:val="0"/>
    </w:rPr>
  </w:style>
  <w:style w:type="character" w:styleId="af6">
    <w:name w:val="Intense Emphasis"/>
    <w:basedOn w:val="a2"/>
    <w:uiPriority w:val="21"/>
    <w:qFormat/>
    <w:rsid w:val="000B0C58"/>
    <w:rPr>
      <w:i/>
      <w:iCs/>
      <w:noProof w:val="0"/>
      <w:color w:val="4F81BD" w:themeColor="accent1"/>
    </w:rPr>
  </w:style>
  <w:style w:type="character" w:styleId="af7">
    <w:name w:val="Subtle Emphasis"/>
    <w:basedOn w:val="a2"/>
    <w:uiPriority w:val="19"/>
    <w:qFormat/>
    <w:rsid w:val="000B0C58"/>
    <w:rPr>
      <w:i/>
      <w:iCs/>
      <w:noProof w:val="0"/>
      <w:color w:val="404040" w:themeColor="text1" w:themeTint="BF"/>
    </w:rPr>
  </w:style>
  <w:style w:type="paragraph" w:styleId="af8">
    <w:name w:val="List Continue"/>
    <w:basedOn w:val="a1"/>
    <w:semiHidden/>
    <w:unhideWhenUsed/>
    <w:rsid w:val="000B0C58"/>
    <w:pPr>
      <w:spacing w:after="120"/>
      <w:ind w:left="283"/>
      <w:contextualSpacing/>
    </w:pPr>
  </w:style>
  <w:style w:type="paragraph" w:styleId="25">
    <w:name w:val="List Continue 2"/>
    <w:basedOn w:val="a1"/>
    <w:semiHidden/>
    <w:unhideWhenUsed/>
    <w:rsid w:val="000B0C58"/>
    <w:pPr>
      <w:spacing w:after="120"/>
      <w:ind w:left="566"/>
      <w:contextualSpacing/>
    </w:pPr>
  </w:style>
  <w:style w:type="paragraph" w:styleId="35">
    <w:name w:val="List Continue 3"/>
    <w:basedOn w:val="a1"/>
    <w:semiHidden/>
    <w:unhideWhenUsed/>
    <w:rsid w:val="000B0C58"/>
    <w:pPr>
      <w:spacing w:after="120"/>
      <w:ind w:left="849"/>
      <w:contextualSpacing/>
    </w:pPr>
  </w:style>
  <w:style w:type="paragraph" w:styleId="42">
    <w:name w:val="List Continue 4"/>
    <w:basedOn w:val="a1"/>
    <w:semiHidden/>
    <w:unhideWhenUsed/>
    <w:rsid w:val="000B0C58"/>
    <w:pPr>
      <w:spacing w:after="120"/>
      <w:ind w:left="1132"/>
      <w:contextualSpacing/>
    </w:pPr>
  </w:style>
  <w:style w:type="paragraph" w:styleId="53">
    <w:name w:val="List Continue 5"/>
    <w:basedOn w:val="a1"/>
    <w:semiHidden/>
    <w:unhideWhenUsed/>
    <w:rsid w:val="000B0C58"/>
    <w:pPr>
      <w:spacing w:after="120"/>
      <w:ind w:left="1415"/>
      <w:contextualSpacing/>
    </w:pPr>
  </w:style>
  <w:style w:type="character" w:styleId="af9">
    <w:name w:val="Intense Reference"/>
    <w:basedOn w:val="a2"/>
    <w:uiPriority w:val="32"/>
    <w:qFormat/>
    <w:rsid w:val="000B0C58"/>
    <w:rPr>
      <w:b/>
      <w:bCs/>
      <w:smallCaps/>
      <w:noProof w:val="0"/>
      <w:color w:val="4F81BD" w:themeColor="accent1"/>
      <w:spacing w:val="5"/>
    </w:rPr>
  </w:style>
  <w:style w:type="character" w:styleId="afa">
    <w:name w:val="endnote reference"/>
    <w:basedOn w:val="a2"/>
    <w:semiHidden/>
    <w:unhideWhenUsed/>
    <w:rsid w:val="000B0C58"/>
    <w:rPr>
      <w:noProof w:val="0"/>
      <w:vertAlign w:val="superscript"/>
    </w:rPr>
  </w:style>
  <w:style w:type="character" w:styleId="afb">
    <w:name w:val="footnote reference"/>
    <w:basedOn w:val="a2"/>
    <w:semiHidden/>
    <w:unhideWhenUsed/>
    <w:rsid w:val="000B0C58"/>
    <w:rPr>
      <w:noProof w:val="0"/>
      <w:vertAlign w:val="superscript"/>
    </w:rPr>
  </w:style>
  <w:style w:type="character" w:styleId="afc">
    <w:name w:val="Subtle Reference"/>
    <w:basedOn w:val="a2"/>
    <w:uiPriority w:val="31"/>
    <w:qFormat/>
    <w:rsid w:val="000B0C58"/>
    <w:rPr>
      <w:smallCaps/>
      <w:noProof w:val="0"/>
      <w:color w:val="5A5A5A" w:themeColor="text1" w:themeTint="A5"/>
    </w:rPr>
  </w:style>
  <w:style w:type="table" w:styleId="afd">
    <w:name w:val="Light Shading"/>
    <w:basedOn w:val="a3"/>
    <w:uiPriority w:val="60"/>
    <w:semiHidden/>
    <w:unhideWhenUsed/>
    <w:rsid w:val="000B0C5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B0C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B0C5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B0C5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B0C5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B0C5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B0C5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B0C5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B0C5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B0C5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B0C5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B0C5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B0C5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B0C5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B0C5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0B0C5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B0C5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B0C5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B0C5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B0C5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B0C5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B0C5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0B0C58"/>
    <w:rPr>
      <w:b/>
      <w:bCs/>
      <w:noProof w:val="0"/>
    </w:rPr>
  </w:style>
  <w:style w:type="paragraph" w:styleId="aff0">
    <w:name w:val="Signature"/>
    <w:basedOn w:val="a1"/>
    <w:link w:val="aff1"/>
    <w:semiHidden/>
    <w:unhideWhenUsed/>
    <w:rsid w:val="000B0C58"/>
    <w:pPr>
      <w:ind w:left="4252"/>
    </w:pPr>
  </w:style>
  <w:style w:type="character" w:customStyle="1" w:styleId="aff1">
    <w:name w:val="חתימה תו"/>
    <w:basedOn w:val="a2"/>
    <w:link w:val="aff0"/>
    <w:semiHidden/>
    <w:rsid w:val="000B0C58"/>
    <w:rPr>
      <w:rFonts w:cs="David"/>
      <w:noProof w:val="0"/>
      <w:sz w:val="24"/>
      <w:szCs w:val="24"/>
    </w:rPr>
  </w:style>
  <w:style w:type="paragraph" w:styleId="aff2">
    <w:name w:val="E-mail Signature"/>
    <w:basedOn w:val="a1"/>
    <w:link w:val="aff3"/>
    <w:semiHidden/>
    <w:unhideWhenUsed/>
    <w:rsid w:val="000B0C58"/>
  </w:style>
  <w:style w:type="character" w:customStyle="1" w:styleId="aff3">
    <w:name w:val="חתימת דואר אלקטרוני תו"/>
    <w:basedOn w:val="a2"/>
    <w:link w:val="aff2"/>
    <w:semiHidden/>
    <w:rsid w:val="000B0C58"/>
    <w:rPr>
      <w:rFonts w:cs="David"/>
      <w:noProof w:val="0"/>
      <w:sz w:val="24"/>
      <w:szCs w:val="24"/>
    </w:rPr>
  </w:style>
  <w:style w:type="table" w:styleId="aff4">
    <w:name w:val="Table Elegant"/>
    <w:basedOn w:val="a3"/>
    <w:semiHidden/>
    <w:unhideWhenUsed/>
    <w:rsid w:val="000B0C5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0B0C5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B0C5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B0C5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0B0C5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B0C5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B0C5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B0C5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B0C5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B0C5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B0C5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B0C5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B0C5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B0C5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B0C5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B0C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B0C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B0C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B0C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B0C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B0C5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B0C5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B0C5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B0C5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B0C5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B0C5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B0C5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B0C5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B0C5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B0C5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B0C5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B0C5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B0C5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B0C5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B0C5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B0C5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B0C5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B0C5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B0C5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B0C5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B0C5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B0C5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B0C5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B0C5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B0C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B0C5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B0C5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B0C5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B0C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B0C5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B0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B0C5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B0C5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B0C5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B0C5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B0C5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B0C5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B0C5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B0C5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B0C5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B0C5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B0C5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B0C5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B0C5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B0C5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B0C5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B0C5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B0C5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B0C5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B0C5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B0C5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B0C5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B0C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B0C5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B0C5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B0C5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B0C5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B0C5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B0C5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B0C5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B0C5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B0C5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B0C5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B0C5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B0C5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B0C5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B0C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B0C5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B0C5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B0C5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B0C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B0C5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B0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B0C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B0C5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B0C5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B0C5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B0C5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B0C5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B0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B0C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B0C5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B0C5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B0C5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B0C5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B0C5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B0C5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B0C5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B0C5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B0C5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B0C5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B0C5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B0C5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B0C5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B0C5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0B0C5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0B0C58"/>
    <w:rPr>
      <w:sz w:val="20"/>
      <w:szCs w:val="20"/>
    </w:rPr>
  </w:style>
  <w:style w:type="character" w:customStyle="1" w:styleId="aff9">
    <w:name w:val="טקסט הערת סיום תו"/>
    <w:basedOn w:val="a2"/>
    <w:link w:val="aff8"/>
    <w:semiHidden/>
    <w:rsid w:val="000B0C58"/>
    <w:rPr>
      <w:rFonts w:cs="David"/>
      <w:noProof w:val="0"/>
    </w:rPr>
  </w:style>
  <w:style w:type="paragraph" w:styleId="affa">
    <w:name w:val="footnote text"/>
    <w:basedOn w:val="a1"/>
    <w:link w:val="affb"/>
    <w:semiHidden/>
    <w:unhideWhenUsed/>
    <w:rsid w:val="000B0C58"/>
    <w:rPr>
      <w:sz w:val="20"/>
      <w:szCs w:val="20"/>
    </w:rPr>
  </w:style>
  <w:style w:type="character" w:customStyle="1" w:styleId="affb">
    <w:name w:val="טקסט הערת שוליים תו"/>
    <w:basedOn w:val="a2"/>
    <w:link w:val="affa"/>
    <w:semiHidden/>
    <w:rsid w:val="000B0C58"/>
    <w:rPr>
      <w:rFonts w:cs="David"/>
      <w:noProof w:val="0"/>
    </w:rPr>
  </w:style>
  <w:style w:type="paragraph" w:styleId="affc">
    <w:name w:val="macro"/>
    <w:link w:val="affd"/>
    <w:semiHidden/>
    <w:unhideWhenUsed/>
    <w:rsid w:val="000B0C5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0B0C58"/>
    <w:rPr>
      <w:rFonts w:ascii="Consolas" w:hAnsi="Consolas" w:cs="David"/>
      <w:noProof w:val="0"/>
    </w:rPr>
  </w:style>
  <w:style w:type="paragraph" w:styleId="affe">
    <w:name w:val="Plain Text"/>
    <w:basedOn w:val="a1"/>
    <w:link w:val="afff"/>
    <w:semiHidden/>
    <w:unhideWhenUsed/>
    <w:rsid w:val="000B0C58"/>
    <w:rPr>
      <w:rFonts w:ascii="Consolas" w:hAnsi="Consolas"/>
      <w:sz w:val="21"/>
      <w:szCs w:val="21"/>
    </w:rPr>
  </w:style>
  <w:style w:type="character" w:customStyle="1" w:styleId="afff">
    <w:name w:val="טקסט רגיל תו"/>
    <w:basedOn w:val="a2"/>
    <w:link w:val="affe"/>
    <w:semiHidden/>
    <w:rsid w:val="000B0C58"/>
    <w:rPr>
      <w:rFonts w:ascii="Consolas" w:hAnsi="Consolas" w:cs="David"/>
      <w:noProof w:val="0"/>
      <w:sz w:val="21"/>
      <w:szCs w:val="21"/>
    </w:rPr>
  </w:style>
  <w:style w:type="character" w:styleId="afff0">
    <w:name w:val="Book Title"/>
    <w:basedOn w:val="a2"/>
    <w:uiPriority w:val="33"/>
    <w:qFormat/>
    <w:rsid w:val="000B0C58"/>
    <w:rPr>
      <w:b/>
      <w:bCs/>
      <w:i/>
      <w:iCs/>
      <w:noProof w:val="0"/>
      <w:spacing w:val="5"/>
    </w:rPr>
  </w:style>
  <w:style w:type="character" w:customStyle="1" w:styleId="10">
    <w:name w:val="כותרת 1 תו"/>
    <w:basedOn w:val="a2"/>
    <w:link w:val="1"/>
    <w:rsid w:val="000B0C5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B0C5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B0C5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B0C5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B0C5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B0C5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B0C5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B0C5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B0C58"/>
    <w:rPr>
      <w:rFonts w:asciiTheme="majorHAnsi" w:eastAsiaTheme="majorEastAsia" w:hAnsiTheme="majorHAnsi" w:cstheme="majorBidi"/>
      <w:b/>
      <w:bCs/>
    </w:rPr>
  </w:style>
  <w:style w:type="paragraph" w:styleId="afff2">
    <w:name w:val="Note Heading"/>
    <w:basedOn w:val="a1"/>
    <w:next w:val="a1"/>
    <w:link w:val="afff3"/>
    <w:semiHidden/>
    <w:unhideWhenUsed/>
    <w:rsid w:val="000B0C58"/>
  </w:style>
  <w:style w:type="character" w:customStyle="1" w:styleId="afff3">
    <w:name w:val="כותרת הערות תו"/>
    <w:basedOn w:val="a2"/>
    <w:link w:val="afff2"/>
    <w:semiHidden/>
    <w:rsid w:val="000B0C58"/>
    <w:rPr>
      <w:rFonts w:cs="David"/>
      <w:noProof w:val="0"/>
      <w:sz w:val="24"/>
      <w:szCs w:val="24"/>
    </w:rPr>
  </w:style>
  <w:style w:type="paragraph" w:styleId="afff4">
    <w:name w:val="Title"/>
    <w:basedOn w:val="a1"/>
    <w:next w:val="a1"/>
    <w:link w:val="afff5"/>
    <w:qFormat/>
    <w:rsid w:val="000B0C5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B0C5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B0C5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B0C5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B0C5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B0C5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B0C5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B0C58"/>
    <w:pPr>
      <w:outlineLvl w:val="9"/>
    </w:pPr>
  </w:style>
  <w:style w:type="paragraph" w:styleId="afffc">
    <w:name w:val="caption"/>
    <w:basedOn w:val="a1"/>
    <w:next w:val="a1"/>
    <w:semiHidden/>
    <w:unhideWhenUsed/>
    <w:qFormat/>
    <w:rsid w:val="000B0C58"/>
    <w:pPr>
      <w:spacing w:after="200"/>
    </w:pPr>
    <w:rPr>
      <w:i/>
      <w:iCs/>
      <w:color w:val="1F497D" w:themeColor="text2"/>
      <w:sz w:val="18"/>
      <w:szCs w:val="18"/>
    </w:rPr>
  </w:style>
  <w:style w:type="paragraph" w:styleId="afffd">
    <w:name w:val="Body Text Indent"/>
    <w:basedOn w:val="a1"/>
    <w:link w:val="afffe"/>
    <w:semiHidden/>
    <w:unhideWhenUsed/>
    <w:rsid w:val="000B0C58"/>
    <w:pPr>
      <w:spacing w:after="120"/>
      <w:ind w:left="283"/>
    </w:pPr>
  </w:style>
  <w:style w:type="character" w:customStyle="1" w:styleId="afffe">
    <w:name w:val="כניסה בגוף טקסט תו"/>
    <w:basedOn w:val="a2"/>
    <w:link w:val="afffd"/>
    <w:semiHidden/>
    <w:rsid w:val="000B0C58"/>
    <w:rPr>
      <w:rFonts w:cs="David"/>
      <w:noProof w:val="0"/>
      <w:sz w:val="24"/>
      <w:szCs w:val="24"/>
    </w:rPr>
  </w:style>
  <w:style w:type="paragraph" w:styleId="2f">
    <w:name w:val="Body Text Indent 2"/>
    <w:basedOn w:val="a1"/>
    <w:link w:val="2f0"/>
    <w:semiHidden/>
    <w:unhideWhenUsed/>
    <w:rsid w:val="000B0C58"/>
    <w:pPr>
      <w:spacing w:after="120" w:line="480" w:lineRule="auto"/>
      <w:ind w:left="283"/>
    </w:pPr>
  </w:style>
  <w:style w:type="character" w:customStyle="1" w:styleId="2f0">
    <w:name w:val="כניסה בגוף טקסט 2 תו"/>
    <w:basedOn w:val="a2"/>
    <w:link w:val="2f"/>
    <w:semiHidden/>
    <w:rsid w:val="000B0C58"/>
    <w:rPr>
      <w:rFonts w:cs="David"/>
      <w:noProof w:val="0"/>
      <w:sz w:val="24"/>
      <w:szCs w:val="24"/>
    </w:rPr>
  </w:style>
  <w:style w:type="paragraph" w:styleId="3d">
    <w:name w:val="Body Text Indent 3"/>
    <w:basedOn w:val="a1"/>
    <w:link w:val="3e"/>
    <w:semiHidden/>
    <w:unhideWhenUsed/>
    <w:rsid w:val="000B0C58"/>
    <w:pPr>
      <w:spacing w:after="120"/>
      <w:ind w:left="283"/>
    </w:pPr>
    <w:rPr>
      <w:sz w:val="16"/>
      <w:szCs w:val="16"/>
    </w:rPr>
  </w:style>
  <w:style w:type="character" w:customStyle="1" w:styleId="3e">
    <w:name w:val="כניסה בגוף טקסט 3 תו"/>
    <w:basedOn w:val="a2"/>
    <w:link w:val="3d"/>
    <w:semiHidden/>
    <w:rsid w:val="000B0C58"/>
    <w:rPr>
      <w:rFonts w:cs="David"/>
      <w:noProof w:val="0"/>
      <w:sz w:val="16"/>
      <w:szCs w:val="16"/>
    </w:rPr>
  </w:style>
  <w:style w:type="paragraph" w:styleId="affff">
    <w:name w:val="Normal Indent"/>
    <w:basedOn w:val="a1"/>
    <w:semiHidden/>
    <w:unhideWhenUsed/>
    <w:rsid w:val="000B0C58"/>
    <w:pPr>
      <w:ind w:left="720"/>
    </w:pPr>
  </w:style>
  <w:style w:type="paragraph" w:styleId="affff0">
    <w:name w:val="Body Text First Indent"/>
    <w:basedOn w:val="af3"/>
    <w:link w:val="affff1"/>
    <w:rsid w:val="000B0C58"/>
    <w:pPr>
      <w:spacing w:after="0"/>
      <w:ind w:firstLine="360"/>
    </w:pPr>
  </w:style>
  <w:style w:type="character" w:customStyle="1" w:styleId="affff1">
    <w:name w:val="כניסת שורה ראשונה בגוף טקסט תו"/>
    <w:basedOn w:val="af4"/>
    <w:link w:val="affff0"/>
    <w:rsid w:val="000B0C58"/>
    <w:rPr>
      <w:rFonts w:cs="David"/>
      <w:noProof w:val="0"/>
      <w:sz w:val="24"/>
      <w:szCs w:val="24"/>
    </w:rPr>
  </w:style>
  <w:style w:type="paragraph" w:styleId="2f1">
    <w:name w:val="Body Text First Indent 2"/>
    <w:basedOn w:val="afffd"/>
    <w:link w:val="2f2"/>
    <w:semiHidden/>
    <w:unhideWhenUsed/>
    <w:rsid w:val="000B0C58"/>
    <w:pPr>
      <w:spacing w:after="0"/>
      <w:ind w:left="360" w:firstLine="360"/>
    </w:pPr>
  </w:style>
  <w:style w:type="character" w:customStyle="1" w:styleId="2f2">
    <w:name w:val="כניסת שורה ראשונה בגוף טקסט 2 תו"/>
    <w:basedOn w:val="afffe"/>
    <w:link w:val="2f1"/>
    <w:semiHidden/>
    <w:rsid w:val="000B0C58"/>
    <w:rPr>
      <w:rFonts w:cs="David"/>
      <w:noProof w:val="0"/>
      <w:sz w:val="24"/>
      <w:szCs w:val="24"/>
    </w:rPr>
  </w:style>
  <w:style w:type="paragraph" w:styleId="HTML2">
    <w:name w:val="HTML Address"/>
    <w:basedOn w:val="a1"/>
    <w:link w:val="HTML3"/>
    <w:semiHidden/>
    <w:unhideWhenUsed/>
    <w:rsid w:val="000B0C58"/>
    <w:rPr>
      <w:i/>
      <w:iCs/>
    </w:rPr>
  </w:style>
  <w:style w:type="character" w:customStyle="1" w:styleId="HTML3">
    <w:name w:val="כתובת HTML תו"/>
    <w:basedOn w:val="a2"/>
    <w:link w:val="HTML2"/>
    <w:semiHidden/>
    <w:rsid w:val="000B0C58"/>
    <w:rPr>
      <w:rFonts w:cs="David"/>
      <w:i/>
      <w:iCs/>
      <w:noProof w:val="0"/>
      <w:sz w:val="24"/>
      <w:szCs w:val="24"/>
    </w:rPr>
  </w:style>
  <w:style w:type="paragraph" w:styleId="affff2">
    <w:name w:val="envelope address"/>
    <w:basedOn w:val="a1"/>
    <w:semiHidden/>
    <w:unhideWhenUsed/>
    <w:rsid w:val="000B0C5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B0C58"/>
    <w:rPr>
      <w:rFonts w:asciiTheme="majorHAnsi" w:eastAsiaTheme="majorEastAsia" w:hAnsiTheme="majorHAnsi" w:cstheme="majorBidi"/>
      <w:sz w:val="20"/>
      <w:szCs w:val="20"/>
    </w:rPr>
  </w:style>
  <w:style w:type="paragraph" w:styleId="affff4">
    <w:name w:val="No Spacing"/>
    <w:uiPriority w:val="1"/>
    <w:qFormat/>
    <w:rsid w:val="000B0C58"/>
    <w:pPr>
      <w:bidi/>
    </w:pPr>
    <w:rPr>
      <w:rFonts w:cs="David"/>
      <w:sz w:val="24"/>
      <w:szCs w:val="24"/>
    </w:rPr>
  </w:style>
  <w:style w:type="character" w:styleId="HTML4">
    <w:name w:val="HTML Typewriter"/>
    <w:basedOn w:val="a2"/>
    <w:semiHidden/>
    <w:unhideWhenUsed/>
    <w:rsid w:val="000B0C58"/>
    <w:rPr>
      <w:rFonts w:ascii="Consolas" w:hAnsi="Consolas"/>
      <w:noProof w:val="0"/>
      <w:sz w:val="20"/>
      <w:szCs w:val="20"/>
    </w:rPr>
  </w:style>
  <w:style w:type="paragraph" w:styleId="affff5">
    <w:name w:val="Document Map"/>
    <w:basedOn w:val="a1"/>
    <w:link w:val="affff6"/>
    <w:semiHidden/>
    <w:unhideWhenUsed/>
    <w:rsid w:val="000B0C58"/>
    <w:rPr>
      <w:rFonts w:ascii="Tahoma" w:hAnsi="Tahoma" w:cs="Tahoma"/>
      <w:sz w:val="16"/>
      <w:szCs w:val="16"/>
    </w:rPr>
  </w:style>
  <w:style w:type="character" w:customStyle="1" w:styleId="affff6">
    <w:name w:val="מפת מסמך תו"/>
    <w:basedOn w:val="a2"/>
    <w:link w:val="affff5"/>
    <w:semiHidden/>
    <w:rsid w:val="000B0C58"/>
    <w:rPr>
      <w:rFonts w:ascii="Tahoma" w:hAnsi="Tahoma" w:cs="Tahoma"/>
      <w:noProof w:val="0"/>
      <w:sz w:val="16"/>
      <w:szCs w:val="16"/>
    </w:rPr>
  </w:style>
  <w:style w:type="character" w:styleId="HTML5">
    <w:name w:val="HTML Keyboard"/>
    <w:basedOn w:val="a2"/>
    <w:semiHidden/>
    <w:unhideWhenUsed/>
    <w:rsid w:val="000B0C58"/>
    <w:rPr>
      <w:rFonts w:ascii="Consolas" w:hAnsi="Consolas"/>
      <w:noProof w:val="0"/>
      <w:sz w:val="20"/>
      <w:szCs w:val="20"/>
    </w:rPr>
  </w:style>
  <w:style w:type="paragraph" w:styleId="affff7">
    <w:name w:val="annotation subject"/>
    <w:basedOn w:val="a8"/>
    <w:next w:val="a8"/>
    <w:link w:val="affff8"/>
    <w:semiHidden/>
    <w:unhideWhenUsed/>
    <w:rsid w:val="000B0C58"/>
    <w:rPr>
      <w:rFonts w:cs="David"/>
      <w:b/>
      <w:bCs/>
      <w:sz w:val="20"/>
      <w:szCs w:val="20"/>
    </w:rPr>
  </w:style>
  <w:style w:type="character" w:customStyle="1" w:styleId="a9">
    <w:name w:val="טקסט הערה תו"/>
    <w:basedOn w:val="a2"/>
    <w:link w:val="a8"/>
    <w:semiHidden/>
    <w:rsid w:val="000B0C58"/>
    <w:rPr>
      <w:noProof w:val="0"/>
      <w:sz w:val="24"/>
      <w:szCs w:val="24"/>
    </w:rPr>
  </w:style>
  <w:style w:type="character" w:customStyle="1" w:styleId="affff8">
    <w:name w:val="נושא הערה תו"/>
    <w:basedOn w:val="a9"/>
    <w:link w:val="affff7"/>
    <w:semiHidden/>
    <w:rsid w:val="000B0C58"/>
    <w:rPr>
      <w:rFonts w:cs="David"/>
      <w:b/>
      <w:bCs/>
      <w:noProof w:val="0"/>
      <w:sz w:val="24"/>
      <w:szCs w:val="24"/>
    </w:rPr>
  </w:style>
  <w:style w:type="table" w:styleId="affff9">
    <w:name w:val="Table Theme"/>
    <w:basedOn w:val="a3"/>
    <w:semiHidden/>
    <w:unhideWhenUsed/>
    <w:rsid w:val="000B0C5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B0C58"/>
    <w:pPr>
      <w:ind w:left="4252"/>
    </w:pPr>
  </w:style>
  <w:style w:type="character" w:customStyle="1" w:styleId="affffb">
    <w:name w:val="סיום תו"/>
    <w:basedOn w:val="a2"/>
    <w:link w:val="affffa"/>
    <w:semiHidden/>
    <w:rsid w:val="000B0C58"/>
    <w:rPr>
      <w:rFonts w:cs="David"/>
      <w:noProof w:val="0"/>
      <w:sz w:val="24"/>
      <w:szCs w:val="24"/>
    </w:rPr>
  </w:style>
  <w:style w:type="table" w:styleId="1b">
    <w:name w:val="Table Columns 1"/>
    <w:basedOn w:val="a3"/>
    <w:semiHidden/>
    <w:unhideWhenUsed/>
    <w:rsid w:val="000B0C5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B0C5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B0C5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B0C5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B0C5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B0C58"/>
    <w:pPr>
      <w:ind w:left="720"/>
      <w:contextualSpacing/>
    </w:pPr>
  </w:style>
  <w:style w:type="paragraph" w:styleId="affffd">
    <w:name w:val="Quote"/>
    <w:basedOn w:val="a1"/>
    <w:next w:val="a1"/>
    <w:link w:val="affffe"/>
    <w:uiPriority w:val="29"/>
    <w:qFormat/>
    <w:rsid w:val="000B0C5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B0C58"/>
    <w:rPr>
      <w:rFonts w:cs="David"/>
      <w:i/>
      <w:iCs/>
      <w:noProof w:val="0"/>
      <w:color w:val="404040" w:themeColor="text1" w:themeTint="BF"/>
      <w:sz w:val="24"/>
      <w:szCs w:val="24"/>
    </w:rPr>
  </w:style>
  <w:style w:type="paragraph" w:styleId="afffff">
    <w:name w:val="Intense Quote"/>
    <w:basedOn w:val="a1"/>
    <w:next w:val="a1"/>
    <w:link w:val="afffff0"/>
    <w:uiPriority w:val="30"/>
    <w:qFormat/>
    <w:rsid w:val="000B0C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B0C58"/>
    <w:rPr>
      <w:rFonts w:cs="David"/>
      <w:i/>
      <w:iCs/>
      <w:noProof w:val="0"/>
      <w:color w:val="4F81BD" w:themeColor="accent1"/>
      <w:sz w:val="24"/>
      <w:szCs w:val="24"/>
    </w:rPr>
  </w:style>
  <w:style w:type="character" w:styleId="HTML6">
    <w:name w:val="HTML Acronym"/>
    <w:basedOn w:val="a2"/>
    <w:semiHidden/>
    <w:unhideWhenUsed/>
    <w:rsid w:val="000B0C58"/>
    <w:rPr>
      <w:noProof w:val="0"/>
    </w:rPr>
  </w:style>
  <w:style w:type="paragraph" w:styleId="afffff1">
    <w:name w:val="List"/>
    <w:basedOn w:val="a1"/>
    <w:semiHidden/>
    <w:unhideWhenUsed/>
    <w:rsid w:val="000B0C58"/>
    <w:pPr>
      <w:ind w:left="283" w:hanging="283"/>
      <w:contextualSpacing/>
    </w:pPr>
  </w:style>
  <w:style w:type="paragraph" w:styleId="2f4">
    <w:name w:val="List 2"/>
    <w:basedOn w:val="a1"/>
    <w:semiHidden/>
    <w:unhideWhenUsed/>
    <w:rsid w:val="000B0C58"/>
    <w:pPr>
      <w:ind w:left="566" w:hanging="283"/>
      <w:contextualSpacing/>
    </w:pPr>
  </w:style>
  <w:style w:type="paragraph" w:styleId="3f0">
    <w:name w:val="List 3"/>
    <w:basedOn w:val="a1"/>
    <w:semiHidden/>
    <w:unhideWhenUsed/>
    <w:rsid w:val="000B0C58"/>
    <w:pPr>
      <w:ind w:left="849" w:hanging="283"/>
      <w:contextualSpacing/>
    </w:pPr>
  </w:style>
  <w:style w:type="paragraph" w:styleId="48">
    <w:name w:val="List 4"/>
    <w:basedOn w:val="a1"/>
    <w:rsid w:val="000B0C58"/>
    <w:pPr>
      <w:ind w:left="1132" w:hanging="283"/>
      <w:contextualSpacing/>
    </w:pPr>
  </w:style>
  <w:style w:type="paragraph" w:styleId="58">
    <w:name w:val="List 5"/>
    <w:basedOn w:val="a1"/>
    <w:rsid w:val="000B0C58"/>
    <w:pPr>
      <w:ind w:left="1415" w:hanging="283"/>
      <w:contextualSpacing/>
    </w:pPr>
  </w:style>
  <w:style w:type="table" w:styleId="afffff2">
    <w:name w:val="Light List"/>
    <w:basedOn w:val="a3"/>
    <w:uiPriority w:val="61"/>
    <w:semiHidden/>
    <w:unhideWhenUsed/>
    <w:rsid w:val="000B0C5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B0C5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B0C5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B0C5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B0C5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B0C5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B0C5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B0C5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B0C5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B0C5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B0C5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B0C5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B0C5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B0C5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B0C5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B0C5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B0C5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B0C5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B0C5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B0C5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B0C5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B0C5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B0C5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B0C5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B0C5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B0C5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B0C5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B0C5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B0C5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B0C58"/>
    <w:pPr>
      <w:numPr>
        <w:numId w:val="1"/>
      </w:numPr>
      <w:contextualSpacing/>
    </w:pPr>
  </w:style>
  <w:style w:type="paragraph" w:styleId="2">
    <w:name w:val="List Number 2"/>
    <w:basedOn w:val="a1"/>
    <w:semiHidden/>
    <w:unhideWhenUsed/>
    <w:rsid w:val="000B0C58"/>
    <w:pPr>
      <w:numPr>
        <w:numId w:val="2"/>
      </w:numPr>
      <w:contextualSpacing/>
    </w:pPr>
  </w:style>
  <w:style w:type="paragraph" w:styleId="3">
    <w:name w:val="List Number 3"/>
    <w:basedOn w:val="a1"/>
    <w:semiHidden/>
    <w:unhideWhenUsed/>
    <w:rsid w:val="000B0C58"/>
    <w:pPr>
      <w:numPr>
        <w:numId w:val="3"/>
      </w:numPr>
      <w:contextualSpacing/>
    </w:pPr>
  </w:style>
  <w:style w:type="paragraph" w:styleId="4">
    <w:name w:val="List Number 4"/>
    <w:basedOn w:val="a1"/>
    <w:semiHidden/>
    <w:unhideWhenUsed/>
    <w:rsid w:val="000B0C58"/>
    <w:pPr>
      <w:numPr>
        <w:numId w:val="4"/>
      </w:numPr>
      <w:contextualSpacing/>
    </w:pPr>
  </w:style>
  <w:style w:type="paragraph" w:styleId="5">
    <w:name w:val="List Number 5"/>
    <w:basedOn w:val="a1"/>
    <w:semiHidden/>
    <w:unhideWhenUsed/>
    <w:rsid w:val="000B0C58"/>
    <w:pPr>
      <w:numPr>
        <w:numId w:val="5"/>
      </w:numPr>
      <w:contextualSpacing/>
    </w:pPr>
  </w:style>
  <w:style w:type="paragraph" w:styleId="a0">
    <w:name w:val="List Bullet"/>
    <w:basedOn w:val="a1"/>
    <w:semiHidden/>
    <w:unhideWhenUsed/>
    <w:rsid w:val="000B0C58"/>
    <w:pPr>
      <w:numPr>
        <w:numId w:val="6"/>
      </w:numPr>
      <w:contextualSpacing/>
    </w:pPr>
  </w:style>
  <w:style w:type="paragraph" w:styleId="20">
    <w:name w:val="List Bullet 2"/>
    <w:basedOn w:val="a1"/>
    <w:semiHidden/>
    <w:unhideWhenUsed/>
    <w:rsid w:val="000B0C58"/>
    <w:pPr>
      <w:numPr>
        <w:numId w:val="7"/>
      </w:numPr>
      <w:contextualSpacing/>
    </w:pPr>
  </w:style>
  <w:style w:type="paragraph" w:styleId="30">
    <w:name w:val="List Bullet 3"/>
    <w:basedOn w:val="a1"/>
    <w:semiHidden/>
    <w:unhideWhenUsed/>
    <w:rsid w:val="000B0C58"/>
    <w:pPr>
      <w:numPr>
        <w:numId w:val="8"/>
      </w:numPr>
      <w:contextualSpacing/>
    </w:pPr>
  </w:style>
  <w:style w:type="paragraph" w:styleId="40">
    <w:name w:val="List Bullet 4"/>
    <w:basedOn w:val="a1"/>
    <w:semiHidden/>
    <w:unhideWhenUsed/>
    <w:rsid w:val="000B0C58"/>
    <w:pPr>
      <w:numPr>
        <w:numId w:val="9"/>
      </w:numPr>
      <w:contextualSpacing/>
    </w:pPr>
  </w:style>
  <w:style w:type="paragraph" w:styleId="50">
    <w:name w:val="List Bullet 5"/>
    <w:basedOn w:val="a1"/>
    <w:semiHidden/>
    <w:unhideWhenUsed/>
    <w:rsid w:val="000B0C58"/>
    <w:pPr>
      <w:numPr>
        <w:numId w:val="10"/>
      </w:numPr>
      <w:contextualSpacing/>
    </w:pPr>
  </w:style>
  <w:style w:type="table" w:styleId="afffff4">
    <w:name w:val="Colorful List"/>
    <w:basedOn w:val="a3"/>
    <w:uiPriority w:val="72"/>
    <w:semiHidden/>
    <w:unhideWhenUsed/>
    <w:rsid w:val="000B0C5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B0C5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B0C5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B0C5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B0C5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B0C5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B0C5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B0C58"/>
  </w:style>
  <w:style w:type="paragraph" w:styleId="afffff6">
    <w:name w:val="table of authorities"/>
    <w:basedOn w:val="a1"/>
    <w:next w:val="a1"/>
    <w:semiHidden/>
    <w:unhideWhenUsed/>
    <w:rsid w:val="000B0C58"/>
    <w:pPr>
      <w:ind w:left="240" w:hanging="240"/>
    </w:pPr>
  </w:style>
  <w:style w:type="table" w:styleId="afffff7">
    <w:name w:val="Light Grid"/>
    <w:basedOn w:val="a3"/>
    <w:uiPriority w:val="62"/>
    <w:semiHidden/>
    <w:unhideWhenUsed/>
    <w:rsid w:val="000B0C5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B0C5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B0C5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B0C5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B0C5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B0C5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B0C5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B0C5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B0C5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B0C5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B0C5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B0C5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B0C5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B0C5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B0C5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B0C5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B0C5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B0C5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B0C5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B0C5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B0C5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B0C5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B0C5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B0C5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B0C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B0C5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B0C58"/>
  </w:style>
  <w:style w:type="character" w:customStyle="1" w:styleId="afffffb">
    <w:name w:val="תאריך תו"/>
    <w:basedOn w:val="a2"/>
    <w:link w:val="afffffa"/>
    <w:rsid w:val="000B0C5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5d96973e77a34da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C2864" w:rsidP="00CC286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CC2864"/>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86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C286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126</Words>
  <Characters>634</Characters>
  <Application>Microsoft Office Word</Application>
  <DocSecurity>0</DocSecurity>
  <Lines>5</Lines>
  <Paragraphs>1</Paragraphs>
  <ScaleCrop>false</ScaleCrop>
  <Company>Microsoft Corporation</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116</cp:revision>
  <dcterms:created xsi:type="dcterms:W3CDTF">2012-08-06T05:16:00Z</dcterms:created>
  <dcterms:modified xsi:type="dcterms:W3CDTF">2018-04-11T14:14:00Z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