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ענת דבי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7A001C" w:rsidRDefault="00203386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5192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עירית שמלי טייבר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5192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203386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5192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מירב רינמן</w:t>
                </w:r>
              </w:sdtContent>
            </w:sdt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20338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 לפנ</w:t>
      </w:r>
      <w:r w:rsidR="00074E74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 xml:space="preserve">י תביעה </w:t>
      </w:r>
      <w:r w:rsidR="00117177">
        <w:rPr>
          <w:rFonts w:hint="cs" w:ascii="Arial" w:hAnsi="Arial"/>
          <w:noProof w:val="0"/>
          <w:rtl/>
        </w:rPr>
        <w:t>ותביעה שכנגד שעניינן תאונת דרכים שארעה בין רכבי הצדדים ביום 9.8.17.</w:t>
      </w:r>
    </w:p>
    <w:p w:rsidR="00117177" w:rsidRDefault="0011717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17177" w:rsidRDefault="0011717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 התובעת העידה באשר לאופן קרות התאונה וגרסתה ה</w:t>
      </w:r>
      <w:r w:rsidR="00074E74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יתה כדלקמן:</w:t>
      </w:r>
    </w:p>
    <w:p w:rsidR="00117177" w:rsidRDefault="0011717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17177" w:rsidRDefault="0011717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התאונה ארעה ברח' שמואל הנגיד ברמת השרון, שהינו רחוב חד סטרי שבו נתיב נסיעה אחד. </w:t>
      </w:r>
    </w:p>
    <w:p w:rsidR="00117177" w:rsidP="005F5D7E" w:rsidRDefault="0011717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התובעת יצאה מביתה ונסעה כ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80 מ'</w:t>
      </w:r>
      <w:r w:rsidR="000157F3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כאשר בנקודה זו מתעקל הכביש שמאלה. מיד לאחר העיקול ומשמאל לנתיב הנסיעה, מצויות חניות ביתה של הנתבעת. רכבה </w:t>
      </w:r>
      <w:r w:rsidR="005F5D7E">
        <w:rPr>
          <w:rFonts w:hint="cs" w:ascii="Arial" w:hAnsi="Arial"/>
          <w:noProof w:val="0"/>
          <w:rtl/>
        </w:rPr>
        <w:t>של הנתבעת חנה משמאל לנתיב הנסיעה ובמאונך לו</w:t>
      </w:r>
      <w:r>
        <w:rPr>
          <w:rFonts w:hint="cs" w:ascii="Arial" w:hAnsi="Arial"/>
          <w:noProof w:val="0"/>
          <w:rtl/>
        </w:rPr>
        <w:t xml:space="preserve"> </w:t>
      </w:r>
      <w:r w:rsidR="005F5D7E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 xml:space="preserve">בין שני </w:t>
      </w:r>
      <w:r w:rsidR="00074E74">
        <w:rPr>
          <w:rFonts w:hint="cs" w:ascii="Arial" w:hAnsi="Arial"/>
          <w:noProof w:val="0"/>
          <w:rtl/>
        </w:rPr>
        <w:t>רכבים</w:t>
      </w:r>
      <w:r>
        <w:rPr>
          <w:rFonts w:hint="cs" w:ascii="Arial" w:hAnsi="Arial"/>
          <w:noProof w:val="0"/>
          <w:rtl/>
        </w:rPr>
        <w:t xml:space="preserve"> אחרים. כאשר התקדמה התובעת בנתיב הנסיעה ולאחר העיקול, יצא רכב הנתבעת בנסיעה לאחור מן החניה שבה </w:t>
      </w:r>
      <w:r w:rsidR="001642D4">
        <w:rPr>
          <w:rFonts w:hint="cs" w:ascii="Arial" w:hAnsi="Arial"/>
          <w:noProof w:val="0"/>
          <w:rtl/>
        </w:rPr>
        <w:t>חנה</w:t>
      </w:r>
      <w:r>
        <w:rPr>
          <w:rFonts w:hint="cs" w:ascii="Arial" w:hAnsi="Arial"/>
          <w:noProof w:val="0"/>
          <w:rtl/>
        </w:rPr>
        <w:t xml:space="preserve">. יציאתו של רכב הנתבעת אל הכביש הפתיעה את התובעת והיא בלמה אך </w:t>
      </w:r>
      <w:r w:rsidR="000157F3">
        <w:rPr>
          <w:rFonts w:hint="cs" w:ascii="Arial" w:hAnsi="Arial"/>
          <w:noProof w:val="0"/>
          <w:rtl/>
        </w:rPr>
        <w:t>לא</w:t>
      </w:r>
      <w:r>
        <w:rPr>
          <w:rFonts w:hint="cs" w:ascii="Arial" w:hAnsi="Arial"/>
          <w:noProof w:val="0"/>
          <w:rtl/>
        </w:rPr>
        <w:t xml:space="preserve"> הספיקה לעצור והרכבים התנגשו. </w:t>
      </w:r>
    </w:p>
    <w:p w:rsidR="00117177" w:rsidRDefault="0011717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17177" w:rsidP="001642D4" w:rsidRDefault="0011717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התובעת הודתה </w:t>
      </w:r>
      <w:r w:rsidR="001642D4">
        <w:rPr>
          <w:rFonts w:hint="cs" w:ascii="Arial" w:hAnsi="Arial"/>
          <w:noProof w:val="0"/>
          <w:rtl/>
        </w:rPr>
        <w:t xml:space="preserve">בעדותה </w:t>
      </w:r>
      <w:r>
        <w:rPr>
          <w:rFonts w:hint="cs" w:ascii="Arial" w:hAnsi="Arial"/>
          <w:noProof w:val="0"/>
          <w:rtl/>
        </w:rPr>
        <w:t>כי לאחר התאונה התנצלה בפני הנתבעת</w:t>
      </w:r>
      <w:r w:rsidR="000157F3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אך הסבירה כי התנצלותה </w:t>
      </w:r>
      <w:r w:rsidR="000157F3">
        <w:rPr>
          <w:rFonts w:hint="cs" w:ascii="Arial" w:hAnsi="Arial"/>
          <w:noProof w:val="0"/>
          <w:rtl/>
        </w:rPr>
        <w:t>לא נבעה</w:t>
      </w:r>
      <w:r>
        <w:rPr>
          <w:rFonts w:hint="cs" w:ascii="Arial" w:hAnsi="Arial"/>
          <w:noProof w:val="0"/>
          <w:rtl/>
        </w:rPr>
        <w:t xml:space="preserve"> מתחושתה כי </w:t>
      </w:r>
      <w:r w:rsidR="001642D4">
        <w:rPr>
          <w:rFonts w:hint="cs" w:ascii="Arial" w:hAnsi="Arial"/>
          <w:noProof w:val="0"/>
          <w:rtl/>
        </w:rPr>
        <w:t xml:space="preserve">היא </w:t>
      </w:r>
      <w:r>
        <w:rPr>
          <w:rFonts w:hint="cs" w:ascii="Arial" w:hAnsi="Arial"/>
          <w:noProof w:val="0"/>
          <w:rtl/>
        </w:rPr>
        <w:t>אחראית לקרות התאונה</w:t>
      </w:r>
      <w:r w:rsidR="000157F3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אלא מפני שראתה כי הנתבעת נסערת מן התאונה. התובעת העידה</w:t>
      </w:r>
      <w:r w:rsidR="000157F3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כי היה ברור לשני הצדדים כי הנתבעת אחראית לקרות התאונה, עת יצאה מחניה אל נתיב הנסיעה, אך לאחר שיצא בעלה של הנתבעת מן הבית, שינתה הנתבעת את גרסתה. </w:t>
      </w:r>
    </w:p>
    <w:p w:rsidR="00117177" w:rsidRDefault="0011717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17177" w:rsidP="00B43557" w:rsidRDefault="0011717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התובעת הציגה </w:t>
      </w:r>
      <w:r w:rsidR="001642D4">
        <w:rPr>
          <w:rFonts w:hint="cs" w:ascii="Arial" w:hAnsi="Arial"/>
          <w:noProof w:val="0"/>
          <w:rtl/>
        </w:rPr>
        <w:t>לבית המשפט</w:t>
      </w:r>
      <w:r>
        <w:rPr>
          <w:rFonts w:hint="cs" w:ascii="Arial" w:hAnsi="Arial"/>
          <w:noProof w:val="0"/>
          <w:rtl/>
        </w:rPr>
        <w:t xml:space="preserve"> תמונות המקום</w:t>
      </w:r>
      <w:r w:rsidR="001642D4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</w:t>
      </w:r>
      <w:r w:rsidR="001642D4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>הן ניתן לראות כי מדובר ב</w:t>
      </w:r>
      <w:r w:rsidR="001642D4">
        <w:rPr>
          <w:rFonts w:hint="cs" w:ascii="Arial" w:hAnsi="Arial"/>
          <w:noProof w:val="0"/>
          <w:rtl/>
        </w:rPr>
        <w:t>כביש המתעקל</w:t>
      </w:r>
      <w:r>
        <w:rPr>
          <w:rFonts w:hint="cs" w:ascii="Arial" w:hAnsi="Arial"/>
          <w:noProof w:val="0"/>
          <w:rtl/>
        </w:rPr>
        <w:t xml:space="preserve"> שמאלה</w:t>
      </w:r>
      <w:r w:rsidR="005F5D7E">
        <w:rPr>
          <w:rFonts w:hint="cs" w:ascii="Arial" w:hAnsi="Arial"/>
          <w:noProof w:val="0"/>
          <w:rtl/>
        </w:rPr>
        <w:t xml:space="preserve"> וכי משמאל לנתיב הנסיעה וממש בעיקול </w:t>
      </w:r>
      <w:r w:rsidR="00B43557">
        <w:rPr>
          <w:rFonts w:hint="cs" w:ascii="Arial" w:hAnsi="Arial"/>
          <w:noProof w:val="0"/>
          <w:rtl/>
        </w:rPr>
        <w:t>מצויה</w:t>
      </w:r>
      <w:r w:rsidR="005F5D7E">
        <w:rPr>
          <w:rFonts w:hint="cs" w:ascii="Arial" w:hAnsi="Arial"/>
          <w:noProof w:val="0"/>
          <w:rtl/>
        </w:rPr>
        <w:t xml:space="preserve"> גדר בנויה גבוהה ומעליה צמחיה עבותה. ניתן לראות, כ</w:t>
      </w:r>
      <w:r>
        <w:rPr>
          <w:rFonts w:hint="cs" w:ascii="Arial" w:hAnsi="Arial"/>
          <w:noProof w:val="0"/>
          <w:rtl/>
        </w:rPr>
        <w:t xml:space="preserve">י שדה הראיה של הרכב הנוסע בנתיב הנסיעה הינו מוגבל עקב כך. </w:t>
      </w:r>
    </w:p>
    <w:p w:rsidR="00117177" w:rsidRDefault="0011717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17177" w:rsidP="0091170A" w:rsidRDefault="0011717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 הנתבעת העידה  וגרסתה</w:t>
      </w:r>
      <w:r w:rsidR="0091170A">
        <w:rPr>
          <w:rFonts w:hint="cs" w:ascii="Arial" w:hAnsi="Arial"/>
          <w:noProof w:val="0"/>
          <w:rtl/>
        </w:rPr>
        <w:t xml:space="preserve"> הי</w:t>
      </w:r>
      <w:r w:rsidR="00074E74">
        <w:rPr>
          <w:rFonts w:hint="cs" w:ascii="Arial" w:hAnsi="Arial"/>
          <w:noProof w:val="0"/>
          <w:rtl/>
        </w:rPr>
        <w:t>י</w:t>
      </w:r>
      <w:r w:rsidR="0091170A">
        <w:rPr>
          <w:rFonts w:hint="cs" w:ascii="Arial" w:hAnsi="Arial"/>
          <w:noProof w:val="0"/>
          <w:rtl/>
        </w:rPr>
        <w:t xml:space="preserve">תה כדלקמן: </w:t>
      </w:r>
    </w:p>
    <w:p w:rsidR="0091170A" w:rsidP="0091170A" w:rsidRDefault="0091170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1170A" w:rsidP="001642D4" w:rsidRDefault="0091170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הנתבעת העידה כי היא מודעת לכך שהכביש צר ומסוכן שכן היא יוצאת מחניה זו במשך כמעט 4 שנים. הנתבעת הודתה כי עובר לקרות התאונה יצאה מחניית ביתה בנסיעה לאחור, אך הבהירה כי </w:t>
      </w:r>
      <w:r w:rsidR="001642D4">
        <w:rPr>
          <w:rFonts w:hint="cs" w:ascii="Arial" w:hAnsi="Arial"/>
          <w:noProof w:val="0"/>
          <w:rtl/>
        </w:rPr>
        <w:lastRenderedPageBreak/>
        <w:t>יצאה</w:t>
      </w:r>
      <w:r>
        <w:rPr>
          <w:rFonts w:hint="cs" w:ascii="Arial" w:hAnsi="Arial"/>
          <w:noProof w:val="0"/>
          <w:rtl/>
        </w:rPr>
        <w:t xml:space="preserve"> </w:t>
      </w:r>
      <w:r w:rsidR="000157F3">
        <w:rPr>
          <w:rFonts w:hint="cs" w:ascii="Arial" w:hAnsi="Arial"/>
          <w:noProof w:val="0"/>
          <w:rtl/>
        </w:rPr>
        <w:t xml:space="preserve">מהחניה </w:t>
      </w:r>
      <w:r w:rsidR="001642D4">
        <w:rPr>
          <w:rFonts w:hint="cs" w:ascii="Arial" w:hAnsi="Arial"/>
          <w:noProof w:val="0"/>
          <w:rtl/>
        </w:rPr>
        <w:t>באיטיות,</w:t>
      </w:r>
      <w:r>
        <w:rPr>
          <w:rFonts w:hint="cs" w:ascii="Arial" w:hAnsi="Arial"/>
          <w:noProof w:val="0"/>
          <w:rtl/>
        </w:rPr>
        <w:t xml:space="preserve"> שכן משני צדי רכבה </w:t>
      </w:r>
      <w:r w:rsidR="000157F3">
        <w:rPr>
          <w:rFonts w:hint="cs" w:ascii="Arial" w:hAnsi="Arial"/>
          <w:noProof w:val="0"/>
          <w:rtl/>
        </w:rPr>
        <w:t xml:space="preserve">ובצד השני של הכביש </w:t>
      </w:r>
      <w:r>
        <w:rPr>
          <w:rFonts w:hint="cs" w:ascii="Arial" w:hAnsi="Arial"/>
          <w:noProof w:val="0"/>
          <w:rtl/>
        </w:rPr>
        <w:t>חנו רכבים</w:t>
      </w:r>
      <w:r w:rsidR="000157F3">
        <w:rPr>
          <w:rFonts w:hint="cs" w:ascii="Arial" w:hAnsi="Arial"/>
          <w:noProof w:val="0"/>
          <w:rtl/>
        </w:rPr>
        <w:t>.</w:t>
      </w:r>
      <w:r>
        <w:rPr>
          <w:rFonts w:hint="cs" w:ascii="Arial" w:hAnsi="Arial"/>
          <w:noProof w:val="0"/>
          <w:rtl/>
        </w:rPr>
        <w:t xml:space="preserve"> הנתבעת העידה</w:t>
      </w:r>
      <w:r w:rsidR="000157F3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כי בעת שארעה התאונה כבר יצאה מן החניה ועמדה במנח ישר על הכביש, אלא שאז הגיע רכב התובעת ופגע בה מאחור. הנתבעת </w:t>
      </w:r>
      <w:r w:rsidR="007D0200">
        <w:rPr>
          <w:rFonts w:hint="cs" w:ascii="Arial" w:hAnsi="Arial"/>
          <w:noProof w:val="0"/>
          <w:rtl/>
        </w:rPr>
        <w:t xml:space="preserve">הדגישה כי </w:t>
      </w:r>
      <w:r>
        <w:rPr>
          <w:rFonts w:hint="cs" w:ascii="Arial" w:hAnsi="Arial"/>
          <w:noProof w:val="0"/>
          <w:rtl/>
        </w:rPr>
        <w:t xml:space="preserve"> התובעת התנצלה לאחר התאונה. </w:t>
      </w:r>
    </w:p>
    <w:p w:rsidR="0091170A" w:rsidP="0091170A" w:rsidRDefault="0091170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1170A" w:rsidP="00B43557" w:rsidRDefault="0091170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בעלה של הנתבעת העיד אף הוא </w:t>
      </w:r>
      <w:r w:rsidR="007D0200">
        <w:rPr>
          <w:rFonts w:hint="cs" w:ascii="Arial" w:hAnsi="Arial"/>
          <w:noProof w:val="0"/>
          <w:rtl/>
        </w:rPr>
        <w:t>ומעדותו</w:t>
      </w:r>
      <w:r>
        <w:rPr>
          <w:rFonts w:hint="cs" w:ascii="Arial" w:hAnsi="Arial"/>
          <w:noProof w:val="0"/>
          <w:rtl/>
        </w:rPr>
        <w:t xml:space="preserve"> עלה</w:t>
      </w:r>
      <w:r w:rsidR="001642D4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כ</w:t>
      </w:r>
      <w:r w:rsidR="007D0200">
        <w:rPr>
          <w:rFonts w:hint="cs" w:ascii="Arial" w:hAnsi="Arial"/>
          <w:noProof w:val="0"/>
          <w:rtl/>
        </w:rPr>
        <w:t>י לא היה נוכח בתאונה עצמה ועל כן</w:t>
      </w:r>
      <w:r w:rsidR="006768CA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לא יכול היה להעיד על אופן התרחשותה. </w:t>
      </w:r>
      <w:r w:rsidR="00074E74">
        <w:rPr>
          <w:rFonts w:hint="cs" w:ascii="Arial" w:hAnsi="Arial"/>
          <w:noProof w:val="0"/>
          <w:rtl/>
        </w:rPr>
        <w:t xml:space="preserve">זאת ועוד, </w:t>
      </w:r>
      <w:r>
        <w:rPr>
          <w:rFonts w:hint="cs" w:ascii="Arial" w:hAnsi="Arial"/>
          <w:noProof w:val="0"/>
          <w:rtl/>
        </w:rPr>
        <w:t>כאשר הגיע בעלה של הנתבעת למקום, הרכבים כבר הוזזו מן הכביש. בעלה של הנתבעת גם הודה כי לא שמע את הגרסה הראשונית של הנהגות באשר לאופן קרות התאונה</w:t>
      </w:r>
      <w:r w:rsidR="006768CA">
        <w:rPr>
          <w:rFonts w:hint="cs" w:ascii="Arial" w:hAnsi="Arial"/>
          <w:noProof w:val="0"/>
          <w:rtl/>
        </w:rPr>
        <w:t xml:space="preserve">. העד </w:t>
      </w:r>
      <w:r>
        <w:rPr>
          <w:rFonts w:hint="cs" w:ascii="Arial" w:hAnsi="Arial"/>
          <w:noProof w:val="0"/>
          <w:rtl/>
        </w:rPr>
        <w:t xml:space="preserve">העיד כי היה בקשר עם חב' הביטוח של התובעת ומסר את גרסתה של הנתבעת. </w:t>
      </w:r>
    </w:p>
    <w:p w:rsidR="0091170A" w:rsidP="0091170A" w:rsidRDefault="0091170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1170A" w:rsidP="00B43557" w:rsidRDefault="0091170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4. </w:t>
      </w:r>
      <w:r w:rsidR="00074E74">
        <w:rPr>
          <w:rFonts w:hint="cs" w:ascii="Arial" w:hAnsi="Arial"/>
          <w:noProof w:val="0"/>
          <w:rtl/>
        </w:rPr>
        <w:t>לבית המשפט</w:t>
      </w:r>
      <w:r>
        <w:rPr>
          <w:rFonts w:hint="cs" w:ascii="Arial" w:hAnsi="Arial"/>
          <w:noProof w:val="0"/>
          <w:rtl/>
        </w:rPr>
        <w:t xml:space="preserve"> הוגשו חוות דעת </w:t>
      </w:r>
      <w:r w:rsidR="006768CA">
        <w:rPr>
          <w:rFonts w:hint="cs" w:ascii="Arial" w:hAnsi="Arial"/>
          <w:noProof w:val="0"/>
          <w:rtl/>
        </w:rPr>
        <w:t xml:space="preserve">שמאים ותמונות </w:t>
      </w:r>
      <w:r>
        <w:rPr>
          <w:rFonts w:hint="cs" w:ascii="Arial" w:hAnsi="Arial"/>
          <w:noProof w:val="0"/>
          <w:rtl/>
        </w:rPr>
        <w:t>הנזקים שנגרמו לשני הרכבים</w:t>
      </w:r>
      <w:r w:rsidR="006768CA">
        <w:rPr>
          <w:rFonts w:hint="cs" w:ascii="Arial" w:hAnsi="Arial"/>
          <w:noProof w:val="0"/>
          <w:rtl/>
        </w:rPr>
        <w:t xml:space="preserve"> מהן עלה, </w:t>
      </w:r>
      <w:r>
        <w:rPr>
          <w:rFonts w:hint="cs" w:ascii="Arial" w:hAnsi="Arial"/>
          <w:noProof w:val="0"/>
          <w:rtl/>
        </w:rPr>
        <w:t xml:space="preserve">כי לרכב התובעת נגרם נזק בפינה השמאלית קדמית של הרכב. </w:t>
      </w:r>
      <w:r w:rsidR="006768CA">
        <w:rPr>
          <w:rFonts w:hint="cs" w:ascii="Arial" w:hAnsi="Arial"/>
          <w:noProof w:val="0"/>
          <w:rtl/>
        </w:rPr>
        <w:t xml:space="preserve">בתמונות ניתן לראות כי </w:t>
      </w:r>
      <w:r>
        <w:rPr>
          <w:rFonts w:hint="cs" w:ascii="Arial" w:hAnsi="Arial"/>
          <w:noProof w:val="0"/>
          <w:rtl/>
        </w:rPr>
        <w:t xml:space="preserve">הנזק </w:t>
      </w:r>
      <w:r w:rsidR="00B43557">
        <w:rPr>
          <w:rFonts w:hint="cs" w:ascii="Arial" w:hAnsi="Arial"/>
          <w:noProof w:val="0"/>
          <w:rtl/>
        </w:rPr>
        <w:t xml:space="preserve">לרכב התובעת </w:t>
      </w:r>
      <w:r>
        <w:rPr>
          <w:rFonts w:hint="cs" w:ascii="Arial" w:hAnsi="Arial"/>
          <w:noProof w:val="0"/>
          <w:rtl/>
        </w:rPr>
        <w:t>איננו בחלק הקדמי של הרכב</w:t>
      </w:r>
      <w:r w:rsidR="00074E74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אלא </w:t>
      </w:r>
      <w:r w:rsidR="00074E74">
        <w:rPr>
          <w:rFonts w:hint="cs" w:ascii="Arial" w:hAnsi="Arial"/>
          <w:noProof w:val="0"/>
          <w:rtl/>
        </w:rPr>
        <w:t>בפינה ה</w:t>
      </w:r>
      <w:r>
        <w:rPr>
          <w:rFonts w:hint="cs" w:ascii="Arial" w:hAnsi="Arial"/>
          <w:noProof w:val="0"/>
          <w:rtl/>
        </w:rPr>
        <w:t xml:space="preserve">שמאלית קדמית </w:t>
      </w:r>
      <w:r w:rsidR="00074E74">
        <w:rPr>
          <w:rFonts w:hint="cs" w:ascii="Arial" w:hAnsi="Arial"/>
          <w:noProof w:val="0"/>
          <w:rtl/>
        </w:rPr>
        <w:t>וב</w:t>
      </w:r>
      <w:r>
        <w:rPr>
          <w:rFonts w:hint="cs" w:ascii="Arial" w:hAnsi="Arial"/>
          <w:noProof w:val="0"/>
          <w:rtl/>
        </w:rPr>
        <w:t xml:space="preserve">סמוך לגלגל השמאלי קדמי. </w:t>
      </w:r>
      <w:r w:rsidR="006768CA">
        <w:rPr>
          <w:rFonts w:hint="cs" w:ascii="Arial" w:hAnsi="Arial"/>
          <w:noProof w:val="0"/>
          <w:rtl/>
        </w:rPr>
        <w:t>לרכב</w:t>
      </w:r>
      <w:r>
        <w:rPr>
          <w:rFonts w:hint="cs" w:ascii="Arial" w:hAnsi="Arial"/>
          <w:noProof w:val="0"/>
          <w:rtl/>
        </w:rPr>
        <w:t xml:space="preserve"> הנתבעת (התובעת שכנגד)</w:t>
      </w:r>
      <w:r w:rsidR="003817F4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נגרם נזק בפינה הימנית אחורית של הרכב. </w:t>
      </w:r>
    </w:p>
    <w:p w:rsidR="0091170A" w:rsidP="0091170A" w:rsidRDefault="0091170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1170A" w:rsidP="0091170A" w:rsidRDefault="0091170A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דיון:</w:t>
      </w:r>
    </w:p>
    <w:p w:rsidR="0091170A" w:rsidP="0091170A" w:rsidRDefault="0091170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1170A" w:rsidP="00B43557" w:rsidRDefault="0091170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5. לאחר שמיעת עדויות הנהגות נמצאתי</w:t>
      </w:r>
      <w:r w:rsidR="00B43557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כי אין מחלוקת בין הנהגות כי התאונה ארעה בעת שרכב התובע</w:t>
      </w:r>
      <w:r w:rsidR="00074E74">
        <w:rPr>
          <w:rFonts w:hint="cs" w:ascii="Arial" w:hAnsi="Arial"/>
          <w:noProof w:val="0"/>
          <w:rtl/>
        </w:rPr>
        <w:t>ת נסע בנתיב הנסיעה ורכב הנתבעת יצא</w:t>
      </w:r>
      <w:r>
        <w:rPr>
          <w:rFonts w:hint="cs" w:ascii="Arial" w:hAnsi="Arial"/>
          <w:noProof w:val="0"/>
          <w:rtl/>
        </w:rPr>
        <w:t xml:space="preserve"> בנסיעה לאחור מחניה </w:t>
      </w:r>
      <w:r w:rsidR="00074E74">
        <w:rPr>
          <w:rFonts w:hint="cs" w:ascii="Arial" w:hAnsi="Arial"/>
          <w:noProof w:val="0"/>
          <w:rtl/>
        </w:rPr>
        <w:t xml:space="preserve">המצויה </w:t>
      </w:r>
      <w:r>
        <w:rPr>
          <w:rFonts w:hint="cs" w:ascii="Arial" w:hAnsi="Arial"/>
          <w:noProof w:val="0"/>
          <w:rtl/>
        </w:rPr>
        <w:t xml:space="preserve">משמאל ובמאונך לנתיב הנסיעה. </w:t>
      </w:r>
    </w:p>
    <w:p w:rsidR="0091170A" w:rsidP="0091170A" w:rsidRDefault="0091170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1170A" w:rsidP="00B43557" w:rsidRDefault="0091170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המחלוקת היחידה בין הצדדים היא בשאלה באיזה שלב של יציאתה של הנתבעת מן החניה ארעה התאונה.</w:t>
      </w:r>
      <w:r w:rsidR="006768CA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התובעת טענה כי בעת שהתקדמ</w:t>
      </w:r>
      <w:r w:rsidR="00FB7C45">
        <w:rPr>
          <w:rFonts w:hint="cs" w:ascii="Arial" w:hAnsi="Arial"/>
          <w:noProof w:val="0"/>
          <w:rtl/>
        </w:rPr>
        <w:t>ה בנתיב הנסיעה, התפרץ רכב הנתבעת ביציאתו מן החניה וגרם לקרות התאונה</w:t>
      </w:r>
      <w:r w:rsidR="00074E74">
        <w:rPr>
          <w:rFonts w:hint="cs" w:ascii="Arial" w:hAnsi="Arial"/>
          <w:noProof w:val="0"/>
          <w:rtl/>
        </w:rPr>
        <w:t>,</w:t>
      </w:r>
      <w:r w:rsidR="00FB7C45">
        <w:rPr>
          <w:rFonts w:hint="cs" w:ascii="Arial" w:hAnsi="Arial"/>
          <w:noProof w:val="0"/>
          <w:rtl/>
        </w:rPr>
        <w:t xml:space="preserve"> בעוד שהנתבעת ט</w:t>
      </w:r>
      <w:r w:rsidR="003817F4">
        <w:rPr>
          <w:rFonts w:hint="cs" w:ascii="Arial" w:hAnsi="Arial"/>
          <w:noProof w:val="0"/>
          <w:rtl/>
        </w:rPr>
        <w:t>ענה</w:t>
      </w:r>
      <w:r w:rsidR="00FB7C45">
        <w:rPr>
          <w:rFonts w:hint="cs" w:ascii="Arial" w:hAnsi="Arial"/>
          <w:noProof w:val="0"/>
          <w:rtl/>
        </w:rPr>
        <w:t xml:space="preserve"> כי כבר סיימה את יציאתה מן החניה </w:t>
      </w:r>
      <w:r w:rsidR="00B43557">
        <w:rPr>
          <w:rFonts w:hint="cs" w:ascii="Arial" w:hAnsi="Arial"/>
          <w:noProof w:val="0"/>
          <w:rtl/>
        </w:rPr>
        <w:t>ועמדה ישר</w:t>
      </w:r>
      <w:r w:rsidR="00FB7C45">
        <w:rPr>
          <w:rFonts w:hint="cs" w:ascii="Arial" w:hAnsi="Arial"/>
          <w:noProof w:val="0"/>
          <w:rtl/>
        </w:rPr>
        <w:t xml:space="preserve"> על הכביש. </w:t>
      </w:r>
    </w:p>
    <w:p w:rsidR="00FB7C45" w:rsidP="0091170A" w:rsidRDefault="00FB7C4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B7C45" w:rsidP="006768CA" w:rsidRDefault="006768C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מוסכם</w:t>
      </w:r>
      <w:r w:rsidR="00074E74">
        <w:rPr>
          <w:rFonts w:hint="cs" w:ascii="Arial" w:hAnsi="Arial"/>
          <w:noProof w:val="0"/>
          <w:rtl/>
        </w:rPr>
        <w:t>,</w:t>
      </w:r>
      <w:r w:rsidR="00FB7C45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כי </w:t>
      </w:r>
      <w:r w:rsidR="00FB7C45">
        <w:rPr>
          <w:rFonts w:hint="cs" w:ascii="Arial" w:hAnsi="Arial"/>
          <w:noProof w:val="0"/>
          <w:rtl/>
        </w:rPr>
        <w:t xml:space="preserve">מדובר בכביש חד סטרי שבו נתיב נסיעה אחד בלבד. משמעות הדבר היא, כי כאשר יצא רכב הנתבעת אל הכביש, היה עליו לצאת באלכסון שמאלה על מנת להתיישר </w:t>
      </w:r>
      <w:r w:rsidR="00074E74">
        <w:rPr>
          <w:rFonts w:hint="cs" w:ascii="Arial" w:hAnsi="Arial"/>
          <w:noProof w:val="0"/>
          <w:rtl/>
        </w:rPr>
        <w:t xml:space="preserve">אח"כ </w:t>
      </w:r>
      <w:r w:rsidR="00FB7C45">
        <w:rPr>
          <w:rFonts w:hint="cs" w:ascii="Arial" w:hAnsi="Arial"/>
          <w:noProof w:val="0"/>
          <w:rtl/>
        </w:rPr>
        <w:t>ימינה ולהמשיך בנסיעה בנתיב הנסיעה היחיד</w:t>
      </w:r>
      <w:r w:rsidR="00074E74">
        <w:rPr>
          <w:rFonts w:hint="cs" w:ascii="Arial" w:hAnsi="Arial"/>
          <w:noProof w:val="0"/>
          <w:rtl/>
        </w:rPr>
        <w:t xml:space="preserve"> בכביש</w:t>
      </w:r>
      <w:r w:rsidR="00FB7C45">
        <w:rPr>
          <w:rFonts w:hint="cs" w:ascii="Arial" w:hAnsi="Arial"/>
          <w:noProof w:val="0"/>
          <w:rtl/>
        </w:rPr>
        <w:t xml:space="preserve">. </w:t>
      </w:r>
    </w:p>
    <w:p w:rsidR="00FB7C45" w:rsidP="00FB7C45" w:rsidRDefault="00FB7C4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B7C45" w:rsidP="00836A95" w:rsidRDefault="00B4355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6. </w:t>
      </w:r>
      <w:r w:rsidR="00FB7C45">
        <w:rPr>
          <w:rFonts w:hint="cs" w:ascii="Arial" w:hAnsi="Arial"/>
          <w:noProof w:val="0"/>
          <w:rtl/>
        </w:rPr>
        <w:t>עיון בתמונות הנזק שנגרמו לרכבים מלמד</w:t>
      </w:r>
      <w:r w:rsidR="00074E74">
        <w:rPr>
          <w:rFonts w:hint="cs" w:ascii="Arial" w:hAnsi="Arial"/>
          <w:noProof w:val="0"/>
          <w:rtl/>
        </w:rPr>
        <w:t>,</w:t>
      </w:r>
      <w:r w:rsidR="00FB7C45">
        <w:rPr>
          <w:rFonts w:hint="cs" w:ascii="Arial" w:hAnsi="Arial"/>
          <w:noProof w:val="0"/>
          <w:rtl/>
        </w:rPr>
        <w:t xml:space="preserve"> כי הנזק שנגרם לרכבים איננו עולה בקנה אחד עם גרסת הנתבעת. אילו ה</w:t>
      </w:r>
      <w:r w:rsidR="00074E74">
        <w:rPr>
          <w:rFonts w:hint="cs" w:ascii="Arial" w:hAnsi="Arial"/>
          <w:noProof w:val="0"/>
          <w:rtl/>
        </w:rPr>
        <w:t>י</w:t>
      </w:r>
      <w:r w:rsidR="00FB7C45">
        <w:rPr>
          <w:rFonts w:hint="cs" w:ascii="Arial" w:hAnsi="Arial"/>
          <w:noProof w:val="0"/>
          <w:rtl/>
        </w:rPr>
        <w:t>יתה מתרחשת התאונה כפי גרסת הנתבעת</w:t>
      </w:r>
      <w:r>
        <w:rPr>
          <w:rFonts w:hint="cs" w:ascii="Arial" w:hAnsi="Arial"/>
          <w:noProof w:val="0"/>
          <w:rtl/>
        </w:rPr>
        <w:t xml:space="preserve"> ורכב הנתבעת עמד ישר על נתיב הנסיעה</w:t>
      </w:r>
      <w:r w:rsidR="00FB7C45">
        <w:rPr>
          <w:rFonts w:hint="cs" w:ascii="Arial" w:hAnsi="Arial"/>
          <w:noProof w:val="0"/>
          <w:rtl/>
        </w:rPr>
        <w:t xml:space="preserve">, הייתי מצפה לראות נזק במרכז החלק הקדמי </w:t>
      </w:r>
      <w:r w:rsidR="00836A95">
        <w:rPr>
          <w:rFonts w:hint="cs" w:ascii="Arial" w:hAnsi="Arial"/>
          <w:noProof w:val="0"/>
          <w:rtl/>
        </w:rPr>
        <w:t xml:space="preserve">של רכב התובעת ובמרכז הפגוש </w:t>
      </w:r>
      <w:r w:rsidR="00FB7C45">
        <w:rPr>
          <w:rFonts w:hint="cs" w:ascii="Arial" w:hAnsi="Arial"/>
          <w:noProof w:val="0"/>
          <w:rtl/>
        </w:rPr>
        <w:t>האחורי</w:t>
      </w:r>
      <w:r w:rsidR="006768CA">
        <w:rPr>
          <w:rFonts w:hint="cs" w:ascii="Arial" w:hAnsi="Arial"/>
          <w:noProof w:val="0"/>
          <w:rtl/>
        </w:rPr>
        <w:t xml:space="preserve"> של רכב</w:t>
      </w:r>
      <w:r w:rsidR="00836A95">
        <w:rPr>
          <w:rFonts w:hint="cs" w:ascii="Arial" w:hAnsi="Arial"/>
          <w:noProof w:val="0"/>
          <w:rtl/>
        </w:rPr>
        <w:t xml:space="preserve"> הנתבעת</w:t>
      </w:r>
      <w:r w:rsidR="00FB7C45">
        <w:rPr>
          <w:rFonts w:hint="cs" w:ascii="Arial" w:hAnsi="Arial"/>
          <w:noProof w:val="0"/>
          <w:rtl/>
        </w:rPr>
        <w:t>. בפועל, נגרם לרכב התובעת נזק באזור הגלגל השמאלי קדמי של הרכב ולרכב הנתבעת בפינה הימנית אחורית של הרכב</w:t>
      </w:r>
      <w:r w:rsidR="003817F4">
        <w:rPr>
          <w:rFonts w:hint="cs" w:ascii="Arial" w:hAnsi="Arial"/>
          <w:noProof w:val="0"/>
          <w:rtl/>
        </w:rPr>
        <w:t xml:space="preserve">. </w:t>
      </w:r>
      <w:r w:rsidR="00FB7C45">
        <w:rPr>
          <w:rFonts w:hint="cs" w:ascii="Arial" w:hAnsi="Arial"/>
          <w:noProof w:val="0"/>
          <w:rtl/>
        </w:rPr>
        <w:t xml:space="preserve">הדבר מלמד על כך כי רכב הנתבעת היה במנח אלכסוני ברגע קרות התאונה, </w:t>
      </w:r>
      <w:r w:rsidR="00FB7C45">
        <w:rPr>
          <w:rFonts w:hint="cs" w:ascii="Arial" w:hAnsi="Arial"/>
          <w:noProof w:val="0"/>
          <w:rtl/>
        </w:rPr>
        <w:lastRenderedPageBreak/>
        <w:t>דהי</w:t>
      </w:r>
      <w:r w:rsidR="003817F4">
        <w:rPr>
          <w:rFonts w:hint="cs" w:ascii="Arial" w:hAnsi="Arial"/>
          <w:noProof w:val="0"/>
          <w:rtl/>
        </w:rPr>
        <w:t>ינו, היה במהלך היציאה מן החניה ופגע ב</w:t>
      </w:r>
      <w:r>
        <w:rPr>
          <w:rFonts w:hint="cs" w:ascii="Arial" w:hAnsi="Arial"/>
          <w:noProof w:val="0"/>
          <w:rtl/>
        </w:rPr>
        <w:t>אמצעות ה</w:t>
      </w:r>
      <w:r w:rsidR="003817F4">
        <w:rPr>
          <w:rFonts w:hint="cs" w:ascii="Arial" w:hAnsi="Arial"/>
          <w:noProof w:val="0"/>
          <w:rtl/>
        </w:rPr>
        <w:t xml:space="preserve">פינה </w:t>
      </w:r>
      <w:r w:rsidR="00074E74">
        <w:rPr>
          <w:rFonts w:hint="cs" w:ascii="Arial" w:hAnsi="Arial"/>
          <w:noProof w:val="0"/>
          <w:rtl/>
        </w:rPr>
        <w:t xml:space="preserve">הימנית </w:t>
      </w:r>
      <w:r w:rsidR="003817F4">
        <w:rPr>
          <w:rFonts w:hint="cs" w:ascii="Arial" w:hAnsi="Arial"/>
          <w:noProof w:val="0"/>
          <w:rtl/>
        </w:rPr>
        <w:t xml:space="preserve">האחורית שלו </w:t>
      </w:r>
      <w:r w:rsidR="006768CA">
        <w:rPr>
          <w:rFonts w:hint="cs" w:ascii="Arial" w:hAnsi="Arial"/>
          <w:noProof w:val="0"/>
          <w:rtl/>
        </w:rPr>
        <w:t xml:space="preserve">(הפינה </w:t>
      </w:r>
      <w:r w:rsidR="003817F4">
        <w:rPr>
          <w:rFonts w:hint="cs" w:ascii="Arial" w:hAnsi="Arial"/>
          <w:noProof w:val="0"/>
          <w:rtl/>
        </w:rPr>
        <w:t>הסמוכה יותר לנתיב הנסיעה</w:t>
      </w:r>
      <w:r w:rsidR="006768CA">
        <w:rPr>
          <w:rFonts w:hint="cs" w:ascii="Arial" w:hAnsi="Arial"/>
          <w:noProof w:val="0"/>
          <w:rtl/>
        </w:rPr>
        <w:t>)</w:t>
      </w:r>
      <w:r>
        <w:rPr>
          <w:rFonts w:hint="cs" w:ascii="Arial" w:hAnsi="Arial"/>
          <w:noProof w:val="0"/>
          <w:rtl/>
        </w:rPr>
        <w:t xml:space="preserve"> ברכב התובעת</w:t>
      </w:r>
      <w:r w:rsidR="003817F4">
        <w:rPr>
          <w:rFonts w:hint="cs" w:ascii="Arial" w:hAnsi="Arial"/>
          <w:noProof w:val="0"/>
          <w:rtl/>
        </w:rPr>
        <w:t xml:space="preserve">. </w:t>
      </w:r>
    </w:p>
    <w:p w:rsidR="00FB7C45" w:rsidP="00FB7C45" w:rsidRDefault="00FB7C4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B7C45" w:rsidP="006768CA" w:rsidRDefault="00B4355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7</w:t>
      </w:r>
      <w:r w:rsidR="00FB7C45">
        <w:rPr>
          <w:rFonts w:hint="cs" w:ascii="Arial" w:hAnsi="Arial"/>
          <w:noProof w:val="0"/>
          <w:rtl/>
        </w:rPr>
        <w:t>. לא התעלמתי מכך כי התובעת התנצלה מיד לאחר האירוע, אך התובעת הסבירה מדוע התנ</w:t>
      </w:r>
      <w:r w:rsidR="006768CA">
        <w:rPr>
          <w:rFonts w:hint="cs" w:ascii="Arial" w:hAnsi="Arial"/>
          <w:noProof w:val="0"/>
          <w:rtl/>
        </w:rPr>
        <w:t xml:space="preserve">צלה ואין בכך כדי ללמד על אשמתה </w:t>
      </w:r>
      <w:r w:rsidR="00FB7C45">
        <w:rPr>
          <w:rFonts w:hint="cs" w:ascii="Arial" w:hAnsi="Arial"/>
          <w:noProof w:val="0"/>
          <w:rtl/>
        </w:rPr>
        <w:t xml:space="preserve">או על תחושתה כי היא אשמה. </w:t>
      </w:r>
    </w:p>
    <w:p w:rsidR="00FB7C45" w:rsidP="00FB7C45" w:rsidRDefault="00FB7C4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B7C45" w:rsidP="005F5D7E" w:rsidRDefault="00B4355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8</w:t>
      </w:r>
      <w:r w:rsidR="00FB7C45">
        <w:rPr>
          <w:rFonts w:hint="cs" w:ascii="Arial" w:hAnsi="Arial"/>
          <w:noProof w:val="0"/>
          <w:rtl/>
        </w:rPr>
        <w:t xml:space="preserve">. אשר על כן, אני קובעת כי התאונה ארעה באשמתה המלאה של הנתבעת, אשר יצאה בחוסר זהירות מן החניה. </w:t>
      </w:r>
      <w:r w:rsidR="006768CA">
        <w:rPr>
          <w:rFonts w:hint="cs" w:ascii="Arial" w:hAnsi="Arial"/>
          <w:noProof w:val="0"/>
          <w:rtl/>
        </w:rPr>
        <w:t xml:space="preserve">אציין, </w:t>
      </w:r>
      <w:r w:rsidR="00FB7C45">
        <w:rPr>
          <w:rFonts w:hint="cs" w:ascii="Arial" w:hAnsi="Arial"/>
          <w:noProof w:val="0"/>
          <w:rtl/>
        </w:rPr>
        <w:t>מדובר בכביש המתעקל באופן חד שמאלה ולנוסעים בכביש שדה ראיה מצומצם</w:t>
      </w:r>
      <w:r w:rsidR="006768CA">
        <w:rPr>
          <w:rFonts w:hint="cs" w:ascii="Arial" w:hAnsi="Arial"/>
          <w:noProof w:val="0"/>
          <w:rtl/>
        </w:rPr>
        <w:t>. גם הנתבעת ידעה זאת וציינה בפתח עדותה כי מדובר במקום מסוכן.</w:t>
      </w:r>
      <w:r w:rsidR="00FB7C45">
        <w:rPr>
          <w:rFonts w:hint="cs" w:ascii="Arial" w:hAnsi="Arial"/>
          <w:noProof w:val="0"/>
          <w:rtl/>
        </w:rPr>
        <w:t xml:space="preserve"> </w:t>
      </w:r>
      <w:r w:rsidR="006768CA">
        <w:rPr>
          <w:rFonts w:hint="cs" w:ascii="Arial" w:hAnsi="Arial"/>
          <w:noProof w:val="0"/>
          <w:rtl/>
        </w:rPr>
        <w:t xml:space="preserve">בשל כך, </w:t>
      </w:r>
      <w:r w:rsidR="00FB7C45">
        <w:rPr>
          <w:rFonts w:hint="cs" w:ascii="Arial" w:hAnsi="Arial"/>
          <w:noProof w:val="0"/>
          <w:rtl/>
        </w:rPr>
        <w:t>היה על</w:t>
      </w:r>
      <w:r w:rsidR="006768CA">
        <w:rPr>
          <w:rFonts w:hint="cs" w:ascii="Arial" w:hAnsi="Arial"/>
          <w:noProof w:val="0"/>
          <w:rtl/>
        </w:rPr>
        <w:t xml:space="preserve"> הנתבעת</w:t>
      </w:r>
      <w:r w:rsidR="00FB7C45">
        <w:rPr>
          <w:rFonts w:hint="cs" w:ascii="Arial" w:hAnsi="Arial"/>
          <w:noProof w:val="0"/>
          <w:rtl/>
        </w:rPr>
        <w:t xml:space="preserve"> </w:t>
      </w:r>
      <w:r w:rsidR="003817F4">
        <w:rPr>
          <w:rFonts w:hint="cs" w:ascii="Arial" w:hAnsi="Arial"/>
          <w:noProof w:val="0"/>
          <w:rtl/>
        </w:rPr>
        <w:t>להסתייע</w:t>
      </w:r>
      <w:r w:rsidR="00FB7C45">
        <w:rPr>
          <w:rFonts w:hint="cs" w:ascii="Arial" w:hAnsi="Arial"/>
          <w:noProof w:val="0"/>
          <w:rtl/>
        </w:rPr>
        <w:t xml:space="preserve"> במכוון על מנת שיסייע לה לצאת בזהירות אל הכביש. </w:t>
      </w:r>
    </w:p>
    <w:p w:rsidR="00FB7C45" w:rsidP="00FB7C45" w:rsidRDefault="00FB7C4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B7C45" w:rsidP="003817F4" w:rsidRDefault="000157F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 ייחסתי לתובעת אשם תורם כלשהו בהתחשב בכך כי שדה הראיה שלה היה מוגבל עקב העיקול</w:t>
      </w:r>
      <w:r w:rsidR="005F5D7E">
        <w:rPr>
          <w:rFonts w:hint="cs" w:ascii="Arial" w:hAnsi="Arial"/>
          <w:noProof w:val="0"/>
          <w:rtl/>
        </w:rPr>
        <w:t xml:space="preserve"> בכביש</w:t>
      </w:r>
      <w:r w:rsidR="00836A95">
        <w:rPr>
          <w:rFonts w:hint="cs" w:ascii="Arial" w:hAnsi="Arial"/>
          <w:noProof w:val="0"/>
          <w:rtl/>
        </w:rPr>
        <w:t xml:space="preserve"> ועל כן, לא היה באפשרותה להבחין ביציאתה של הנתבעת לכביש מבעוד מועד</w:t>
      </w:r>
      <w:r w:rsidR="003817F4">
        <w:rPr>
          <w:rFonts w:hint="cs" w:ascii="Arial" w:hAnsi="Arial"/>
          <w:noProof w:val="0"/>
          <w:rtl/>
        </w:rPr>
        <w:t xml:space="preserve">. כמו כן, </w:t>
      </w:r>
      <w:r>
        <w:rPr>
          <w:rFonts w:hint="cs" w:ascii="Arial" w:hAnsi="Arial"/>
          <w:noProof w:val="0"/>
          <w:rtl/>
        </w:rPr>
        <w:t xml:space="preserve">לנוכח גובה הנזקים לרכבים, מצאתי כי התובעת נסעה במהירות סבירה בנסיבות העניין. </w:t>
      </w:r>
    </w:p>
    <w:p w:rsidR="000157F3" w:rsidP="00FB7C45" w:rsidRDefault="000157F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157F3" w:rsidP="00FB7C45" w:rsidRDefault="00B4355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9</w:t>
      </w:r>
      <w:r w:rsidR="000157F3">
        <w:rPr>
          <w:rFonts w:hint="cs" w:ascii="Arial" w:hAnsi="Arial"/>
          <w:noProof w:val="0"/>
          <w:rtl/>
        </w:rPr>
        <w:t xml:space="preserve">. אשר על כן, אני מקבלת את התביעה ודוחה את התביעה שכנגד ומחייבת את הנתבעת בתביעה העיקרית לשלם לתובעת סך 16,006 ₪ (נזק </w:t>
      </w:r>
      <w:r w:rsidR="000157F3">
        <w:rPr>
          <w:rFonts w:ascii="Arial" w:hAnsi="Arial"/>
          <w:noProof w:val="0"/>
          <w:rtl/>
        </w:rPr>
        <w:t>–</w:t>
      </w:r>
      <w:r w:rsidR="000157F3">
        <w:rPr>
          <w:rFonts w:hint="cs" w:ascii="Arial" w:hAnsi="Arial"/>
          <w:noProof w:val="0"/>
          <w:rtl/>
        </w:rPr>
        <w:t xml:space="preserve"> 14,206 ₪ ושכ"ט שמאי בסך 1,800</w:t>
      </w:r>
      <w:r w:rsidR="003817F4">
        <w:rPr>
          <w:rFonts w:hint="cs" w:ascii="Arial" w:hAnsi="Arial"/>
          <w:noProof w:val="0"/>
          <w:rtl/>
        </w:rPr>
        <w:t xml:space="preserve"> </w:t>
      </w:r>
      <w:r w:rsidR="000157F3">
        <w:rPr>
          <w:rFonts w:hint="cs" w:ascii="Arial" w:hAnsi="Arial"/>
          <w:noProof w:val="0"/>
          <w:rtl/>
        </w:rPr>
        <w:t xml:space="preserve">ש"ח) . סכומים אלו יישאו הפרשי הצמדה וריבית מיום 13.11.17. כמו כן, תשלם הנתבעת לתובעת הוצאות משפט בסך 300 ₪. </w:t>
      </w:r>
    </w:p>
    <w:p w:rsidR="000157F3" w:rsidP="00FB7C45" w:rsidRDefault="000157F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157F3" w:rsidP="00FB7C45" w:rsidRDefault="000157F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הסכומים ישולמו בתוך 30 יום. </w:t>
      </w:r>
    </w:p>
    <w:p w:rsidR="00836A95" w:rsidP="00FB7C45" w:rsidRDefault="00836A9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157F3" w:rsidP="00FB7C45" w:rsidRDefault="000157F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ניתן </w:t>
      </w:r>
      <w:r w:rsidR="003817F4">
        <w:rPr>
          <w:rFonts w:hint="cs" w:ascii="Arial" w:hAnsi="Arial"/>
          <w:noProof w:val="0"/>
          <w:rtl/>
        </w:rPr>
        <w:t>להגיש בקש</w:t>
      </w:r>
      <w:r>
        <w:rPr>
          <w:rFonts w:hint="cs" w:ascii="Arial" w:hAnsi="Arial"/>
          <w:noProof w:val="0"/>
          <w:rtl/>
        </w:rPr>
        <w:t xml:space="preserve">ת רשות ערעור לבית המשפט המחוזי בתוך 15 יום. </w:t>
      </w:r>
    </w:p>
    <w:p w:rsidR="00836A95" w:rsidP="00FB7C45" w:rsidRDefault="00836A95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Pr="003817F4" w:rsidR="000157F3" w:rsidP="00FB7C45" w:rsidRDefault="000157F3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bookmarkStart w:name="_GoBack" w:id="0"/>
      <w:bookmarkEnd w:id="0"/>
      <w:r w:rsidRPr="003817F4">
        <w:rPr>
          <w:rFonts w:hint="cs" w:ascii="Arial" w:hAnsi="Arial"/>
          <w:b/>
          <w:bCs/>
          <w:noProof w:val="0"/>
          <w:rtl/>
        </w:rPr>
        <w:t xml:space="preserve">המזכירות תשלח פסק הדין לצדדים.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151926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d35351eb18c424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51926">
      <w:rPr>
        <w:rStyle w:val="ab"/>
        <w:rFonts w:cs="Times New Roman"/>
        <w:rtl/>
      </w:rPr>
      <w:t>3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51926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5192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5192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29220-11-17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שמלי טיבר ואח' נ' רינמן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57F3"/>
    <w:rsid w:val="00016C35"/>
    <w:rsid w:val="000258FD"/>
    <w:rsid w:val="000564AB"/>
    <w:rsid w:val="00074E74"/>
    <w:rsid w:val="000D4A02"/>
    <w:rsid w:val="001072A9"/>
    <w:rsid w:val="00117177"/>
    <w:rsid w:val="00121F97"/>
    <w:rsid w:val="001277D7"/>
    <w:rsid w:val="00132017"/>
    <w:rsid w:val="0014234E"/>
    <w:rsid w:val="00145A87"/>
    <w:rsid w:val="00151926"/>
    <w:rsid w:val="001642D4"/>
    <w:rsid w:val="001C4003"/>
    <w:rsid w:val="001F5474"/>
    <w:rsid w:val="00203386"/>
    <w:rsid w:val="002352F7"/>
    <w:rsid w:val="003817F4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5F5D7E"/>
    <w:rsid w:val="00622BAA"/>
    <w:rsid w:val="00625C89"/>
    <w:rsid w:val="00633C4F"/>
    <w:rsid w:val="00671BD5"/>
    <w:rsid w:val="006768CA"/>
    <w:rsid w:val="006805C1"/>
    <w:rsid w:val="006816EC"/>
    <w:rsid w:val="00694556"/>
    <w:rsid w:val="006E1A53"/>
    <w:rsid w:val="007056AA"/>
    <w:rsid w:val="00744F41"/>
    <w:rsid w:val="007A001C"/>
    <w:rsid w:val="007A24FE"/>
    <w:rsid w:val="007A35AA"/>
    <w:rsid w:val="007D0200"/>
    <w:rsid w:val="007F1048"/>
    <w:rsid w:val="00820005"/>
    <w:rsid w:val="00836A95"/>
    <w:rsid w:val="00846D27"/>
    <w:rsid w:val="008610A7"/>
    <w:rsid w:val="008E1332"/>
    <w:rsid w:val="008F3AAC"/>
    <w:rsid w:val="00903896"/>
    <w:rsid w:val="0091170A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43557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B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749355C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dd35351eb18c424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704BF3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785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ענת דבי</cp:lastModifiedBy>
  <cp:revision>51</cp:revision>
  <dcterms:created xsi:type="dcterms:W3CDTF">2012-08-05T21:29:00Z</dcterms:created>
  <dcterms:modified xsi:type="dcterms:W3CDTF">2018-04-12T13:35:00Z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