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85"/>
        <w:gridCol w:w="3686"/>
      </w:tblGrid>
      <w:tr w:rsidR="0094424E" w:rsidTr="00FE1CF0">
        <w:trPr>
          <w:jc w:val="center"/>
        </w:trPr>
        <w:tc>
          <w:tcPr>
            <w:tcW w:w="5134" w:type="dxa"/>
            <w:gridSpan w:val="2"/>
          </w:tcPr>
          <w:p w:rsidR="0094424E" w:rsidP="00D44968" w:rsidRDefault="00FE1CF0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  <w:r>
              <w:rPr>
                <w:rFonts w:hint="cs" w:ascii="Arial" w:hAnsi="Arial"/>
                <w:b/>
                <w:bCs/>
                <w:rtl/>
              </w:rPr>
              <w:t>כב' השופטת הבכירה סבין כהן</w:t>
            </w:r>
          </w:p>
        </w:tc>
        <w:tc>
          <w:tcPr>
            <w:tcW w:w="3686" w:type="dxa"/>
          </w:tcPr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23D61" w:rsidRDefault="005E042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E042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E1CF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דניאל פדידה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E042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E1CF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E0424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FE1CF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E1CF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ניסים אופק תשתיות בע"מ</w:t>
                </w:r>
              </w:sdtContent>
            </w:sdt>
          </w:p>
          <w:p w:rsidR="0094424E" w:rsidP="00D44968" w:rsidRDefault="005E0424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511222776"/>
                <w:text w:multiLine="1"/>
              </w:sdtPr>
              <w:sdtEndPr/>
              <w:sdtContent>
                <w:r w:rsidR="00FE1CF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1395901"/>
                <w:text w:multiLine="1"/>
              </w:sdtPr>
              <w:sdtEndPr/>
              <w:sdtContent>
                <w:r w:rsidR="00FE1CF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נסים אביטבול</w:t>
                </w:r>
              </w:sdtContent>
            </w:sdt>
          </w:p>
          <w:p w:rsidR="0094424E" w:rsidP="00D44968" w:rsidRDefault="005E0424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103947579"/>
                <w:text w:multiLine="1"/>
              </w:sdtPr>
              <w:sdtEndPr/>
              <w:sdtContent>
                <w:r w:rsidR="00FE1CF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546950978"/>
                <w:text w:multiLine="1"/>
              </w:sdtPr>
              <w:sdtEndPr/>
              <w:sdtContent>
                <w:r w:rsidR="00FE1CF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אלמור חשמל התקנות ושירותים</w:t>
                </w:r>
              </w:sdtContent>
            </w:sdt>
          </w:p>
          <w:p w:rsidR="0094424E" w:rsidP="00D44968" w:rsidRDefault="005E0424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87751115"/>
                <w:text w:multiLine="1"/>
              </w:sdtPr>
              <w:sdtEndPr/>
              <w:sdtContent>
                <w:r w:rsidR="00FE1CF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809213512"/>
                <w:text w:multiLine="1"/>
              </w:sdtPr>
              <w:sdtEndPr/>
              <w:sdtContent>
                <w:r w:rsidR="00FE1CF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C23D61" w:rsidRDefault="00C23D6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9B42DE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התיק יקבע לישיבת קדם משפט נוספת ליום 28.6.18, שעה 13:00.</w:t>
      </w:r>
    </w:p>
    <w:p w:rsidR="009B42DE" w:rsidRDefault="009B42D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B42DE" w:rsidRDefault="009B42D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נוכח הפערים בין חוות הדעת, מוצע לצדדים לשוב אל שולחן המשא ומתן, תוך קיבוע הנכויות על שיעור של 10%, המהווים ממוצע הנכויות על פי חוות הדעת, כך שניתן יהיה להגיע להסכמות באשר לנזק בהתאם להצעות קודמות שהוחלפו.</w:t>
      </w:r>
    </w:p>
    <w:p w:rsidR="009B42DE" w:rsidRDefault="009B42D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B42DE" w:rsidRDefault="009B42D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בד בבד, ניתן לדון בסוגיית חלוקת האחריות, בשים לב לתיקון כתבי הטענות והצדדים הנוספים להליך.</w:t>
      </w:r>
    </w:p>
    <w:p w:rsidR="009B42DE" w:rsidRDefault="009B42D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B42DE" w:rsidRDefault="009B42D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ככל שיש בכך כדי לסייע ונוכח ריבוי צדדים בשלב זה, ישקלו הצדדים פנייה להליכי גישור.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E042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2748" cy="7452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0c51c93b1064da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748" cy="74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2DE" w:rsidRDefault="009B42D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E042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E042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2DE" w:rsidRDefault="009B42D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2DE" w:rsidRDefault="009B42D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B42D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באשקלון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E042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E1CF0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E1CF0">
                <w:rPr>
                  <w:b/>
                  <w:bCs/>
                  <w:noProof w:val="0"/>
                  <w:sz w:val="26"/>
                  <w:szCs w:val="26"/>
                  <w:rtl/>
                </w:rPr>
                <w:t>53993-03-14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E1CF0">
                <w:rPr>
                  <w:b/>
                  <w:bCs/>
                  <w:noProof w:val="0"/>
                  <w:sz w:val="26"/>
                  <w:szCs w:val="26"/>
                  <w:rtl/>
                </w:rPr>
                <w:t>פדידה ואח' נ' תשתיות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2DE" w:rsidRDefault="009B42D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E0424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B42DE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C3C52"/>
    <w:rsid w:val="00BD6531"/>
    <w:rsid w:val="00BE05B2"/>
    <w:rsid w:val="00BF1908"/>
    <w:rsid w:val="00C22D93"/>
    <w:rsid w:val="00C23458"/>
    <w:rsid w:val="00C23D61"/>
    <w:rsid w:val="00C31120"/>
    <w:rsid w:val="00C34482"/>
    <w:rsid w:val="00C43648"/>
    <w:rsid w:val="00C50A9F"/>
    <w:rsid w:val="00C642FA"/>
    <w:rsid w:val="00CC7622"/>
    <w:rsid w:val="00CD608F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A311A"/>
    <w:rsid w:val="00FA5FDA"/>
    <w:rsid w:val="00FB6AB3"/>
    <w:rsid w:val="00FD1419"/>
    <w:rsid w:val="00FD79E4"/>
    <w:rsid w:val="00FE1CF0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68F36F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0c51c93b1064da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83FBA" w:rsidP="00E83FB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83FBA" w:rsidP="00E83FB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E83FBA"/>
    <w:rsid w:val="00F04DC1"/>
    <w:rsid w:val="00F678CA"/>
    <w:rsid w:val="00FD05E2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3FB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FD05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FD05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FD05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FD05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FD05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FD05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E83F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83F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122</Words>
  <Characters>613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סבין כהן</cp:lastModifiedBy>
  <cp:revision>116</cp:revision>
  <dcterms:created xsi:type="dcterms:W3CDTF">2012-08-06T05:16:00Z</dcterms:created>
  <dcterms:modified xsi:type="dcterms:W3CDTF">2018-04-11T10:08:00Z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