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EE4CAD" w:rsidRDefault="00B92863">
      <w:pPr>
        <w:pStyle w:val="a3"/>
        <w:jc w:val="right"/>
        <w:rPr>
          <w:rtl/>
        </w:rPr>
      </w:pPr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שרה שדיאור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502190" w:rsidTr="00EE4CAD">
        <w:trPr>
          <w:trHeight w:val="939"/>
          <w:jc w:val="center"/>
        </w:trPr>
        <w:tc>
          <w:tcPr>
            <w:tcW w:w="3249" w:type="dxa"/>
          </w:tcPr>
          <w:p w:rsidRPr="00621052" w:rsidR="00502190" w:rsidP="00EE4CAD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8F5085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עמאד בזאר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תושבי איו"ש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906421474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C077C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C077CB" w:rsidR="00C077CB">
              <w:rPr>
                <w:rFonts w:hint="cs"/>
                <w:b/>
                <w:bCs/>
                <w:sz w:val="28"/>
                <w:szCs w:val="28"/>
                <w:rtl/>
              </w:rPr>
              <w:t>דאלשה רכאד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8F5085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אדר עתיד חברה לבניה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513512335</w:t>
                </w:r>
              </w:sdtContent>
            </w:sdt>
          </w:p>
          <w:p w:rsidRPr="006909FE" w:rsidR="00502190" w:rsidP="006909FE" w:rsidRDefault="008F5085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19514722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875774579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פיני אדר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720590743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807821766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054955968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P="00C077CB" w:rsidRDefault="00C077CB">
      <w:pPr>
        <w:pStyle w:val="ad"/>
        <w:numPr>
          <w:ilvl w:val="0"/>
          <w:numId w:val="1"/>
        </w:numPr>
        <w:spacing w:line="360" w:lineRule="auto"/>
        <w:jc w:val="both"/>
        <w:rPr>
          <w:rFonts w:hint="cs"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בפני בקשת התובע למתן פסק דין בהעדר הגנה נגד הנתבע 2 מר פיני אדר.</w:t>
      </w:r>
    </w:p>
    <w:p w:rsidR="00C077CB" w:rsidP="00C077CB" w:rsidRDefault="00C077CB">
      <w:pPr>
        <w:pStyle w:val="ad"/>
        <w:numPr>
          <w:ilvl w:val="0"/>
          <w:numId w:val="1"/>
        </w:numPr>
        <w:spacing w:line="360" w:lineRule="auto"/>
        <w:jc w:val="both"/>
        <w:rPr>
          <w:rFonts w:hint="cs"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התובע הגיש בקשה ביום 26/11/17 בה ציין מסירה בשלושה תאריכים לנתבע 2 וכן תצהיר מוסר. הנתבע לא היה בכתובת ולכן הודבק כתב הטענות.</w:t>
      </w:r>
    </w:p>
    <w:p w:rsidR="00C077CB" w:rsidP="00C077CB" w:rsidRDefault="00C077CB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התובע צירף תדפיס רשם החברות ממנו עולה כי כתובת הנתבע 2 דירקטור בחברה היא</w:t>
      </w:r>
      <w:r w:rsidRPr="00C077CB">
        <w:rPr>
          <w:rFonts w:ascii="Arial" w:hAnsi="Arial"/>
          <w:noProof w:val="0"/>
          <w:sz w:val="28"/>
          <w:szCs w:val="28"/>
          <w:rtl/>
        </w:rPr>
        <w:t xml:space="preserve">: </w:t>
      </w:r>
      <w:r>
        <w:rPr>
          <w:rFonts w:hint="cs" w:ascii="Arial" w:hAnsi="Arial"/>
          <w:noProof w:val="0"/>
          <w:sz w:val="28"/>
          <w:szCs w:val="28"/>
          <w:rtl/>
        </w:rPr>
        <w:t>"</w:t>
      </w:r>
      <w:r w:rsidRPr="00C077CB">
        <w:rPr>
          <w:rFonts w:ascii="Arial" w:hAnsi="Arial"/>
          <w:noProof w:val="0"/>
          <w:sz w:val="28"/>
          <w:szCs w:val="28"/>
          <w:rtl/>
        </w:rPr>
        <w:t>נחל צין 23 מודיעין-מכבים-רעות ישראל</w:t>
      </w:r>
      <w:r>
        <w:rPr>
          <w:rFonts w:hint="cs" w:ascii="Arial" w:hAnsi="Arial"/>
          <w:noProof w:val="0"/>
          <w:sz w:val="28"/>
          <w:szCs w:val="28"/>
          <w:rtl/>
        </w:rPr>
        <w:t>" לכתובת זו בוצעה המסירה.</w:t>
      </w:r>
    </w:p>
    <w:p w:rsidR="00C077CB" w:rsidP="00C077CB" w:rsidRDefault="00C077CB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על כן משלא הוגש כתב הגנה ניתן בזאת פסק דין נגד הנתבע 2 כמבוקש. הנתבע </w:t>
      </w:r>
      <w:r w:rsidR="00EE4CAD">
        <w:rPr>
          <w:rFonts w:hint="cs" w:ascii="Arial" w:hAnsi="Arial"/>
          <w:noProof w:val="0"/>
          <w:sz w:val="28"/>
          <w:szCs w:val="28"/>
          <w:rtl/>
        </w:rPr>
        <w:t>2 ישלם לתובע את הסכומים הבאים:</w:t>
      </w:r>
    </w:p>
    <w:p w:rsidR="00EE4CAD" w:rsidP="00EE4CAD" w:rsidRDefault="00EE4CAD">
      <w:pPr>
        <w:pStyle w:val="ad"/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 w:rsidRPr="00EE4CAD">
        <w:rPr>
          <w:rFonts w:hint="cs" w:ascii="Arial" w:hAnsi="Arial"/>
          <w:sz w:val="28"/>
          <w:szCs w:val="28"/>
          <w:rtl/>
        </w:rPr>
        <w:drawing>
          <wp:inline distT="0" distB="0" distL="0" distR="0">
            <wp:extent cx="4456688" cy="2705100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02" cy="27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ascii="Arial" w:hAnsi="Arial"/>
          <w:noProof w:val="0"/>
          <w:sz w:val="28"/>
          <w:szCs w:val="28"/>
          <w:rtl/>
        </w:rPr>
        <w:t xml:space="preserve">      </w:t>
      </w:r>
    </w:p>
    <w:p w:rsidR="00EE4CAD" w:rsidP="00EE4CAD" w:rsidRDefault="00EE4CAD">
      <w:pPr>
        <w:pStyle w:val="ad"/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EE4CAD" w:rsidP="00EE4CAD" w:rsidRDefault="00EE4CAD">
      <w:pPr>
        <w:pStyle w:val="ad"/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EE4CAD" w:rsidP="00EE4CAD" w:rsidRDefault="00EE4CAD">
      <w:pPr>
        <w:pStyle w:val="ad"/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EE4CAD" w:rsidP="00EE4CAD" w:rsidRDefault="00EE4CAD">
      <w:pPr>
        <w:pStyle w:val="ad"/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EE4CAD" w:rsidP="00EE4CAD" w:rsidRDefault="00EE4CAD">
      <w:pPr>
        <w:pStyle w:val="ad"/>
        <w:spacing w:line="360" w:lineRule="auto"/>
        <w:jc w:val="both"/>
        <w:rPr>
          <w:rFonts w:hint="cs" w:ascii="Arial" w:hAnsi="Arial"/>
          <w:noProof w:val="0"/>
          <w:sz w:val="28"/>
          <w:szCs w:val="28"/>
        </w:rPr>
      </w:pPr>
    </w:p>
    <w:p w:rsidR="00C077CB" w:rsidP="00C077CB" w:rsidRDefault="00C077CB">
      <w:pPr>
        <w:pStyle w:val="ad"/>
        <w:numPr>
          <w:ilvl w:val="0"/>
          <w:numId w:val="1"/>
        </w:numPr>
        <w:spacing w:line="360" w:lineRule="auto"/>
        <w:jc w:val="both"/>
        <w:rPr>
          <w:rFonts w:hint="cs"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כן ישלם שכ"ט ב"כ התובע בסך</w:t>
      </w:r>
      <w:r w:rsidR="00EE4CAD">
        <w:rPr>
          <w:rFonts w:hint="cs" w:ascii="Arial" w:hAnsi="Arial"/>
          <w:noProof w:val="0"/>
          <w:sz w:val="28"/>
          <w:szCs w:val="28"/>
          <w:rtl/>
        </w:rPr>
        <w:t xml:space="preserve">   14,000 ₪.</w:t>
      </w:r>
    </w:p>
    <w:p w:rsidRPr="00EE4CAD" w:rsidR="00694556" w:rsidP="00EE4CAD" w:rsidRDefault="00EE4CAD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סכומים אלו ישולמו תוך 40 יום ,אם לא ישולמו במועד ישאו הפרשי הצמדה וריבית מיום מתן פסק הדין עד ליום התשלום בפועל.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EE4CA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F5085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74295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237.jpg"/>
                          <pic:cNvPicPr/>
                        </pic:nvPicPr>
                        <pic:blipFill>
                          <a:blip r:embed="R3a27a274592347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F5085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F508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77C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8F5085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35907-10-17</w:t>
              </w:r>
            </w:sdtContent>
          </w:sdt>
        </w:p>
        <w:p w:rsidR="00A30265" w:rsidRDefault="00A30265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4644"/>
    <w:multiLevelType w:val="hybridMultilevel"/>
    <w:tmpl w:val="B10C9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8F5085"/>
    <w:rsid w:val="00900F2B"/>
    <w:rsid w:val="00903896"/>
    <w:rsid w:val="009E1541"/>
    <w:rsid w:val="00A30265"/>
    <w:rsid w:val="00A81710"/>
    <w:rsid w:val="00AB390C"/>
    <w:rsid w:val="00B80CBD"/>
    <w:rsid w:val="00B92863"/>
    <w:rsid w:val="00C077CB"/>
    <w:rsid w:val="00C91670"/>
    <w:rsid w:val="00C97E9B"/>
    <w:rsid w:val="00D53924"/>
    <w:rsid w:val="00D96D8C"/>
    <w:rsid w:val="00E522BC"/>
    <w:rsid w:val="00E54642"/>
    <w:rsid w:val="00E97908"/>
    <w:rsid w:val="00ED242C"/>
    <w:rsid w:val="00EE4CAD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14F2E6A8"/>
  <w15:docId w15:val="{6AA51AAD-FFDE-4CCF-B1A0-C81D82FA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styleId="ad">
    <w:name w:val="List Paragraph"/>
    <w:basedOn w:val="a"/>
    <w:uiPriority w:val="34"/>
    <w:qFormat/>
    <w:rsid w:val="00C0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header" Target="header3.xml" Id="rId14" /><Relationship Type="http://schemas.openxmlformats.org/officeDocument/2006/relationships/image" Target="/media/image2.jpg" Id="R3a27a2745923476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151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שדיאור</cp:lastModifiedBy>
  <cp:revision>25</cp:revision>
  <dcterms:created xsi:type="dcterms:W3CDTF">2012-08-06T01:26:00Z</dcterms:created>
  <dcterms:modified xsi:type="dcterms:W3CDTF">2018-04-09T20:33:00Z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