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AE7D96" w:rsidR="00783D03" w:rsidTr="00783D03">
        <w:trPr>
          <w:jc w:val="center"/>
        </w:trPr>
        <w:tc>
          <w:tcPr>
            <w:tcW w:w="743" w:type="dxa"/>
            <w:hideMark/>
          </w:tcPr>
          <w:p w:rsidRPr="00AE7D96" w:rsidR="00783D03" w:rsidRDefault="00C51E17">
            <w:pPr>
              <w:jc w:val="both"/>
              <w:rPr>
                <w:rFonts w:ascii="Arial" w:hAnsi="Arial"/>
                <w:b/>
                <w:bCs/>
              </w:rPr>
            </w:pPr>
            <w:r w:rsidRPr="00AE7D96">
              <w:rPr>
                <w:rFonts w:hint="cs"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Pr="00AE7D96" w:rsidR="00783D03" w:rsidRDefault="00C51E17">
            <w:pPr>
              <w:rPr>
                <w:rFonts w:ascii="Arial" w:hAnsi="Arial"/>
                <w:b/>
                <w:bCs/>
                <w:rtl/>
              </w:rPr>
            </w:pPr>
            <w:r w:rsidRPr="00AE7D96"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Pr="00AE7D96">
                  <w:rPr>
                    <w:rFonts w:hint="cs"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Pr="00AE7D96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Pr="00AE7D96">
                  <w:rPr>
                    <w:rFonts w:hint="cs" w:ascii="Arial" w:hAnsi="Arial"/>
                    <w:b/>
                    <w:bCs/>
                    <w:rtl/>
                  </w:rPr>
                  <w:t>יהושע רטנר</w:t>
                </w:r>
              </w:sdtContent>
            </w:sdt>
          </w:p>
          <w:p w:rsidRPr="00AE7D96" w:rsidR="00783D03" w:rsidRDefault="00B3627A">
            <w:pPr>
              <w:rPr>
                <w:rFonts w:ascii="Arial" w:hAnsi="Arial"/>
                <w:highlight w:val="yellow"/>
                <w:rtl/>
              </w:rPr>
            </w:pPr>
          </w:p>
        </w:tc>
      </w:tr>
      <w:tr w:rsidRPr="00AE7D96" w:rsidR="00783D03" w:rsidTr="00783D03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Fonts w:hint="cs"/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Pr="00C51E17" w:rsidR="00783D03" w:rsidRDefault="00C51E17">
                <w:pPr>
                  <w:rPr>
                    <w:rFonts w:ascii="Arial" w:hAnsi="Arial"/>
                    <w:b/>
                    <w:bCs/>
                  </w:rPr>
                </w:pPr>
                <w:r w:rsidRPr="00C51E17">
                  <w:rPr>
                    <w:rFonts w:hint="cs" w:ascii="Arial" w:hAnsi="Arial"/>
                    <w:b/>
                    <w:bCs/>
                    <w:rtl/>
                  </w:rPr>
                  <w:t>מבקש</w:t>
                </w:r>
                <w:r w:rsidRPr="00C51E17">
                  <w:rPr>
                    <w:rFonts w:hint="cs"/>
                    <w:b/>
                    <w:bCs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hideMark/>
          </w:tcPr>
          <w:p w:rsidRPr="00AE7D96" w:rsidR="00783D03" w:rsidRDefault="00B3627A">
            <w:pPr>
              <w:rPr>
                <w:b/>
                <w:bCs/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AE7D96" w:rsidR="00C51E17">
                  <w:rPr>
                    <w:rFonts w:hint="cs" w:ascii="Arial" w:hAnsi="Arial"/>
                    <w:b/>
                    <w:bCs/>
                    <w:rtl/>
                  </w:rPr>
                  <w:t>מ. מ. כעבייה-טבאש-חג'אג'רה</w:t>
                </w:r>
              </w:sdtContent>
            </w:sdt>
          </w:p>
        </w:tc>
      </w:tr>
      <w:tr w:rsidRPr="00AE7D96" w:rsidR="00783D03" w:rsidTr="00783D03">
        <w:trPr>
          <w:jc w:val="center"/>
        </w:trPr>
        <w:tc>
          <w:tcPr>
            <w:tcW w:w="8820" w:type="dxa"/>
            <w:gridSpan w:val="3"/>
          </w:tcPr>
          <w:p w:rsidRPr="00AE7D96" w:rsidR="00783D03" w:rsidRDefault="00B3627A">
            <w:pPr>
              <w:rPr>
                <w:rFonts w:ascii="Arial" w:hAnsi="Arial"/>
                <w:b/>
                <w:bCs/>
              </w:rPr>
            </w:pPr>
          </w:p>
          <w:p w:rsidRPr="00AE7D96" w:rsidR="00783D03" w:rsidRDefault="00C51E17">
            <w:pPr>
              <w:jc w:val="center"/>
              <w:rPr>
                <w:rFonts w:ascii="Arial" w:hAnsi="Arial"/>
                <w:b/>
                <w:bCs/>
                <w:rtl/>
              </w:rPr>
            </w:pPr>
            <w:r w:rsidRPr="00AE7D96">
              <w:rPr>
                <w:rFonts w:hint="cs" w:ascii="Arial" w:hAnsi="Arial"/>
                <w:b/>
                <w:bCs/>
                <w:rtl/>
              </w:rPr>
              <w:t>נגד</w:t>
            </w:r>
          </w:p>
          <w:p w:rsidRPr="00AE7D96" w:rsidR="00783D03" w:rsidRDefault="00B3627A">
            <w:pPr>
              <w:rPr>
                <w:rFonts w:ascii="Arial" w:hAnsi="Arial"/>
                <w:b/>
                <w:bCs/>
                <w:rtl/>
              </w:rPr>
            </w:pPr>
          </w:p>
        </w:tc>
      </w:tr>
      <w:tr w:rsidRPr="00AE7D96" w:rsidR="00783D03" w:rsidTr="00783D03">
        <w:trPr>
          <w:jc w:val="center"/>
        </w:trPr>
        <w:tc>
          <w:tcPr>
            <w:tcW w:w="3249" w:type="dxa"/>
            <w:gridSpan w:val="2"/>
            <w:hideMark/>
          </w:tcPr>
          <w:p w:rsidRPr="00AE7D96" w:rsidR="00783D03" w:rsidRDefault="00B3627A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AE7D96" w:rsidR="00C51E17">
                  <w:rPr>
                    <w:rFonts w:hint="cs" w:ascii="Arial" w:hAnsi="Arial"/>
                    <w:b/>
                    <w:bCs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hideMark/>
          </w:tcPr>
          <w:p w:rsidRPr="00AE7D96" w:rsidR="00783D03" w:rsidRDefault="00B3627A">
            <w:pPr>
              <w:rPr>
                <w:b/>
                <w:bCs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AE7D96" w:rsidR="00C51E17">
                  <w:rPr>
                    <w:rFonts w:hint="cs" w:ascii="Arial" w:hAnsi="Arial"/>
                    <w:b/>
                    <w:bCs/>
                    <w:rtl/>
                  </w:rPr>
                  <w:t>תאגיד מים וביוב סובב שפרעם בע"מ</w:t>
                </w:r>
              </w:sdtContent>
            </w:sdt>
          </w:p>
        </w:tc>
      </w:tr>
    </w:tbl>
    <w:p w:rsidRPr="00AE7D96" w:rsidR="001434F7" w:rsidRDefault="00B3627A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C51E1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1. 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לבקשת המבקשת אני מבטל את הדיון הקבוע ליום 15.4.18.</w:t>
      </w:r>
    </w:p>
    <w:p w:rsidR="00C51E17" w:rsidRDefault="00C51E1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1E17" w:rsidP="00C51E17" w:rsidRDefault="00C51E1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מאחר ואני יוצא לשבתון החל מיום 22.4.18</w:t>
      </w:r>
      <w:r w:rsidR="00E52E4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ובהעדר מועדים מתואמים לפני כן, אין באפשרותי לקבוע דיון נדחה בשלב זה.</w:t>
      </w:r>
    </w:p>
    <w:p w:rsidR="00C51E17" w:rsidP="00C51E17" w:rsidRDefault="00C51E1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C51E17" w:rsidP="00E52E40" w:rsidRDefault="00C51E1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</w:t>
      </w:r>
      <w:r>
        <w:rPr>
          <w:rFonts w:hint="cs" w:ascii="Arial" w:hAnsi="Arial"/>
          <w:noProof w:val="0"/>
          <w:rtl/>
        </w:rPr>
        <w:tab/>
        <w:t xml:space="preserve">לאחר </w:t>
      </w:r>
      <w:r w:rsidR="00E52E40">
        <w:rPr>
          <w:rFonts w:hint="cs" w:ascii="Arial" w:hAnsi="Arial"/>
          <w:noProof w:val="0"/>
          <w:rtl/>
        </w:rPr>
        <w:t>שב"כ</w:t>
      </w:r>
      <w:r>
        <w:rPr>
          <w:rFonts w:hint="cs" w:ascii="Arial" w:hAnsi="Arial"/>
          <w:noProof w:val="0"/>
          <w:rtl/>
        </w:rPr>
        <w:t xml:space="preserve"> המבקשת </w:t>
      </w:r>
      <w:r w:rsidR="00E52E40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תאם מועדים עם הצד השני, באפשרות</w:t>
      </w:r>
      <w:r w:rsidR="00E52E40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 להגיש בקשה לקביעת דיון</w:t>
      </w:r>
      <w:r w:rsidR="00E52E4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והיא תובא בפני השופט התורן.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C51E17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</w:p>
    <w:p w:rsidR="00C43648" w:rsidP="00BD6531" w:rsidRDefault="00B3627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E6F7A99171646BB80CCC62FC4A0C43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f0c30ab741474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51E17" w:rsidP="00BD6531" w:rsidRDefault="00C51E17">
      <w:pPr>
        <w:tabs>
          <w:tab w:val="left" w:pos="2553"/>
        </w:tabs>
        <w:rPr>
          <w:rFonts w:ascii="Arial" w:hAnsi="Arial"/>
          <w:noProof w:val="0"/>
          <w:rtl/>
        </w:rPr>
      </w:pPr>
    </w:p>
    <w:p w:rsidR="00E52E40" w:rsidP="00BD6531" w:rsidRDefault="00E52E40">
      <w:pPr>
        <w:tabs>
          <w:tab w:val="left" w:pos="2553"/>
        </w:tabs>
        <w:rPr>
          <w:rFonts w:ascii="Arial" w:hAnsi="Arial"/>
          <w:noProof w:val="0"/>
          <w:rtl/>
        </w:rPr>
      </w:pPr>
    </w:p>
    <w:p w:rsidR="00E52E40" w:rsidP="00BD6531" w:rsidRDefault="00E52E40">
      <w:pPr>
        <w:tabs>
          <w:tab w:val="left" w:pos="2553"/>
        </w:tabs>
        <w:rPr>
          <w:rFonts w:ascii="Arial" w:hAnsi="Arial"/>
          <w:noProof w:val="0"/>
          <w:rtl/>
        </w:rPr>
      </w:pPr>
    </w:p>
    <w:p w:rsidR="00C51E17" w:rsidP="00BD6531" w:rsidRDefault="00C51E17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 w:ascii="Arial" w:hAnsi="Arial"/>
          <w:noProof w:val="0"/>
          <w:rtl/>
        </w:rPr>
        <w:t>צ.</w:t>
      </w:r>
    </w:p>
    <w:sectPr w:rsidR="00C51E17" w:rsidSect="00754801">
      <w:headerReference w:type="default" r:id="rId9"/>
      <w:footerReference w:type="default" r:id="rId10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3627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3627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627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F6E7BBC" wp14:editId="2C8DC28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127F93" w:rsidRDefault="00B3627A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15795-04-18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מ. מ. כעבייה-טבאש-חג'אג'רה נ' תאגיד מים וביוב סובב שפרעם בע"מ</w:t>
              </w:r>
            </w:sdtContent>
          </w:sdt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127F93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</w:t>
          </w:r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</w:t>
          </w: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P="00C81807" w:rsidRDefault="00005C8B">
    <w:pPr>
      <w:pStyle w:val="a3"/>
      <w:jc w:val="right"/>
      <w:rPr>
        <w:noProof w:val="0"/>
        <w:rtl/>
      </w:rPr>
    </w:pPr>
    <w:r>
      <w:rPr>
        <w:noProof w:val="0"/>
        <w:rtl/>
      </w:rPr>
      <w:t xml:space="preserve"> </w:t>
    </w:r>
    <w:sdt>
      <w:sdtPr>
        <w:rPr>
          <w:noProof w:val="0"/>
          <w:rtl/>
        </w:rPr>
        <w:alias w:val="1456"/>
        <w:tag w:val="1456"/>
        <w:id w:val="-1816171817"/>
        <w:placeholder>
          <w:docPart w:val="986D5F1608714CCC962F278467DBC56B"/>
        </w:placeholder>
        <w:text w:multiLine="1"/>
      </w:sdtPr>
      <w:sdtEndPr/>
      <w:sdtContent>
        <w:r>
          <w:rPr>
            <w:b/>
            <w:bCs/>
            <w:noProof w:val="0"/>
            <w:rtl/>
          </w:rPr>
          <w:t>12 אפריל 2018</w:t>
        </w:r>
      </w:sdtContent>
    </w:sdt>
    <w:r w:rsidR="00C81807">
      <w:rPr>
        <w:noProof w:val="0"/>
        <w:rtl/>
      </w:rPr>
      <w:t xml:space="preserve"> </w:t>
    </w:r>
  </w:p>
  <w:p w:rsidR="00127F93" w:rsidRDefault="00127F93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27F93"/>
    <w:rsid w:val="001367BC"/>
    <w:rsid w:val="00144D2A"/>
    <w:rsid w:val="0014653E"/>
    <w:rsid w:val="00175E7B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96DBC"/>
    <w:rsid w:val="003A4521"/>
    <w:rsid w:val="003D1C8C"/>
    <w:rsid w:val="0040096C"/>
    <w:rsid w:val="004010FF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14BEE"/>
    <w:rsid w:val="00520898"/>
    <w:rsid w:val="00523621"/>
    <w:rsid w:val="00524986"/>
    <w:rsid w:val="005268F6"/>
    <w:rsid w:val="00547DB7"/>
    <w:rsid w:val="005A70A6"/>
    <w:rsid w:val="005D780B"/>
    <w:rsid w:val="005F4F09"/>
    <w:rsid w:val="0061431B"/>
    <w:rsid w:val="00622BAA"/>
    <w:rsid w:val="006306CF"/>
    <w:rsid w:val="00630E15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417B9"/>
    <w:rsid w:val="00745827"/>
    <w:rsid w:val="00753019"/>
    <w:rsid w:val="00754801"/>
    <w:rsid w:val="00795365"/>
    <w:rsid w:val="007A351D"/>
    <w:rsid w:val="007A697C"/>
    <w:rsid w:val="007B7765"/>
    <w:rsid w:val="007D45E3"/>
    <w:rsid w:val="007E6115"/>
    <w:rsid w:val="007F4609"/>
    <w:rsid w:val="008176A1"/>
    <w:rsid w:val="00820005"/>
    <w:rsid w:val="00844318"/>
    <w:rsid w:val="00866F74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3627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51E17"/>
    <w:rsid w:val="00C642FA"/>
    <w:rsid w:val="00C81807"/>
    <w:rsid w:val="00CC7622"/>
    <w:rsid w:val="00CF240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2E40"/>
    <w:rsid w:val="00E5426A"/>
    <w:rsid w:val="00E54642"/>
    <w:rsid w:val="00E563A9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204C6C19"/>
  <w15:docId w15:val="{8488C679-4D19-485B-A295-B1E388D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ef0c30ab741474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E6F7A99171646BB80CCC62FC4A0C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66F2B6-9201-4596-9854-187B524168D3}"/>
      </w:docPartPr>
      <w:docPartBody>
        <w:p w:rsidR="00D91303" w:rsidRDefault="00D91303" w:rsidP="00D91303">
          <w:pPr>
            <w:pStyle w:val="EE6F7A99171646BB80CCC62FC4A0C433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986D5F1608714CCC962F278467DBC5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1DC86-3CF5-424E-824E-1E51885360A4}"/>
      </w:docPartPr>
      <w:docPartBody>
        <w:p w:rsidR="00D91303" w:rsidRDefault="00D91303" w:rsidP="00D91303">
          <w:pPr>
            <w:pStyle w:val="986D5F1608714CCC962F278467DBC56B"/>
          </w:pPr>
          <w:r>
            <w:rPr>
              <w:noProof w:val="0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A7D79"/>
    <w:rsid w:val="002D02C4"/>
    <w:rsid w:val="004233D8"/>
    <w:rsid w:val="0048651F"/>
    <w:rsid w:val="00556D67"/>
    <w:rsid w:val="00793995"/>
    <w:rsid w:val="007C059C"/>
    <w:rsid w:val="007C6F98"/>
    <w:rsid w:val="008129C8"/>
    <w:rsid w:val="008B4366"/>
    <w:rsid w:val="009133C7"/>
    <w:rsid w:val="00953229"/>
    <w:rsid w:val="00AA7CE3"/>
    <w:rsid w:val="00B91FA3"/>
    <w:rsid w:val="00C96C06"/>
    <w:rsid w:val="00D91303"/>
    <w:rsid w:val="00E81DB1"/>
    <w:rsid w:val="00EA1BC6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3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AEC95E0A356478F9526DD11CA93242A">
    <w:name w:val="FAEC95E0A356478F9526DD11CA93242A"/>
    <w:rsid w:val="00EA1B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54C2CFBB5DD4074BB4EFC7ED2D6DA77">
    <w:name w:val="554C2CFBB5DD4074BB4EFC7ED2D6DA77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4E3541B5104542A1C4D69779C3049C">
    <w:name w:val="7F4E3541B5104542A1C4D69779C3049C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">
    <w:name w:val="ABA5FDC45AA34CA090B943545EFF85EF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">
    <w:name w:val="173D76BD189E44A696A07B9933547345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1">
    <w:name w:val="ABA5FDC45AA34CA090B943545EFF85EF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1">
    <w:name w:val="173D76BD189E44A696A07B9933547345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88C840362F34F30B5E843AA48A82247">
    <w:name w:val="C88C840362F34F30B5E843AA48A82247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43CE9E4CC494247941676445663FD18">
    <w:name w:val="943CE9E4CC494247941676445663FD18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A3DF5DB16674BBCAB6BCA1AC1AA1564">
    <w:name w:val="2A3DF5DB16674BBCAB6BCA1AC1AA1564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EB3BA41E53497185F150D7DED607F8">
    <w:name w:val="99EB3BA41E53497185F150D7DED607F8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8EBB224B4449D2B2BD5F18F23F4C32">
    <w:name w:val="518EBB224B4449D2B2BD5F18F23F4C32"/>
    <w:rsid w:val="004233D8"/>
    <w:pPr>
      <w:bidi/>
    </w:pPr>
  </w:style>
  <w:style w:type="paragraph" w:customStyle="1" w:styleId="2A3DF5DB16674BBCAB6BCA1AC1AA15641">
    <w:name w:val="2A3DF5DB16674BBCAB6BCA1AC1AA15641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">
    <w:name w:val="EE6F7A99171646BB80CCC62FC4A0C433"/>
    <w:rsid w:val="002A7D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19767549F24BC1A394D5B47BEE1AC1">
    <w:name w:val="6519767549F24BC1A394D5B47BEE1AC1"/>
    <w:rsid w:val="002A7D7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1">
    <w:name w:val="EE6F7A99171646BB80CCC62FC4A0C4331"/>
    <w:rsid w:val="00D913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6D5F1608714CCC962F278467DBC56B">
    <w:name w:val="986D5F1608714CCC962F278467DBC56B"/>
    <w:rsid w:val="00D913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</Words>
  <Characters>408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95</cp:revision>
  <cp:lastPrinted>2018-04-12T10:15:00Z</cp:lastPrinted>
  <dcterms:created xsi:type="dcterms:W3CDTF">2012-08-06T05:16:00Z</dcterms:created>
  <dcterms:modified xsi:type="dcterms:W3CDTF">2018-04-12T10:30:00Z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